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A5EDE" w14:textId="77777777" w:rsidR="005429AB" w:rsidRPr="002A32DC" w:rsidRDefault="005429AB" w:rsidP="00F91E46">
      <w:pPr>
        <w:keepNext/>
        <w:spacing w:after="0" w:line="276" w:lineRule="auto"/>
        <w:ind w:right="-1843"/>
        <w:rPr>
          <w:rFonts w:ascii="Arial" w:eastAsia="Arial" w:hAnsi="Arial" w:cs="Arial"/>
          <w:b/>
        </w:rPr>
      </w:pPr>
      <w:bookmarkStart w:id="0" w:name="_gjdgxs" w:colFirst="0" w:colLast="0"/>
      <w:bookmarkEnd w:id="0"/>
    </w:p>
    <w:p w14:paraId="75E637F9" w14:textId="77777777" w:rsidR="005429AB" w:rsidRPr="002A32DC" w:rsidRDefault="00900E30" w:rsidP="00F91E46">
      <w:pPr>
        <w:keepNext/>
        <w:spacing w:after="0" w:line="276" w:lineRule="auto"/>
        <w:ind w:right="-1843"/>
        <w:rPr>
          <w:rFonts w:ascii="Arial" w:eastAsia="Arial" w:hAnsi="Arial" w:cs="Arial"/>
          <w:b/>
        </w:rPr>
      </w:pPr>
      <w:r w:rsidRPr="002A32DC">
        <w:rPr>
          <w:rFonts w:ascii="Arial" w:eastAsia="Arial" w:hAnsi="Arial" w:cs="Arial"/>
          <w:b/>
        </w:rPr>
        <w:t xml:space="preserve">FICHA TÉCNICA </w:t>
      </w:r>
    </w:p>
    <w:p w14:paraId="1BFE36AF" w14:textId="77777777" w:rsidR="005429AB" w:rsidRPr="002A28AE" w:rsidRDefault="00900E30" w:rsidP="002A28AE">
      <w:pPr>
        <w:pStyle w:val="Ttulo1"/>
        <w:numPr>
          <w:ilvl w:val="0"/>
          <w:numId w:val="6"/>
        </w:numPr>
        <w:spacing w:before="0" w:line="276" w:lineRule="auto"/>
        <w:ind w:left="0" w:firstLine="0"/>
        <w:rPr>
          <w:rFonts w:ascii="Arial" w:hAnsi="Arial" w:cs="Arial"/>
          <w:sz w:val="28"/>
          <w:szCs w:val="28"/>
          <w:lang w:val="es-CO" w:eastAsia="en-US"/>
        </w:rPr>
      </w:pPr>
      <w:r w:rsidRPr="002A28AE">
        <w:rPr>
          <w:rFonts w:ascii="Arial" w:hAnsi="Arial" w:cs="Arial"/>
          <w:sz w:val="28"/>
          <w:szCs w:val="28"/>
          <w:lang w:val="es-CO" w:eastAsia="en-US"/>
        </w:rPr>
        <w:t>DATOS GENERALES DEL PROYECTO</w:t>
      </w:r>
    </w:p>
    <w:p w14:paraId="0284885B" w14:textId="77777777" w:rsidR="005429AB" w:rsidRPr="002A32DC" w:rsidRDefault="005429AB" w:rsidP="00F91E46">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5429AB" w:rsidRPr="002A32DC" w14:paraId="3061EA8F" w14:textId="77777777">
        <w:trPr>
          <w:trHeight w:val="1033"/>
        </w:trPr>
        <w:tc>
          <w:tcPr>
            <w:tcW w:w="2835" w:type="dxa"/>
            <w:shd w:val="clear" w:color="auto" w:fill="F2F2F2"/>
            <w:vAlign w:val="center"/>
          </w:tcPr>
          <w:p w14:paraId="316FC80D" w14:textId="77777777" w:rsidR="005429AB" w:rsidRPr="005E7FD1" w:rsidRDefault="00900E30" w:rsidP="00E0438A">
            <w:pPr>
              <w:spacing w:after="0" w:line="276" w:lineRule="auto"/>
              <w:jc w:val="both"/>
              <w:rPr>
                <w:rFonts w:ascii="Arial" w:eastAsia="Arial" w:hAnsi="Arial" w:cs="Arial"/>
                <w:b/>
              </w:rPr>
            </w:pPr>
            <w:r w:rsidRPr="005E7FD1">
              <w:rPr>
                <w:rFonts w:ascii="Arial" w:eastAsia="Arial" w:hAnsi="Arial" w:cs="Arial"/>
                <w:b/>
              </w:rPr>
              <w:t>Nombre del proyecto</w:t>
            </w:r>
          </w:p>
        </w:tc>
        <w:tc>
          <w:tcPr>
            <w:tcW w:w="6663" w:type="dxa"/>
            <w:gridSpan w:val="3"/>
            <w:shd w:val="clear" w:color="auto" w:fill="auto"/>
            <w:vAlign w:val="center"/>
          </w:tcPr>
          <w:p w14:paraId="285A6F05" w14:textId="75926889" w:rsidR="005429AB" w:rsidRPr="002A32DC" w:rsidRDefault="003E472E" w:rsidP="00E14B1D">
            <w:pPr>
              <w:pBdr>
                <w:top w:val="nil"/>
                <w:left w:val="nil"/>
                <w:bottom w:val="nil"/>
                <w:right w:val="nil"/>
                <w:between w:val="nil"/>
              </w:pBdr>
              <w:spacing w:before="120" w:after="120" w:line="276" w:lineRule="auto"/>
              <w:jc w:val="both"/>
              <w:rPr>
                <w:rFonts w:ascii="Arial" w:eastAsia="Arial" w:hAnsi="Arial" w:cs="Arial"/>
                <w:color w:val="000000"/>
              </w:rPr>
            </w:pPr>
            <w:r w:rsidRPr="008D4848">
              <w:rPr>
                <w:rFonts w:ascii="Arial" w:hAnsi="Arial" w:cs="Arial"/>
                <w:bCs/>
              </w:rPr>
              <w:t>Implementación de un plan de manejo forestal sostenible y acciones de repoblamiento con especies nativas en territorios pertenecientes a COCOMACIA y Consejo Comunitario por el Desarrollo Integral de Murind</w:t>
            </w:r>
            <w:r w:rsidR="00C052C7">
              <w:rPr>
                <w:rFonts w:ascii="Arial" w:hAnsi="Arial" w:cs="Arial"/>
                <w:bCs/>
              </w:rPr>
              <w:t>ó</w:t>
            </w:r>
            <w:r w:rsidRPr="008D4848">
              <w:rPr>
                <w:rFonts w:ascii="Arial" w:hAnsi="Arial" w:cs="Arial"/>
                <w:bCs/>
              </w:rPr>
              <w:t xml:space="preserve"> (PDI) del municipio de Murind</w:t>
            </w:r>
            <w:r w:rsidR="008D4848">
              <w:rPr>
                <w:rFonts w:ascii="Arial" w:hAnsi="Arial" w:cs="Arial"/>
                <w:bCs/>
              </w:rPr>
              <w:t>ó</w:t>
            </w:r>
            <w:r w:rsidRPr="002A32DC">
              <w:rPr>
                <w:rFonts w:ascii="Arial" w:hAnsi="Arial" w:cs="Arial"/>
                <w:bCs/>
              </w:rPr>
              <w:t>, Antioquia</w:t>
            </w:r>
            <w:r w:rsidR="00900E30" w:rsidRPr="002A32DC">
              <w:rPr>
                <w:rFonts w:ascii="Arial" w:eastAsia="Arial" w:hAnsi="Arial" w:cs="Arial"/>
                <w:color w:val="000000"/>
              </w:rPr>
              <w:t>.</w:t>
            </w:r>
          </w:p>
        </w:tc>
      </w:tr>
      <w:tr w:rsidR="005429AB" w:rsidRPr="002A32DC" w14:paraId="5B195534" w14:textId="77777777">
        <w:trPr>
          <w:trHeight w:val="340"/>
        </w:trPr>
        <w:tc>
          <w:tcPr>
            <w:tcW w:w="2835" w:type="dxa"/>
            <w:shd w:val="clear" w:color="auto" w:fill="F2F2F2"/>
            <w:vAlign w:val="center"/>
          </w:tcPr>
          <w:p w14:paraId="37703E53" w14:textId="77777777" w:rsidR="005429AB" w:rsidRPr="002A32DC" w:rsidRDefault="00900E30" w:rsidP="00F91E46">
            <w:pPr>
              <w:spacing w:after="0" w:line="276" w:lineRule="auto"/>
              <w:jc w:val="both"/>
              <w:rPr>
                <w:rFonts w:ascii="Arial" w:eastAsia="Arial" w:hAnsi="Arial" w:cs="Arial"/>
                <w:b/>
              </w:rPr>
            </w:pPr>
            <w:r w:rsidRPr="002A32DC">
              <w:rPr>
                <w:rFonts w:ascii="Arial" w:eastAsia="Arial" w:hAnsi="Arial" w:cs="Arial"/>
                <w:b/>
              </w:rPr>
              <w:t>Departamento(s)</w:t>
            </w:r>
          </w:p>
        </w:tc>
        <w:tc>
          <w:tcPr>
            <w:tcW w:w="6663" w:type="dxa"/>
            <w:gridSpan w:val="3"/>
            <w:vAlign w:val="center"/>
          </w:tcPr>
          <w:p w14:paraId="6813CFD7" w14:textId="77777777" w:rsidR="005429AB" w:rsidRPr="005E7FD1" w:rsidRDefault="003E472E" w:rsidP="00E0438A">
            <w:pPr>
              <w:spacing w:after="0" w:line="276" w:lineRule="auto"/>
              <w:jc w:val="both"/>
              <w:rPr>
                <w:rFonts w:ascii="Arial" w:eastAsia="Arial" w:hAnsi="Arial" w:cs="Arial"/>
              </w:rPr>
            </w:pPr>
            <w:r w:rsidRPr="005E7FD1">
              <w:rPr>
                <w:rFonts w:ascii="Arial" w:eastAsia="Arial" w:hAnsi="Arial" w:cs="Arial"/>
              </w:rPr>
              <w:t>Antioquia</w:t>
            </w:r>
          </w:p>
        </w:tc>
      </w:tr>
      <w:tr w:rsidR="005429AB" w:rsidRPr="002A32DC" w14:paraId="52AEA07A" w14:textId="77777777">
        <w:trPr>
          <w:trHeight w:val="340"/>
        </w:trPr>
        <w:tc>
          <w:tcPr>
            <w:tcW w:w="2835" w:type="dxa"/>
            <w:shd w:val="clear" w:color="auto" w:fill="F2F2F2"/>
            <w:vAlign w:val="center"/>
          </w:tcPr>
          <w:p w14:paraId="75E68D85" w14:textId="77777777" w:rsidR="005429AB" w:rsidRPr="002A32DC" w:rsidRDefault="00900E30" w:rsidP="00F91E46">
            <w:pPr>
              <w:spacing w:after="0" w:line="276" w:lineRule="auto"/>
              <w:jc w:val="both"/>
              <w:rPr>
                <w:rFonts w:ascii="Arial" w:eastAsia="Arial" w:hAnsi="Arial" w:cs="Arial"/>
                <w:b/>
              </w:rPr>
            </w:pPr>
            <w:r w:rsidRPr="002A32DC">
              <w:rPr>
                <w:rFonts w:ascii="Arial" w:eastAsia="Arial" w:hAnsi="Arial" w:cs="Arial"/>
                <w:b/>
              </w:rPr>
              <w:t>Municipio(s)</w:t>
            </w:r>
          </w:p>
        </w:tc>
        <w:tc>
          <w:tcPr>
            <w:tcW w:w="6663" w:type="dxa"/>
            <w:gridSpan w:val="3"/>
            <w:vAlign w:val="center"/>
          </w:tcPr>
          <w:p w14:paraId="28D01B28" w14:textId="3DB7D94D" w:rsidR="005429AB" w:rsidRPr="005E7FD1" w:rsidRDefault="00303034" w:rsidP="00E0438A">
            <w:pPr>
              <w:spacing w:after="0" w:line="276" w:lineRule="auto"/>
              <w:jc w:val="both"/>
              <w:rPr>
                <w:rFonts w:ascii="Arial" w:eastAsia="Arial" w:hAnsi="Arial" w:cs="Arial"/>
              </w:rPr>
            </w:pPr>
            <w:r w:rsidRPr="005E7FD1">
              <w:rPr>
                <w:rFonts w:ascii="Arial" w:eastAsia="Arial" w:hAnsi="Arial" w:cs="Arial"/>
              </w:rPr>
              <w:t>Murind</w:t>
            </w:r>
            <w:r w:rsidR="008D4848">
              <w:rPr>
                <w:rFonts w:ascii="Arial" w:eastAsia="Arial" w:hAnsi="Arial" w:cs="Arial"/>
              </w:rPr>
              <w:t>ó</w:t>
            </w:r>
          </w:p>
        </w:tc>
      </w:tr>
      <w:tr w:rsidR="005429AB" w:rsidRPr="002A32DC" w14:paraId="1E38E5CE" w14:textId="77777777">
        <w:trPr>
          <w:trHeight w:val="340"/>
        </w:trPr>
        <w:tc>
          <w:tcPr>
            <w:tcW w:w="2835" w:type="dxa"/>
            <w:shd w:val="clear" w:color="auto" w:fill="F2F2F2"/>
            <w:vAlign w:val="center"/>
          </w:tcPr>
          <w:p w14:paraId="104F4516" w14:textId="77777777" w:rsidR="005429AB" w:rsidRPr="002A32DC" w:rsidRDefault="00900E30" w:rsidP="00F91E46">
            <w:pPr>
              <w:spacing w:after="0" w:line="276" w:lineRule="auto"/>
              <w:jc w:val="both"/>
              <w:rPr>
                <w:rFonts w:ascii="Arial" w:eastAsia="Arial" w:hAnsi="Arial" w:cs="Arial"/>
                <w:b/>
              </w:rPr>
            </w:pPr>
            <w:r w:rsidRPr="002A32DC">
              <w:rPr>
                <w:rFonts w:ascii="Arial" w:eastAsia="Arial" w:hAnsi="Arial" w:cs="Arial"/>
                <w:b/>
              </w:rPr>
              <w:t>Línea productiva</w:t>
            </w:r>
          </w:p>
        </w:tc>
        <w:tc>
          <w:tcPr>
            <w:tcW w:w="6663" w:type="dxa"/>
            <w:gridSpan w:val="3"/>
            <w:vAlign w:val="center"/>
          </w:tcPr>
          <w:p w14:paraId="4C1A0B86" w14:textId="77777777" w:rsidR="005429AB" w:rsidRPr="005E7FD1" w:rsidRDefault="00303034" w:rsidP="00E0438A">
            <w:pPr>
              <w:spacing w:after="0" w:line="276" w:lineRule="auto"/>
              <w:jc w:val="both"/>
              <w:rPr>
                <w:rFonts w:ascii="Arial" w:eastAsia="Arial" w:hAnsi="Arial" w:cs="Arial"/>
              </w:rPr>
            </w:pPr>
            <w:r w:rsidRPr="005E7FD1">
              <w:rPr>
                <w:rFonts w:ascii="Arial" w:eastAsia="Arial" w:hAnsi="Arial" w:cs="Arial"/>
              </w:rPr>
              <w:t>Forestal</w:t>
            </w:r>
          </w:p>
        </w:tc>
      </w:tr>
      <w:tr w:rsidR="005429AB" w:rsidRPr="002A32DC" w14:paraId="13C48251" w14:textId="77777777">
        <w:trPr>
          <w:trHeight w:val="340"/>
        </w:trPr>
        <w:tc>
          <w:tcPr>
            <w:tcW w:w="2835" w:type="dxa"/>
            <w:shd w:val="clear" w:color="auto" w:fill="F2F2F2"/>
            <w:vAlign w:val="center"/>
          </w:tcPr>
          <w:p w14:paraId="07D4C650" w14:textId="77777777" w:rsidR="005429AB" w:rsidRPr="002A32DC" w:rsidRDefault="00900E30" w:rsidP="00F91E46">
            <w:pPr>
              <w:spacing w:after="0" w:line="276" w:lineRule="auto"/>
              <w:jc w:val="both"/>
              <w:rPr>
                <w:rFonts w:ascii="Arial" w:eastAsia="Arial" w:hAnsi="Arial" w:cs="Arial"/>
                <w:b/>
              </w:rPr>
            </w:pPr>
            <w:r w:rsidRPr="002A32DC">
              <w:rPr>
                <w:rFonts w:ascii="Arial" w:eastAsia="Arial" w:hAnsi="Arial" w:cs="Arial"/>
                <w:b/>
              </w:rPr>
              <w:t>Familias Participantes</w:t>
            </w:r>
          </w:p>
        </w:tc>
        <w:tc>
          <w:tcPr>
            <w:tcW w:w="6663" w:type="dxa"/>
            <w:gridSpan w:val="3"/>
            <w:vAlign w:val="center"/>
          </w:tcPr>
          <w:p w14:paraId="08C8A091" w14:textId="77777777" w:rsidR="005429AB" w:rsidRPr="005E7FD1" w:rsidRDefault="00303034" w:rsidP="00E0438A">
            <w:pPr>
              <w:spacing w:after="0" w:line="276" w:lineRule="auto"/>
              <w:jc w:val="both"/>
              <w:rPr>
                <w:rFonts w:ascii="Arial" w:eastAsia="Arial" w:hAnsi="Arial" w:cs="Arial"/>
              </w:rPr>
            </w:pPr>
            <w:r w:rsidRPr="005E7FD1">
              <w:rPr>
                <w:rFonts w:ascii="Arial" w:eastAsia="Arial" w:hAnsi="Arial" w:cs="Arial"/>
              </w:rPr>
              <w:t>100</w:t>
            </w:r>
          </w:p>
        </w:tc>
      </w:tr>
      <w:tr w:rsidR="005429AB" w:rsidRPr="002A32DC" w14:paraId="3D1DFA66" w14:textId="77777777">
        <w:trPr>
          <w:trHeight w:val="369"/>
        </w:trPr>
        <w:tc>
          <w:tcPr>
            <w:tcW w:w="2835" w:type="dxa"/>
            <w:tcBorders>
              <w:bottom w:val="single" w:sz="8" w:space="0" w:color="808080"/>
            </w:tcBorders>
            <w:shd w:val="clear" w:color="auto" w:fill="F2F2F2"/>
            <w:vAlign w:val="center"/>
          </w:tcPr>
          <w:p w14:paraId="74C81445" w14:textId="77777777" w:rsidR="005429AB" w:rsidRPr="005E7FD1" w:rsidRDefault="00900E30" w:rsidP="00F91E46">
            <w:pPr>
              <w:spacing w:after="0" w:line="276" w:lineRule="auto"/>
              <w:jc w:val="both"/>
              <w:rPr>
                <w:rFonts w:ascii="Arial" w:eastAsia="Arial" w:hAnsi="Arial" w:cs="Arial"/>
                <w:b/>
              </w:rPr>
            </w:pPr>
            <w:r w:rsidRPr="002A32DC">
              <w:rPr>
                <w:rFonts w:ascii="Arial" w:eastAsia="Arial" w:hAnsi="Arial" w:cs="Arial"/>
                <w:b/>
              </w:rPr>
              <w:t>Organización (es) Fortalecida (s)</w:t>
            </w:r>
          </w:p>
        </w:tc>
        <w:tc>
          <w:tcPr>
            <w:tcW w:w="6663" w:type="dxa"/>
            <w:gridSpan w:val="3"/>
            <w:tcBorders>
              <w:bottom w:val="single" w:sz="8" w:space="0" w:color="808080"/>
            </w:tcBorders>
            <w:vAlign w:val="center"/>
          </w:tcPr>
          <w:p w14:paraId="3ABE99C5" w14:textId="6EBE59DB" w:rsidR="005429AB" w:rsidRPr="008D4848" w:rsidRDefault="003E472E" w:rsidP="00E0438A">
            <w:pPr>
              <w:spacing w:after="0" w:line="276" w:lineRule="auto"/>
              <w:jc w:val="both"/>
              <w:rPr>
                <w:rFonts w:ascii="Arial" w:eastAsia="Arial" w:hAnsi="Arial" w:cs="Arial"/>
              </w:rPr>
            </w:pPr>
            <w:r w:rsidRPr="008D4848">
              <w:rPr>
                <w:rFonts w:ascii="Arial" w:hAnsi="Arial" w:cs="Arial"/>
                <w:bCs/>
              </w:rPr>
              <w:t>COCOMACIA y Consejo Comunitario por el Desarrollo Integral de Murind</w:t>
            </w:r>
            <w:r w:rsidR="00C052C7">
              <w:rPr>
                <w:rFonts w:ascii="Arial" w:hAnsi="Arial" w:cs="Arial"/>
                <w:bCs/>
              </w:rPr>
              <w:t>ó</w:t>
            </w:r>
            <w:r w:rsidRPr="008D4848">
              <w:rPr>
                <w:rFonts w:ascii="Arial" w:hAnsi="Arial" w:cs="Arial"/>
                <w:bCs/>
              </w:rPr>
              <w:t xml:space="preserve"> (PDI) del municipio de Murind</w:t>
            </w:r>
            <w:r w:rsidR="008D4848">
              <w:rPr>
                <w:rFonts w:ascii="Arial" w:hAnsi="Arial" w:cs="Arial"/>
                <w:bCs/>
              </w:rPr>
              <w:t>ó</w:t>
            </w:r>
          </w:p>
        </w:tc>
      </w:tr>
      <w:tr w:rsidR="005429AB" w:rsidRPr="002A32DC" w14:paraId="183881CE" w14:textId="77777777">
        <w:trPr>
          <w:trHeight w:val="20"/>
        </w:trPr>
        <w:tc>
          <w:tcPr>
            <w:tcW w:w="2835" w:type="dxa"/>
            <w:tcBorders>
              <w:left w:val="nil"/>
              <w:right w:val="nil"/>
            </w:tcBorders>
            <w:shd w:val="clear" w:color="auto" w:fill="auto"/>
            <w:vAlign w:val="center"/>
          </w:tcPr>
          <w:p w14:paraId="421C011B" w14:textId="77777777" w:rsidR="005429AB" w:rsidRPr="002A32DC" w:rsidRDefault="005429AB" w:rsidP="00F91E46">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476351C8" w14:textId="77777777" w:rsidR="005429AB" w:rsidRPr="005E7FD1" w:rsidRDefault="005429AB" w:rsidP="00E0438A">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484551DA" w14:textId="77777777" w:rsidR="005429AB" w:rsidRPr="008D4848" w:rsidRDefault="005429AB" w:rsidP="00E14B1D">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2661FD20" w14:textId="77777777" w:rsidR="005429AB" w:rsidRPr="008D4848" w:rsidRDefault="005429AB" w:rsidP="00E14B1D">
            <w:pPr>
              <w:spacing w:after="0" w:line="276" w:lineRule="auto"/>
              <w:jc w:val="both"/>
              <w:rPr>
                <w:rFonts w:ascii="Arial" w:eastAsia="Arial" w:hAnsi="Arial" w:cs="Arial"/>
              </w:rPr>
            </w:pPr>
          </w:p>
        </w:tc>
      </w:tr>
      <w:tr w:rsidR="005429AB" w:rsidRPr="002A32DC" w14:paraId="5C293C3E" w14:textId="77777777">
        <w:trPr>
          <w:trHeight w:val="459"/>
        </w:trPr>
        <w:tc>
          <w:tcPr>
            <w:tcW w:w="2835" w:type="dxa"/>
            <w:tcBorders>
              <w:left w:val="nil"/>
              <w:right w:val="nil"/>
            </w:tcBorders>
            <w:shd w:val="clear" w:color="auto" w:fill="auto"/>
            <w:vAlign w:val="center"/>
          </w:tcPr>
          <w:p w14:paraId="60509ED9" w14:textId="77777777" w:rsidR="005429AB" w:rsidRPr="002A32DC" w:rsidRDefault="005429AB" w:rsidP="00F91E46">
            <w:pPr>
              <w:spacing w:after="0" w:line="276" w:lineRule="auto"/>
              <w:jc w:val="both"/>
              <w:rPr>
                <w:rFonts w:ascii="Arial" w:eastAsia="Arial" w:hAnsi="Arial" w:cs="Arial"/>
                <w:b/>
              </w:rPr>
            </w:pPr>
            <w:bookmarkStart w:id="1" w:name="_GoBack"/>
            <w:bookmarkEnd w:id="1"/>
          </w:p>
          <w:p w14:paraId="0FEACE0A" w14:textId="77777777" w:rsidR="005429AB" w:rsidRPr="005E7FD1" w:rsidRDefault="005429AB" w:rsidP="00E0438A">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3DEF1BFE" w14:textId="77777777" w:rsidR="005429AB" w:rsidRPr="008D4848" w:rsidRDefault="005429AB" w:rsidP="00E14B1D">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1911A842" w14:textId="77777777" w:rsidR="005429AB" w:rsidRPr="008D4848" w:rsidRDefault="005429AB" w:rsidP="00E14B1D">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55709C4E" w14:textId="77777777" w:rsidR="005429AB" w:rsidRPr="008D4848" w:rsidRDefault="005429AB" w:rsidP="00E14B1D">
            <w:pPr>
              <w:spacing w:after="0" w:line="276" w:lineRule="auto"/>
              <w:jc w:val="both"/>
              <w:rPr>
                <w:rFonts w:ascii="Arial" w:eastAsia="Arial" w:hAnsi="Arial" w:cs="Arial"/>
              </w:rPr>
            </w:pPr>
          </w:p>
        </w:tc>
      </w:tr>
      <w:tr w:rsidR="005429AB" w:rsidRPr="002A32DC" w14:paraId="238AD2E8" w14:textId="77777777">
        <w:trPr>
          <w:trHeight w:val="502"/>
        </w:trPr>
        <w:tc>
          <w:tcPr>
            <w:tcW w:w="4962" w:type="dxa"/>
            <w:gridSpan w:val="2"/>
            <w:shd w:val="clear" w:color="auto" w:fill="F2F2F2"/>
            <w:vAlign w:val="center"/>
          </w:tcPr>
          <w:p w14:paraId="34F9038C" w14:textId="77777777" w:rsidR="005429AB" w:rsidRPr="002A32DC" w:rsidRDefault="00900E30" w:rsidP="00F91E46">
            <w:pPr>
              <w:spacing w:after="0" w:line="276" w:lineRule="auto"/>
              <w:jc w:val="both"/>
              <w:rPr>
                <w:rFonts w:ascii="Arial" w:eastAsia="Arial" w:hAnsi="Arial" w:cs="Arial"/>
                <w:b/>
              </w:rPr>
            </w:pPr>
            <w:r w:rsidRPr="002A32DC">
              <w:rPr>
                <w:rFonts w:ascii="Arial" w:eastAsia="Arial" w:hAnsi="Arial" w:cs="Arial"/>
                <w:b/>
              </w:rPr>
              <w:t>ID Iniciativa (s) PDET</w:t>
            </w:r>
          </w:p>
        </w:tc>
        <w:tc>
          <w:tcPr>
            <w:tcW w:w="4536" w:type="dxa"/>
            <w:gridSpan w:val="2"/>
            <w:vAlign w:val="center"/>
          </w:tcPr>
          <w:p w14:paraId="5009D059" w14:textId="77777777" w:rsidR="005429AB" w:rsidRPr="005E7FD1" w:rsidRDefault="00900E30" w:rsidP="00E0438A">
            <w:pPr>
              <w:spacing w:after="0" w:line="276" w:lineRule="auto"/>
              <w:jc w:val="right"/>
              <w:rPr>
                <w:rFonts w:ascii="Arial" w:eastAsia="Arial" w:hAnsi="Arial" w:cs="Arial"/>
              </w:rPr>
            </w:pPr>
            <w:r w:rsidRPr="005E7FD1">
              <w:rPr>
                <w:rFonts w:ascii="Arial" w:eastAsia="Arial" w:hAnsi="Arial" w:cs="Arial"/>
              </w:rPr>
              <w:t>1313473168647</w:t>
            </w:r>
          </w:p>
        </w:tc>
      </w:tr>
      <w:tr w:rsidR="005429AB" w:rsidRPr="002A32DC" w14:paraId="1ACFAF27" w14:textId="77777777">
        <w:trPr>
          <w:trHeight w:val="502"/>
        </w:trPr>
        <w:tc>
          <w:tcPr>
            <w:tcW w:w="4962" w:type="dxa"/>
            <w:gridSpan w:val="2"/>
            <w:shd w:val="clear" w:color="auto" w:fill="F2F2F2"/>
            <w:vAlign w:val="center"/>
          </w:tcPr>
          <w:p w14:paraId="1FC9C954" w14:textId="77777777" w:rsidR="005429AB" w:rsidRPr="002A32DC" w:rsidRDefault="00900E30" w:rsidP="00F91E46">
            <w:pPr>
              <w:spacing w:after="0" w:line="276" w:lineRule="auto"/>
              <w:jc w:val="both"/>
              <w:rPr>
                <w:rFonts w:ascii="Arial" w:eastAsia="Arial" w:hAnsi="Arial" w:cs="Arial"/>
                <w:b/>
              </w:rPr>
            </w:pPr>
            <w:r w:rsidRPr="002A32DC">
              <w:rPr>
                <w:rFonts w:ascii="Arial" w:eastAsia="Arial" w:hAnsi="Arial" w:cs="Arial"/>
                <w:b/>
              </w:rPr>
              <w:t>Duración del proyecto (meses)</w:t>
            </w:r>
          </w:p>
        </w:tc>
        <w:tc>
          <w:tcPr>
            <w:tcW w:w="4536" w:type="dxa"/>
            <w:gridSpan w:val="2"/>
            <w:vAlign w:val="center"/>
          </w:tcPr>
          <w:p w14:paraId="1B3D5417" w14:textId="77777777" w:rsidR="005429AB" w:rsidRPr="005E7FD1" w:rsidRDefault="00900E30" w:rsidP="00E0438A">
            <w:pPr>
              <w:spacing w:after="0" w:line="276" w:lineRule="auto"/>
              <w:ind w:left="360"/>
              <w:jc w:val="center"/>
              <w:rPr>
                <w:rFonts w:ascii="Arial" w:eastAsia="Arial" w:hAnsi="Arial" w:cs="Arial"/>
              </w:rPr>
            </w:pPr>
            <w:r w:rsidRPr="005E7FD1">
              <w:rPr>
                <w:rFonts w:ascii="Arial" w:eastAsia="Arial" w:hAnsi="Arial" w:cs="Arial"/>
              </w:rPr>
              <w:t>Doce (12) meses de ejecución</w:t>
            </w:r>
          </w:p>
        </w:tc>
      </w:tr>
    </w:tbl>
    <w:p w14:paraId="2C7F38DF" w14:textId="77777777" w:rsidR="005429AB" w:rsidRPr="002A32DC" w:rsidRDefault="005429AB" w:rsidP="00F91E46">
      <w:pPr>
        <w:spacing w:after="0" w:line="276" w:lineRule="auto"/>
        <w:jc w:val="both"/>
        <w:rPr>
          <w:rFonts w:ascii="Arial" w:eastAsia="Arial" w:hAnsi="Arial" w:cs="Arial"/>
          <w:b/>
        </w:rPr>
      </w:pPr>
    </w:p>
    <w:p w14:paraId="27B5845A" w14:textId="77777777" w:rsidR="005429AB" w:rsidRPr="002A28AE" w:rsidRDefault="00900E30" w:rsidP="002A28AE">
      <w:pPr>
        <w:pStyle w:val="Ttulo1"/>
        <w:numPr>
          <w:ilvl w:val="0"/>
          <w:numId w:val="6"/>
        </w:numPr>
        <w:spacing w:before="0" w:line="276" w:lineRule="auto"/>
        <w:ind w:left="0" w:firstLine="0"/>
        <w:rPr>
          <w:rFonts w:ascii="Arial" w:hAnsi="Arial" w:cs="Arial"/>
          <w:sz w:val="28"/>
          <w:szCs w:val="28"/>
          <w:lang w:val="es-CO" w:eastAsia="en-US"/>
        </w:rPr>
      </w:pPr>
      <w:r w:rsidRPr="002A28AE">
        <w:rPr>
          <w:rFonts w:ascii="Arial" w:hAnsi="Arial" w:cs="Arial"/>
          <w:sz w:val="28"/>
          <w:szCs w:val="28"/>
          <w:lang w:val="es-CO" w:eastAsia="en-US"/>
        </w:rPr>
        <w:t>DATOS DE LOS PARTICIPANTES DEL PROYECTO</w:t>
      </w:r>
    </w:p>
    <w:p w14:paraId="79A33327" w14:textId="77777777" w:rsidR="005429AB" w:rsidRPr="002A32DC" w:rsidRDefault="005429AB" w:rsidP="00F91E46">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5429AB" w:rsidRPr="002A32DC" w14:paraId="1E87B8C2" w14:textId="77777777">
        <w:trPr>
          <w:trHeight w:val="502"/>
        </w:trPr>
        <w:tc>
          <w:tcPr>
            <w:tcW w:w="4962" w:type="dxa"/>
            <w:shd w:val="clear" w:color="auto" w:fill="F2F2F2"/>
            <w:vAlign w:val="center"/>
          </w:tcPr>
          <w:p w14:paraId="04EE63CC" w14:textId="77777777" w:rsidR="005429AB" w:rsidRPr="008D4848" w:rsidRDefault="00900E30" w:rsidP="00E0438A">
            <w:pPr>
              <w:spacing w:after="0" w:line="276" w:lineRule="auto"/>
              <w:jc w:val="both"/>
              <w:rPr>
                <w:rFonts w:ascii="Arial" w:eastAsia="Arial" w:hAnsi="Arial" w:cs="Arial"/>
                <w:b/>
              </w:rPr>
            </w:pPr>
            <w:r w:rsidRPr="005E7FD1">
              <w:rPr>
                <w:rFonts w:ascii="Arial" w:eastAsia="Arial" w:hAnsi="Arial" w:cs="Arial"/>
                <w:b/>
              </w:rPr>
              <w:t>Total de Familias</w:t>
            </w:r>
          </w:p>
        </w:tc>
        <w:tc>
          <w:tcPr>
            <w:tcW w:w="4536" w:type="dxa"/>
            <w:vAlign w:val="center"/>
          </w:tcPr>
          <w:p w14:paraId="487729B4" w14:textId="77777777" w:rsidR="005429AB" w:rsidRPr="008D4848" w:rsidRDefault="00303034" w:rsidP="00E14B1D">
            <w:pPr>
              <w:spacing w:after="0" w:line="276" w:lineRule="auto"/>
              <w:jc w:val="right"/>
              <w:rPr>
                <w:rFonts w:ascii="Arial" w:eastAsia="Arial" w:hAnsi="Arial" w:cs="Arial"/>
              </w:rPr>
            </w:pPr>
            <w:r w:rsidRPr="008D4848">
              <w:rPr>
                <w:rFonts w:ascii="Arial" w:eastAsia="Arial" w:hAnsi="Arial" w:cs="Arial"/>
              </w:rPr>
              <w:t>100</w:t>
            </w:r>
          </w:p>
        </w:tc>
      </w:tr>
    </w:tbl>
    <w:p w14:paraId="57C7A033" w14:textId="77777777" w:rsidR="005429AB" w:rsidRPr="002A32DC" w:rsidRDefault="005429AB" w:rsidP="00F91E46">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5429AB" w:rsidRPr="002A32DC" w14:paraId="5ADA39B5" w14:textId="77777777">
        <w:trPr>
          <w:trHeight w:val="506"/>
        </w:trPr>
        <w:tc>
          <w:tcPr>
            <w:tcW w:w="1617" w:type="dxa"/>
            <w:shd w:val="clear" w:color="auto" w:fill="F2F2F2"/>
            <w:vAlign w:val="center"/>
          </w:tcPr>
          <w:p w14:paraId="2059A76F" w14:textId="77777777" w:rsidR="005429AB" w:rsidRPr="005E7FD1" w:rsidRDefault="00900E30" w:rsidP="00E0438A">
            <w:pPr>
              <w:spacing w:after="0" w:line="276" w:lineRule="auto"/>
              <w:jc w:val="both"/>
              <w:rPr>
                <w:rFonts w:ascii="Arial" w:eastAsia="Arial" w:hAnsi="Arial" w:cs="Arial"/>
                <w:b/>
              </w:rPr>
            </w:pPr>
            <w:r w:rsidRPr="005E7FD1">
              <w:rPr>
                <w:rFonts w:ascii="Arial" w:eastAsia="Arial" w:hAnsi="Arial" w:cs="Arial"/>
                <w:b/>
              </w:rPr>
              <w:t>Campesinos</w:t>
            </w:r>
          </w:p>
        </w:tc>
        <w:tc>
          <w:tcPr>
            <w:tcW w:w="1440" w:type="dxa"/>
            <w:shd w:val="clear" w:color="auto" w:fill="F2F2F2"/>
            <w:vAlign w:val="center"/>
          </w:tcPr>
          <w:p w14:paraId="2A791E2C" w14:textId="77777777" w:rsidR="005429AB" w:rsidRPr="008D4848" w:rsidRDefault="00900E30" w:rsidP="00E14B1D">
            <w:pPr>
              <w:spacing w:after="0" w:line="276" w:lineRule="auto"/>
              <w:jc w:val="both"/>
              <w:rPr>
                <w:rFonts w:ascii="Arial" w:eastAsia="Arial" w:hAnsi="Arial" w:cs="Arial"/>
                <w:b/>
              </w:rPr>
            </w:pPr>
            <w:r w:rsidRPr="008D4848">
              <w:rPr>
                <w:rFonts w:ascii="Arial" w:eastAsia="Arial" w:hAnsi="Arial" w:cs="Arial"/>
                <w:b/>
              </w:rPr>
              <w:t>Víctimas</w:t>
            </w:r>
          </w:p>
        </w:tc>
        <w:tc>
          <w:tcPr>
            <w:tcW w:w="2693" w:type="dxa"/>
            <w:shd w:val="clear" w:color="auto" w:fill="F2F2F2"/>
            <w:vAlign w:val="center"/>
          </w:tcPr>
          <w:p w14:paraId="03875774" w14:textId="77777777" w:rsidR="005429AB" w:rsidRPr="008D4848" w:rsidRDefault="00900E30" w:rsidP="00E14B1D">
            <w:pPr>
              <w:spacing w:after="0" w:line="276" w:lineRule="auto"/>
              <w:jc w:val="both"/>
              <w:rPr>
                <w:rFonts w:ascii="Arial" w:eastAsia="Arial" w:hAnsi="Arial" w:cs="Arial"/>
                <w:b/>
              </w:rPr>
            </w:pPr>
            <w:r w:rsidRPr="008D4848">
              <w:rPr>
                <w:rFonts w:ascii="Arial" w:eastAsia="Arial" w:hAnsi="Arial" w:cs="Arial"/>
                <w:b/>
              </w:rPr>
              <w:t>Étnicos (Afro, Room e Indígenas)</w:t>
            </w:r>
          </w:p>
        </w:tc>
        <w:tc>
          <w:tcPr>
            <w:tcW w:w="1529" w:type="dxa"/>
            <w:shd w:val="clear" w:color="auto" w:fill="F2F2F2"/>
            <w:vAlign w:val="center"/>
          </w:tcPr>
          <w:p w14:paraId="7A32ABF8" w14:textId="77777777" w:rsidR="005429AB" w:rsidRPr="008F2CA5" w:rsidRDefault="00900E30" w:rsidP="00E14B1D">
            <w:pPr>
              <w:spacing w:after="0" w:line="276" w:lineRule="auto"/>
              <w:jc w:val="both"/>
              <w:rPr>
                <w:rFonts w:ascii="Arial" w:eastAsia="Arial" w:hAnsi="Arial" w:cs="Arial"/>
                <w:b/>
              </w:rPr>
            </w:pPr>
            <w:r w:rsidRPr="008D4848">
              <w:rPr>
                <w:rFonts w:ascii="Arial" w:eastAsia="Arial" w:hAnsi="Arial" w:cs="Arial"/>
                <w:b/>
              </w:rPr>
              <w:t>Mujeres</w:t>
            </w:r>
          </w:p>
        </w:tc>
        <w:tc>
          <w:tcPr>
            <w:tcW w:w="2219" w:type="dxa"/>
            <w:shd w:val="clear" w:color="auto" w:fill="F2F2F2"/>
            <w:vAlign w:val="center"/>
          </w:tcPr>
          <w:p w14:paraId="04FC3718" w14:textId="77777777" w:rsidR="005429AB" w:rsidRPr="00CC5C03" w:rsidRDefault="00900E30" w:rsidP="00A205B8">
            <w:pPr>
              <w:spacing w:after="0" w:line="276" w:lineRule="auto"/>
              <w:jc w:val="both"/>
              <w:rPr>
                <w:rFonts w:ascii="Arial" w:eastAsia="Arial" w:hAnsi="Arial" w:cs="Arial"/>
                <w:b/>
              </w:rPr>
            </w:pPr>
            <w:r w:rsidRPr="008F2CA5">
              <w:rPr>
                <w:rFonts w:ascii="Arial" w:eastAsia="Arial" w:hAnsi="Arial" w:cs="Arial"/>
                <w:b/>
              </w:rPr>
              <w:t>Jóvenes</w:t>
            </w:r>
          </w:p>
        </w:tc>
      </w:tr>
      <w:tr w:rsidR="005429AB" w:rsidRPr="002A32DC" w14:paraId="1774C99A" w14:textId="77777777">
        <w:trPr>
          <w:trHeight w:val="473"/>
        </w:trPr>
        <w:tc>
          <w:tcPr>
            <w:tcW w:w="1617" w:type="dxa"/>
            <w:vAlign w:val="center"/>
          </w:tcPr>
          <w:p w14:paraId="00E4B21E" w14:textId="77777777" w:rsidR="005429AB" w:rsidRPr="002A32DC" w:rsidRDefault="005429AB" w:rsidP="00F91E46">
            <w:pPr>
              <w:spacing w:after="0" w:line="276" w:lineRule="auto"/>
              <w:jc w:val="center"/>
              <w:rPr>
                <w:rFonts w:ascii="Arial" w:eastAsia="Arial" w:hAnsi="Arial" w:cs="Arial"/>
              </w:rPr>
            </w:pPr>
          </w:p>
        </w:tc>
        <w:tc>
          <w:tcPr>
            <w:tcW w:w="1440" w:type="dxa"/>
            <w:vAlign w:val="center"/>
          </w:tcPr>
          <w:p w14:paraId="6091E8D0" w14:textId="77777777" w:rsidR="005429AB" w:rsidRPr="005E7FD1" w:rsidRDefault="005429AB" w:rsidP="00E0438A">
            <w:pPr>
              <w:spacing w:after="0" w:line="276" w:lineRule="auto"/>
              <w:jc w:val="center"/>
              <w:rPr>
                <w:rFonts w:ascii="Arial" w:eastAsia="Arial" w:hAnsi="Arial" w:cs="Arial"/>
              </w:rPr>
            </w:pPr>
          </w:p>
        </w:tc>
        <w:tc>
          <w:tcPr>
            <w:tcW w:w="2693" w:type="dxa"/>
            <w:vAlign w:val="center"/>
          </w:tcPr>
          <w:p w14:paraId="589D4B14" w14:textId="77777777" w:rsidR="005429AB" w:rsidRPr="008D4848" w:rsidRDefault="00D769A1" w:rsidP="00E14B1D">
            <w:pPr>
              <w:spacing w:after="0" w:line="276" w:lineRule="auto"/>
              <w:jc w:val="center"/>
              <w:rPr>
                <w:rFonts w:ascii="Arial" w:eastAsia="Arial" w:hAnsi="Arial" w:cs="Arial"/>
              </w:rPr>
            </w:pPr>
            <w:r w:rsidRPr="008D4848">
              <w:rPr>
                <w:rFonts w:ascii="Arial" w:eastAsia="Arial" w:hAnsi="Arial" w:cs="Arial"/>
              </w:rPr>
              <w:t>100</w:t>
            </w:r>
          </w:p>
        </w:tc>
        <w:tc>
          <w:tcPr>
            <w:tcW w:w="1529" w:type="dxa"/>
            <w:vAlign w:val="center"/>
          </w:tcPr>
          <w:p w14:paraId="25562991" w14:textId="77777777" w:rsidR="005429AB" w:rsidRPr="008D4848" w:rsidRDefault="005429AB" w:rsidP="00E14B1D">
            <w:pPr>
              <w:spacing w:after="0" w:line="276" w:lineRule="auto"/>
              <w:jc w:val="center"/>
              <w:rPr>
                <w:rFonts w:ascii="Arial" w:eastAsia="Arial" w:hAnsi="Arial" w:cs="Arial"/>
              </w:rPr>
            </w:pPr>
          </w:p>
        </w:tc>
        <w:tc>
          <w:tcPr>
            <w:tcW w:w="2219" w:type="dxa"/>
            <w:vAlign w:val="center"/>
          </w:tcPr>
          <w:p w14:paraId="75855758" w14:textId="77777777" w:rsidR="005429AB" w:rsidRPr="008D4848" w:rsidRDefault="005429AB" w:rsidP="00E14B1D">
            <w:pPr>
              <w:spacing w:after="0" w:line="276" w:lineRule="auto"/>
              <w:jc w:val="center"/>
              <w:rPr>
                <w:rFonts w:ascii="Arial" w:eastAsia="Arial" w:hAnsi="Arial" w:cs="Arial"/>
              </w:rPr>
            </w:pPr>
          </w:p>
        </w:tc>
      </w:tr>
    </w:tbl>
    <w:p w14:paraId="7666CB85" w14:textId="77777777" w:rsidR="005429AB" w:rsidRPr="002A32DC" w:rsidRDefault="005429AB" w:rsidP="00F91E46">
      <w:pPr>
        <w:keepNext/>
        <w:spacing w:after="0" w:line="276" w:lineRule="auto"/>
        <w:jc w:val="both"/>
        <w:rPr>
          <w:rFonts w:ascii="Arial" w:eastAsia="Arial" w:hAnsi="Arial" w:cs="Arial"/>
          <w:b/>
        </w:rPr>
      </w:pPr>
    </w:p>
    <w:p w14:paraId="609A9E75" w14:textId="77777777" w:rsidR="005429AB" w:rsidRPr="002A28AE" w:rsidRDefault="00900E30" w:rsidP="002A28AE">
      <w:pPr>
        <w:pStyle w:val="Ttulo2"/>
        <w:numPr>
          <w:ilvl w:val="1"/>
          <w:numId w:val="9"/>
        </w:numPr>
        <w:spacing w:before="0" w:after="0"/>
        <w:ind w:left="426" w:hanging="426"/>
        <w:rPr>
          <w:lang w:val="es-CO" w:eastAsia="en-US"/>
        </w:rPr>
      </w:pPr>
      <w:r w:rsidRPr="002A28AE">
        <w:rPr>
          <w:lang w:val="es-CO" w:eastAsia="en-US"/>
        </w:rPr>
        <w:t xml:space="preserve">Productores </w:t>
      </w:r>
    </w:p>
    <w:p w14:paraId="26BDD322" w14:textId="77777777" w:rsidR="005429AB" w:rsidRPr="002A28AE" w:rsidRDefault="006D29D4" w:rsidP="00F91E46">
      <w:pPr>
        <w:numPr>
          <w:ilvl w:val="0"/>
          <w:numId w:val="10"/>
        </w:numPr>
        <w:pBdr>
          <w:top w:val="nil"/>
          <w:left w:val="nil"/>
          <w:bottom w:val="nil"/>
          <w:right w:val="nil"/>
          <w:between w:val="nil"/>
        </w:pBdr>
        <w:spacing w:after="0" w:line="276" w:lineRule="auto"/>
        <w:jc w:val="both"/>
        <w:rPr>
          <w:rFonts w:ascii="Arial" w:hAnsi="Arial" w:cs="Arial"/>
          <w:color w:val="000000"/>
        </w:rPr>
      </w:pPr>
      <w:r w:rsidRPr="008D4848">
        <w:rPr>
          <w:rFonts w:ascii="Arial" w:eastAsia="Arial" w:hAnsi="Arial" w:cs="Arial"/>
          <w:color w:val="000000"/>
        </w:rPr>
        <w:t>Número: 100</w:t>
      </w:r>
    </w:p>
    <w:p w14:paraId="23001C32" w14:textId="178A2830" w:rsidR="00CC5C03" w:rsidRDefault="00900E30" w:rsidP="00E0438A">
      <w:pPr>
        <w:keepNext/>
        <w:numPr>
          <w:ilvl w:val="0"/>
          <w:numId w:val="10"/>
        </w:numPr>
        <w:pBdr>
          <w:top w:val="nil"/>
          <w:left w:val="nil"/>
          <w:bottom w:val="nil"/>
          <w:right w:val="nil"/>
          <w:between w:val="nil"/>
        </w:pBdr>
        <w:spacing w:after="0" w:line="276" w:lineRule="auto"/>
        <w:jc w:val="both"/>
        <w:rPr>
          <w:rFonts w:ascii="Arial" w:hAnsi="Arial" w:cs="Arial"/>
          <w:color w:val="000000"/>
        </w:rPr>
      </w:pPr>
      <w:r w:rsidRPr="002A32DC">
        <w:rPr>
          <w:rFonts w:ascii="Arial" w:eastAsia="Arial" w:hAnsi="Arial" w:cs="Arial"/>
          <w:color w:val="000000"/>
        </w:rPr>
        <w:t>Características de los productores: Son pequeño</w:t>
      </w:r>
      <w:r w:rsidR="006D70D2" w:rsidRPr="002A32DC">
        <w:rPr>
          <w:rFonts w:ascii="Arial" w:eastAsia="Arial" w:hAnsi="Arial" w:cs="Arial"/>
          <w:color w:val="000000"/>
        </w:rPr>
        <w:t>s productores campesinos con</w:t>
      </w:r>
      <w:r w:rsidRPr="005E7FD1">
        <w:rPr>
          <w:rFonts w:ascii="Arial" w:eastAsia="Arial" w:hAnsi="Arial" w:cs="Arial"/>
          <w:color w:val="000000"/>
        </w:rPr>
        <w:t xml:space="preserve"> </w:t>
      </w:r>
      <w:r w:rsidR="006D70D2" w:rsidRPr="008D4848">
        <w:rPr>
          <w:rFonts w:ascii="Arial" w:eastAsia="Arial" w:hAnsi="Arial" w:cs="Arial"/>
          <w:color w:val="000000"/>
        </w:rPr>
        <w:t>títulos colectivos</w:t>
      </w:r>
      <w:r w:rsidRPr="008D4848">
        <w:rPr>
          <w:rFonts w:ascii="Arial" w:eastAsia="Arial" w:hAnsi="Arial" w:cs="Arial"/>
          <w:color w:val="000000"/>
        </w:rPr>
        <w:t>, que c</w:t>
      </w:r>
      <w:r w:rsidR="006D70D2" w:rsidRPr="008D4848">
        <w:rPr>
          <w:rFonts w:ascii="Arial" w:eastAsia="Arial" w:hAnsi="Arial" w:cs="Arial"/>
          <w:color w:val="000000"/>
        </w:rPr>
        <w:t>uentan con la vocación forestal</w:t>
      </w:r>
      <w:r w:rsidRPr="008D4848">
        <w:rPr>
          <w:rFonts w:ascii="Arial" w:eastAsia="Arial" w:hAnsi="Arial" w:cs="Arial"/>
          <w:color w:val="000000"/>
        </w:rPr>
        <w:t xml:space="preserve"> y que reciben la mayoría de sus ingresos por esta actividad,</w:t>
      </w:r>
      <w:r w:rsidR="006D70D2" w:rsidRPr="008D4848">
        <w:rPr>
          <w:rFonts w:ascii="Arial" w:eastAsia="Arial" w:hAnsi="Arial" w:cs="Arial"/>
          <w:color w:val="000000"/>
        </w:rPr>
        <w:t xml:space="preserve"> y</w:t>
      </w:r>
      <w:r w:rsidRPr="008D4848">
        <w:rPr>
          <w:rFonts w:ascii="Arial" w:eastAsia="Arial" w:hAnsi="Arial" w:cs="Arial"/>
          <w:color w:val="000000"/>
        </w:rPr>
        <w:t xml:space="preserve"> pretenden </w:t>
      </w:r>
      <w:r w:rsidR="006D70D2" w:rsidRPr="008D4848">
        <w:rPr>
          <w:rFonts w:ascii="Arial" w:eastAsia="Arial" w:hAnsi="Arial" w:cs="Arial"/>
          <w:color w:val="000000"/>
        </w:rPr>
        <w:t xml:space="preserve">que </w:t>
      </w:r>
      <w:r w:rsidRPr="008D4848">
        <w:rPr>
          <w:rFonts w:ascii="Arial" w:eastAsia="Arial" w:hAnsi="Arial" w:cs="Arial"/>
          <w:color w:val="000000"/>
        </w:rPr>
        <w:t>mediante la implementación del proyecto:</w:t>
      </w:r>
      <w:r w:rsidR="006D70D2" w:rsidRPr="008D4848">
        <w:rPr>
          <w:rFonts w:ascii="Arial" w:eastAsia="Arial" w:hAnsi="Arial" w:cs="Arial"/>
          <w:color w:val="000000"/>
        </w:rPr>
        <w:t xml:space="preserve"> mitigar y ayudar con el impacto ambiental causado por la masiva deforestación </w:t>
      </w:r>
      <w:r w:rsidR="00756A26" w:rsidRPr="008F2CA5">
        <w:rPr>
          <w:rFonts w:ascii="Arial" w:eastAsia="Arial" w:hAnsi="Arial" w:cs="Arial"/>
          <w:color w:val="000000"/>
        </w:rPr>
        <w:t xml:space="preserve">en el territorio, y </w:t>
      </w:r>
      <w:r w:rsidRPr="008F2CA5">
        <w:rPr>
          <w:rFonts w:ascii="Arial" w:eastAsia="Arial" w:hAnsi="Arial" w:cs="Arial"/>
          <w:color w:val="000000"/>
        </w:rPr>
        <w:t>p</w:t>
      </w:r>
      <w:r w:rsidR="00756A26" w:rsidRPr="008F2CA5">
        <w:rPr>
          <w:rFonts w:ascii="Arial" w:eastAsia="Arial" w:hAnsi="Arial" w:cs="Arial"/>
          <w:color w:val="000000"/>
        </w:rPr>
        <w:t>oder garantizar en un</w:t>
      </w:r>
      <w:r w:rsidR="00756A26" w:rsidRPr="00CC5C03">
        <w:rPr>
          <w:rFonts w:ascii="Arial" w:eastAsia="Arial" w:hAnsi="Arial" w:cs="Arial"/>
          <w:color w:val="000000"/>
        </w:rPr>
        <w:t xml:space="preserve"> futuro a sus des</w:t>
      </w:r>
      <w:r w:rsidR="008D4848">
        <w:rPr>
          <w:rFonts w:ascii="Arial" w:eastAsia="Arial" w:hAnsi="Arial" w:cs="Arial"/>
          <w:color w:val="000000"/>
        </w:rPr>
        <w:t>c</w:t>
      </w:r>
      <w:r w:rsidR="00756A26" w:rsidRPr="008D4848">
        <w:rPr>
          <w:rFonts w:ascii="Arial" w:eastAsia="Arial" w:hAnsi="Arial" w:cs="Arial"/>
          <w:color w:val="000000"/>
        </w:rPr>
        <w:t>en</w:t>
      </w:r>
      <w:r w:rsidR="008D4848">
        <w:rPr>
          <w:rFonts w:ascii="Arial" w:eastAsia="Arial" w:hAnsi="Arial" w:cs="Arial"/>
          <w:color w:val="000000"/>
        </w:rPr>
        <w:t>d</w:t>
      </w:r>
      <w:r w:rsidR="00756A26" w:rsidRPr="008D4848">
        <w:rPr>
          <w:rFonts w:ascii="Arial" w:eastAsia="Arial" w:hAnsi="Arial" w:cs="Arial"/>
          <w:color w:val="000000"/>
        </w:rPr>
        <w:t>ientes,</w:t>
      </w:r>
      <w:r w:rsidRPr="008D4848">
        <w:rPr>
          <w:rFonts w:ascii="Arial" w:eastAsia="Arial" w:hAnsi="Arial" w:cs="Arial"/>
          <w:color w:val="000000"/>
        </w:rPr>
        <w:t xml:space="preserve"> </w:t>
      </w:r>
      <w:r w:rsidRPr="008D4848">
        <w:rPr>
          <w:rFonts w:ascii="Arial" w:eastAsia="Arial" w:hAnsi="Arial" w:cs="Arial"/>
          <w:color w:val="000000"/>
        </w:rPr>
        <w:lastRenderedPageBreak/>
        <w:t>los ingresos percibidos</w:t>
      </w:r>
      <w:r w:rsidR="00756A26" w:rsidRPr="008D4848">
        <w:rPr>
          <w:rFonts w:ascii="Arial" w:eastAsia="Arial" w:hAnsi="Arial" w:cs="Arial"/>
          <w:color w:val="000000"/>
        </w:rPr>
        <w:t xml:space="preserve"> por esta activ</w:t>
      </w:r>
      <w:r w:rsidR="00756A26" w:rsidRPr="008F2CA5">
        <w:rPr>
          <w:rFonts w:ascii="Arial" w:eastAsia="Arial" w:hAnsi="Arial" w:cs="Arial"/>
          <w:color w:val="000000"/>
        </w:rPr>
        <w:t>idad forestal</w:t>
      </w:r>
      <w:r w:rsidRPr="008F2CA5">
        <w:rPr>
          <w:rFonts w:ascii="Arial" w:eastAsia="Arial" w:hAnsi="Arial" w:cs="Arial"/>
          <w:color w:val="000000"/>
        </w:rPr>
        <w:t>. Los productores</w:t>
      </w:r>
      <w:r w:rsidR="00756A26" w:rsidRPr="008F2CA5">
        <w:rPr>
          <w:rFonts w:ascii="Arial" w:eastAsia="Arial" w:hAnsi="Arial" w:cs="Arial"/>
          <w:color w:val="000000"/>
        </w:rPr>
        <w:t xml:space="preserve"> en su totalidad pertenecen a los consejos mayores del PDI y COCOMACIA</w:t>
      </w:r>
      <w:r w:rsidRPr="00CC5C03">
        <w:rPr>
          <w:rFonts w:ascii="Arial" w:eastAsia="Arial" w:hAnsi="Arial" w:cs="Arial"/>
          <w:color w:val="000000"/>
        </w:rPr>
        <w:t>.</w:t>
      </w:r>
    </w:p>
    <w:p w14:paraId="482694FC" w14:textId="77777777" w:rsidR="00CC5C03" w:rsidRPr="002A28AE" w:rsidRDefault="00CC5C03" w:rsidP="002A28AE">
      <w:pPr>
        <w:keepNext/>
        <w:pBdr>
          <w:top w:val="nil"/>
          <w:left w:val="nil"/>
          <w:bottom w:val="nil"/>
          <w:right w:val="nil"/>
          <w:between w:val="nil"/>
        </w:pBdr>
        <w:spacing w:after="0" w:line="276" w:lineRule="auto"/>
        <w:jc w:val="both"/>
        <w:rPr>
          <w:rFonts w:ascii="Arial" w:hAnsi="Arial" w:cs="Arial"/>
          <w:color w:val="000000"/>
        </w:rPr>
      </w:pPr>
    </w:p>
    <w:p w14:paraId="1703623A" w14:textId="77777777" w:rsidR="005429AB" w:rsidRPr="002A28AE" w:rsidRDefault="00900E30" w:rsidP="002A28AE">
      <w:pPr>
        <w:pStyle w:val="Ttulo2"/>
        <w:numPr>
          <w:ilvl w:val="1"/>
          <w:numId w:val="9"/>
        </w:numPr>
        <w:spacing w:before="0" w:after="0"/>
        <w:ind w:left="426" w:hanging="426"/>
        <w:rPr>
          <w:lang w:val="es-CO" w:eastAsia="en-US"/>
        </w:rPr>
      </w:pPr>
      <w:r w:rsidRPr="002A28AE">
        <w:rPr>
          <w:lang w:val="es-CO" w:eastAsia="en-US"/>
        </w:rPr>
        <w:t>Organización, Grupo Asociativo o Comunitario Fortalecido</w:t>
      </w:r>
    </w:p>
    <w:p w14:paraId="77DC0284" w14:textId="77777777" w:rsidR="005429AB" w:rsidRPr="008D4848" w:rsidRDefault="00756A26" w:rsidP="00F91E46">
      <w:pPr>
        <w:numPr>
          <w:ilvl w:val="0"/>
          <w:numId w:val="11"/>
        </w:numPr>
        <w:pBdr>
          <w:top w:val="nil"/>
          <w:left w:val="nil"/>
          <w:bottom w:val="nil"/>
          <w:right w:val="nil"/>
          <w:between w:val="nil"/>
        </w:pBdr>
        <w:spacing w:after="0" w:line="276" w:lineRule="auto"/>
        <w:ind w:left="709"/>
        <w:jc w:val="both"/>
        <w:rPr>
          <w:rFonts w:ascii="Arial" w:eastAsia="Arial" w:hAnsi="Arial" w:cs="Arial"/>
          <w:b/>
          <w:i/>
          <w:color w:val="000000"/>
        </w:rPr>
      </w:pPr>
      <w:r w:rsidRPr="005E7FD1">
        <w:rPr>
          <w:rFonts w:ascii="Arial" w:eastAsia="Arial" w:hAnsi="Arial" w:cs="Arial"/>
          <w:color w:val="000000"/>
        </w:rPr>
        <w:t xml:space="preserve">Nombre: </w:t>
      </w:r>
      <w:r w:rsidRPr="005E7FD1">
        <w:rPr>
          <w:rFonts w:ascii="Arial" w:eastAsia="Arial" w:hAnsi="Arial" w:cs="Arial"/>
          <w:b/>
          <w:i/>
          <w:color w:val="000000"/>
        </w:rPr>
        <w:t xml:space="preserve">Consejo </w:t>
      </w:r>
      <w:r w:rsidRPr="008D4848">
        <w:rPr>
          <w:rFonts w:ascii="Arial" w:eastAsia="Arial" w:hAnsi="Arial" w:cs="Arial"/>
          <w:b/>
          <w:i/>
          <w:color w:val="000000"/>
        </w:rPr>
        <w:t>Comunitario Mayor de la Asociación Campesina Integral del Atrato (COCOMACIA)</w:t>
      </w:r>
    </w:p>
    <w:p w14:paraId="4E596BAD" w14:textId="77777777" w:rsidR="005429AB" w:rsidRPr="008F2CA5" w:rsidRDefault="00270662" w:rsidP="00E0438A">
      <w:pPr>
        <w:numPr>
          <w:ilvl w:val="0"/>
          <w:numId w:val="11"/>
        </w:numPr>
        <w:pBdr>
          <w:top w:val="nil"/>
          <w:left w:val="nil"/>
          <w:bottom w:val="nil"/>
          <w:right w:val="nil"/>
          <w:between w:val="nil"/>
        </w:pBdr>
        <w:spacing w:after="0" w:line="276" w:lineRule="auto"/>
        <w:ind w:left="709"/>
        <w:jc w:val="both"/>
        <w:rPr>
          <w:rFonts w:ascii="Arial" w:hAnsi="Arial" w:cs="Arial"/>
        </w:rPr>
      </w:pPr>
      <w:r w:rsidRPr="008D4848">
        <w:rPr>
          <w:rFonts w:ascii="Arial" w:eastAsia="Arial" w:hAnsi="Arial" w:cs="Arial"/>
          <w:color w:val="000000"/>
        </w:rPr>
        <w:t xml:space="preserve">Nit: </w:t>
      </w:r>
      <w:r w:rsidRPr="008D4848">
        <w:rPr>
          <w:rFonts w:ascii="Arial" w:hAnsi="Arial" w:cs="Arial"/>
          <w:bCs/>
          <w:lang w:val="es-CO" w:eastAsia="en-US"/>
        </w:rPr>
        <w:t>800010775</w:t>
      </w:r>
    </w:p>
    <w:p w14:paraId="5784B113" w14:textId="77777777" w:rsidR="00756A26" w:rsidRPr="008F2CA5" w:rsidRDefault="00756A26" w:rsidP="00E14B1D">
      <w:pPr>
        <w:pBdr>
          <w:top w:val="nil"/>
          <w:left w:val="nil"/>
          <w:bottom w:val="nil"/>
          <w:right w:val="nil"/>
          <w:between w:val="nil"/>
        </w:pBdr>
        <w:spacing w:after="0" w:line="276" w:lineRule="auto"/>
        <w:ind w:left="709"/>
        <w:jc w:val="both"/>
        <w:rPr>
          <w:rFonts w:ascii="Arial" w:eastAsia="Arial" w:hAnsi="Arial" w:cs="Arial"/>
          <w:color w:val="000000"/>
        </w:rPr>
      </w:pPr>
    </w:p>
    <w:p w14:paraId="188A0EF4" w14:textId="77777777" w:rsidR="00756A26" w:rsidRPr="00CC5C03" w:rsidRDefault="00756A26" w:rsidP="002A28AE">
      <w:pPr>
        <w:spacing w:before="100" w:beforeAutospacing="1" w:after="100" w:afterAutospacing="1" w:line="276" w:lineRule="auto"/>
        <w:jc w:val="both"/>
        <w:rPr>
          <w:rFonts w:ascii="Arial" w:eastAsia="Times New Roman" w:hAnsi="Arial" w:cs="Arial"/>
          <w:color w:val="000000"/>
          <w:lang w:eastAsia="es-ES"/>
        </w:rPr>
      </w:pPr>
      <w:r w:rsidRPr="00CC5C03">
        <w:rPr>
          <w:rFonts w:ascii="Arial" w:eastAsia="Times New Roman" w:hAnsi="Arial" w:cs="Arial"/>
          <w:color w:val="000000"/>
          <w:lang w:eastAsia="es-ES"/>
        </w:rPr>
        <w:t xml:space="preserve">COCOMACIA o el Consejo Comunitario Mayor de la ACIA es una organización encaminada a lograr el bienestar de sus asociados mediante el desarrollo de procesos formativos con el apoyo de organismos locales, nacionales e internacionales. </w:t>
      </w:r>
    </w:p>
    <w:p w14:paraId="036C7372" w14:textId="77777777" w:rsidR="00756A26" w:rsidRPr="00CC5C03" w:rsidRDefault="00756A26" w:rsidP="002A28AE">
      <w:pPr>
        <w:spacing w:before="100" w:beforeAutospacing="1" w:after="100" w:afterAutospacing="1" w:line="276" w:lineRule="auto"/>
        <w:jc w:val="both"/>
        <w:rPr>
          <w:rFonts w:ascii="Arial" w:eastAsia="Times New Roman" w:hAnsi="Arial" w:cs="Arial"/>
          <w:color w:val="000000"/>
          <w:lang w:eastAsia="es-ES"/>
        </w:rPr>
      </w:pPr>
      <w:r w:rsidRPr="00CC5C03">
        <w:rPr>
          <w:rFonts w:ascii="Arial" w:eastAsia="Times New Roman" w:hAnsi="Arial" w:cs="Arial"/>
          <w:color w:val="000000"/>
          <w:lang w:eastAsia="es-ES"/>
        </w:rPr>
        <w:t xml:space="preserve">Su misión se orienta al ejercicio de la autoridad del territorio y la administración para consolidar una autonomía comunitaria desde el control social y territorial haciendo un buen uso y aprovechamiento racional de los recursos naturales; además fortaleciendo la identidad cultural como pueblo y una vida con dignidad para todas las comunidades (COCOMACIA, 2019). En este sentido, su visión como organización es mejorar la calidad de vida de las comunidades del Medio Atrato, en el marco de la autonomía, la identidad, el respeto y la diferencia, las necesidades y aspiraciones que permitan un desarrollo adecuado a cada uno de sus integrantes desde el concepto de ancestralidad (COCOMACIA, 2019). </w:t>
      </w:r>
    </w:p>
    <w:p w14:paraId="729596DB" w14:textId="77777777" w:rsidR="00756A26" w:rsidRPr="0042217C" w:rsidRDefault="00756A26" w:rsidP="002A28AE">
      <w:pPr>
        <w:spacing w:before="100" w:beforeAutospacing="1" w:after="100" w:afterAutospacing="1" w:line="276" w:lineRule="auto"/>
        <w:ind w:firstLine="284"/>
        <w:jc w:val="both"/>
        <w:rPr>
          <w:rFonts w:ascii="Arial" w:eastAsia="Times New Roman" w:hAnsi="Arial" w:cs="Arial"/>
          <w:color w:val="000000"/>
          <w:lang w:eastAsia="es-ES"/>
        </w:rPr>
      </w:pPr>
      <w:r w:rsidRPr="00CC5C03">
        <w:rPr>
          <w:rFonts w:ascii="Arial" w:eastAsia="Times New Roman" w:hAnsi="Arial" w:cs="Arial"/>
          <w:color w:val="000000"/>
          <w:lang w:eastAsia="es-ES"/>
        </w:rPr>
        <w:t>Desde los años ochenta (época en la que inicia su labor misional) hasta la actualidad, CO</w:t>
      </w:r>
      <w:r w:rsidRPr="0042217C">
        <w:rPr>
          <w:rFonts w:ascii="Arial" w:eastAsia="Times New Roman" w:hAnsi="Arial" w:cs="Arial"/>
          <w:color w:val="000000"/>
          <w:lang w:eastAsia="es-ES"/>
        </w:rPr>
        <w:t>COMACIA ha tenido muchos logros, siendo los más recientes (2005):</w:t>
      </w:r>
    </w:p>
    <w:p w14:paraId="6FC94378" w14:textId="77777777" w:rsidR="00756A26" w:rsidRPr="008C48DA" w:rsidRDefault="00756A26" w:rsidP="002A28AE">
      <w:pPr>
        <w:numPr>
          <w:ilvl w:val="0"/>
          <w:numId w:val="14"/>
        </w:numPr>
        <w:spacing w:before="100" w:beforeAutospacing="1" w:after="100" w:afterAutospacing="1" w:line="276" w:lineRule="auto"/>
        <w:ind w:left="714" w:hanging="357"/>
        <w:jc w:val="both"/>
        <w:rPr>
          <w:rFonts w:ascii="Arial" w:hAnsi="Arial" w:cs="Arial"/>
          <w:color w:val="000000"/>
          <w:lang w:eastAsia="en-US"/>
        </w:rPr>
      </w:pPr>
      <w:r w:rsidRPr="0042217C">
        <w:rPr>
          <w:rFonts w:ascii="Arial" w:hAnsi="Arial" w:cs="Arial"/>
          <w:color w:val="000000"/>
          <w:lang w:eastAsia="en-US"/>
        </w:rPr>
        <w:t>Elaboración de Reglamentos Internos a cada uno los 120 consejos comunitarios locales.</w:t>
      </w:r>
    </w:p>
    <w:p w14:paraId="172E52CD" w14:textId="77777777" w:rsidR="00756A26" w:rsidRPr="002E5048" w:rsidRDefault="00756A26" w:rsidP="002A28AE">
      <w:pPr>
        <w:numPr>
          <w:ilvl w:val="0"/>
          <w:numId w:val="14"/>
        </w:numPr>
        <w:spacing w:before="100" w:beforeAutospacing="1" w:after="100" w:afterAutospacing="1" w:line="276" w:lineRule="auto"/>
        <w:ind w:left="714" w:hanging="357"/>
        <w:jc w:val="both"/>
        <w:rPr>
          <w:rFonts w:ascii="Arial" w:hAnsi="Arial" w:cs="Arial"/>
          <w:color w:val="000000"/>
          <w:lang w:eastAsia="en-US"/>
        </w:rPr>
      </w:pPr>
      <w:r w:rsidRPr="00CD5932">
        <w:rPr>
          <w:rFonts w:ascii="Arial" w:hAnsi="Arial" w:cs="Arial"/>
          <w:color w:val="000000"/>
          <w:lang w:eastAsia="en-US"/>
        </w:rPr>
        <w:t>Definición con las comunidades Indígenas sobre las áreas que estaban pendientes de concertac</w:t>
      </w:r>
      <w:r w:rsidRPr="00FA40AD">
        <w:rPr>
          <w:rFonts w:ascii="Arial" w:hAnsi="Arial" w:cs="Arial"/>
          <w:color w:val="000000"/>
          <w:lang w:eastAsia="en-US"/>
        </w:rPr>
        <w:t>ión para ane</w:t>
      </w:r>
      <w:r w:rsidRPr="004A0374">
        <w:rPr>
          <w:rFonts w:ascii="Arial" w:hAnsi="Arial" w:cs="Arial"/>
          <w:color w:val="000000"/>
          <w:lang w:eastAsia="en-US"/>
        </w:rPr>
        <w:t>xarlas al título colectivo.</w:t>
      </w:r>
    </w:p>
    <w:p w14:paraId="672B2DDB" w14:textId="77777777" w:rsidR="00756A26" w:rsidRPr="00A42023" w:rsidRDefault="00756A26" w:rsidP="002A28AE">
      <w:pPr>
        <w:numPr>
          <w:ilvl w:val="0"/>
          <w:numId w:val="14"/>
        </w:numPr>
        <w:spacing w:before="100" w:beforeAutospacing="1" w:after="100" w:afterAutospacing="1" w:line="276" w:lineRule="auto"/>
        <w:ind w:left="714" w:hanging="357"/>
        <w:jc w:val="both"/>
        <w:rPr>
          <w:rFonts w:ascii="Arial" w:hAnsi="Arial" w:cs="Arial"/>
          <w:color w:val="000000"/>
          <w:lang w:eastAsia="en-US"/>
        </w:rPr>
      </w:pPr>
      <w:r w:rsidRPr="00A42023">
        <w:rPr>
          <w:rFonts w:ascii="Arial" w:hAnsi="Arial" w:cs="Arial"/>
          <w:color w:val="000000"/>
          <w:lang w:eastAsia="en-US"/>
        </w:rPr>
        <w:t>Acompañamiento en resolución de conflictos interétnicos.</w:t>
      </w:r>
    </w:p>
    <w:p w14:paraId="7E8B0AEA" w14:textId="0F4FD9A0" w:rsidR="00756A26" w:rsidRPr="002A32DC" w:rsidRDefault="00756A26" w:rsidP="002A28AE">
      <w:pPr>
        <w:numPr>
          <w:ilvl w:val="0"/>
          <w:numId w:val="14"/>
        </w:numPr>
        <w:spacing w:before="100" w:beforeAutospacing="1" w:after="100" w:afterAutospacing="1" w:line="276" w:lineRule="auto"/>
        <w:ind w:left="714" w:hanging="357"/>
        <w:jc w:val="both"/>
        <w:rPr>
          <w:rFonts w:ascii="Arial" w:hAnsi="Arial" w:cs="Arial"/>
          <w:color w:val="000000"/>
          <w:lang w:eastAsia="en-US"/>
        </w:rPr>
      </w:pPr>
      <w:r w:rsidRPr="002E0973">
        <w:rPr>
          <w:rFonts w:ascii="Arial" w:hAnsi="Arial" w:cs="Arial"/>
          <w:color w:val="000000"/>
          <w:lang w:eastAsia="en-US"/>
        </w:rPr>
        <w:t>Capacitación a</w:t>
      </w:r>
      <w:r w:rsidRPr="002A32DC">
        <w:rPr>
          <w:rFonts w:ascii="Arial" w:hAnsi="Arial" w:cs="Arial"/>
          <w:color w:val="000000"/>
          <w:lang w:eastAsia="en-US"/>
        </w:rPr>
        <w:t xml:space="preserve"> jóvenes hombres y mujeres de las comunidades donde se encuentran los Centros Humanitarios de COCOMACIA, en estrategia de comunicación.</w:t>
      </w:r>
    </w:p>
    <w:p w14:paraId="372EA37A" w14:textId="77777777" w:rsidR="00756A26" w:rsidRPr="002A32DC" w:rsidRDefault="00756A26" w:rsidP="002A28AE">
      <w:pPr>
        <w:numPr>
          <w:ilvl w:val="0"/>
          <w:numId w:val="14"/>
        </w:numPr>
        <w:spacing w:before="100" w:beforeAutospacing="1" w:after="100" w:afterAutospacing="1" w:line="276" w:lineRule="auto"/>
        <w:ind w:left="714" w:hanging="357"/>
        <w:jc w:val="both"/>
        <w:rPr>
          <w:rFonts w:ascii="Arial" w:hAnsi="Arial" w:cs="Arial"/>
          <w:color w:val="000000"/>
          <w:lang w:eastAsia="en-US"/>
        </w:rPr>
      </w:pPr>
      <w:r w:rsidRPr="002A32DC">
        <w:rPr>
          <w:rFonts w:ascii="Arial" w:hAnsi="Arial" w:cs="Arial"/>
          <w:color w:val="000000"/>
          <w:lang w:eastAsia="en-US"/>
        </w:rPr>
        <w:t>Implementación de un Colegio Etnoeducativo del Medio Atrato.</w:t>
      </w:r>
    </w:p>
    <w:p w14:paraId="13424B87" w14:textId="77777777" w:rsidR="00756A26" w:rsidRPr="002A32DC" w:rsidRDefault="00756A26" w:rsidP="002A28AE">
      <w:pPr>
        <w:spacing w:before="100" w:beforeAutospacing="1" w:after="100" w:afterAutospacing="1" w:line="276" w:lineRule="auto"/>
        <w:jc w:val="both"/>
        <w:rPr>
          <w:rFonts w:ascii="Arial" w:eastAsia="Times New Roman" w:hAnsi="Arial" w:cs="Arial"/>
          <w:color w:val="000000"/>
          <w:lang w:eastAsia="es-ES"/>
        </w:rPr>
      </w:pPr>
      <w:r w:rsidRPr="002A32DC">
        <w:rPr>
          <w:rFonts w:ascii="Arial" w:eastAsia="Times New Roman" w:hAnsi="Arial" w:cs="Arial"/>
          <w:color w:val="000000"/>
          <w:lang w:eastAsia="es-ES"/>
        </w:rPr>
        <w:t xml:space="preserve">Adicionalmente, entre los múltiples proyectos desarrollados están: Apoyo al fortalecimiento institucional y administrativo del consejo comunitario mayor y los 120 consejos comunitarios locales para la gestión e implementación del plan de ordenamiento territorial ambiental, el plan de </w:t>
      </w:r>
      <w:r w:rsidR="00D769A1" w:rsidRPr="002A32DC">
        <w:rPr>
          <w:rFonts w:ascii="Arial" w:eastAsia="Times New Roman" w:hAnsi="Arial" w:cs="Arial"/>
          <w:color w:val="000000"/>
          <w:lang w:eastAsia="es-ES"/>
        </w:rPr>
        <w:t>Etnodesarrollo</w:t>
      </w:r>
      <w:r w:rsidRPr="002A32DC">
        <w:rPr>
          <w:rFonts w:ascii="Arial" w:eastAsia="Times New Roman" w:hAnsi="Arial" w:cs="Arial"/>
          <w:color w:val="000000"/>
          <w:lang w:eastAsia="es-ES"/>
        </w:rPr>
        <w:t xml:space="preserve">  y  resistencia pacífica en el área de influencia de COCOMACIA; Continuidad del fortalecimiento institucional y organizativo del consejo comunitario mayor  y los 120 consejos locales de las comunidades negras  del medio Atrato para la </w:t>
      </w:r>
      <w:r w:rsidRPr="002A32DC">
        <w:rPr>
          <w:rFonts w:ascii="Arial" w:eastAsia="Times New Roman" w:hAnsi="Arial" w:cs="Arial"/>
          <w:color w:val="000000"/>
          <w:lang w:eastAsia="es-ES"/>
        </w:rPr>
        <w:lastRenderedPageBreak/>
        <w:t xml:space="preserve">implementación del Plan de ordenamiento  territorial  y la formulación del  plan de Etnodesarrollo;  Escuela de Formación en Género II; entre muchos otros. </w:t>
      </w:r>
    </w:p>
    <w:p w14:paraId="7158231A" w14:textId="77777777" w:rsidR="00756A26" w:rsidRPr="002A32DC" w:rsidRDefault="00756A26" w:rsidP="002A28AE">
      <w:pPr>
        <w:spacing w:before="100" w:beforeAutospacing="1" w:after="100" w:afterAutospacing="1" w:line="276" w:lineRule="auto"/>
        <w:rPr>
          <w:rFonts w:ascii="Arial" w:eastAsia="Times New Roman" w:hAnsi="Arial" w:cs="Arial"/>
          <w:b/>
          <w:i/>
          <w:color w:val="000000"/>
          <w:lang w:eastAsia="es-ES"/>
        </w:rPr>
      </w:pPr>
      <w:r w:rsidRPr="002A32DC">
        <w:rPr>
          <w:rFonts w:ascii="Arial" w:eastAsia="Arial" w:hAnsi="Arial" w:cs="Arial"/>
          <w:color w:val="000000"/>
        </w:rPr>
        <w:t xml:space="preserve">Nombre: </w:t>
      </w:r>
      <w:r w:rsidRPr="002A32DC">
        <w:rPr>
          <w:rFonts w:ascii="Arial" w:eastAsia="Times New Roman" w:hAnsi="Arial" w:cs="Arial"/>
          <w:b/>
          <w:i/>
          <w:color w:val="000000"/>
          <w:lang w:eastAsia="es-ES"/>
        </w:rPr>
        <w:t>Consejo Comunitario por el Desarrollo Integral de Murindó (PDI</w:t>
      </w:r>
    </w:p>
    <w:p w14:paraId="5D478AF7" w14:textId="77777777" w:rsidR="00756A26" w:rsidRPr="002A32DC" w:rsidRDefault="00D769A1" w:rsidP="00F91E46">
      <w:pPr>
        <w:numPr>
          <w:ilvl w:val="0"/>
          <w:numId w:val="11"/>
        </w:numPr>
        <w:pBdr>
          <w:top w:val="nil"/>
          <w:left w:val="nil"/>
          <w:bottom w:val="nil"/>
          <w:right w:val="nil"/>
          <w:between w:val="nil"/>
        </w:pBdr>
        <w:spacing w:after="0" w:line="276" w:lineRule="auto"/>
        <w:ind w:left="709"/>
        <w:jc w:val="both"/>
        <w:rPr>
          <w:rFonts w:ascii="Arial" w:hAnsi="Arial" w:cs="Arial"/>
        </w:rPr>
      </w:pPr>
      <w:r w:rsidRPr="002A32DC">
        <w:rPr>
          <w:rFonts w:ascii="Arial" w:eastAsia="Arial" w:hAnsi="Arial" w:cs="Arial"/>
          <w:color w:val="000000"/>
        </w:rPr>
        <w:t>Nit: 900403558 – 2</w:t>
      </w:r>
    </w:p>
    <w:p w14:paraId="1CAAFC93" w14:textId="77777777" w:rsidR="00D769A1" w:rsidRPr="00995727" w:rsidRDefault="00D769A1" w:rsidP="002A28AE">
      <w:pPr>
        <w:spacing w:before="100" w:beforeAutospacing="1" w:after="100" w:afterAutospacing="1" w:line="276" w:lineRule="auto"/>
        <w:jc w:val="both"/>
        <w:rPr>
          <w:rFonts w:ascii="Arial" w:eastAsia="Times New Roman" w:hAnsi="Arial" w:cs="Arial"/>
          <w:color w:val="000000"/>
          <w:lang w:val="es-MX"/>
        </w:rPr>
      </w:pPr>
      <w:r w:rsidRPr="006D67E5">
        <w:rPr>
          <w:rFonts w:ascii="Arial" w:eastAsia="Times New Roman" w:hAnsi="Arial" w:cs="Arial"/>
          <w:color w:val="000000"/>
          <w:lang w:val="es-MX"/>
        </w:rPr>
        <w:t>El Consejo Comunitario por el Desarrollo Integral (PDI) es una organización social compuesta por la comunidad afro de la región, cuyo objetivo es la preservación de tierras de las comunidades, terrenos baldíos ubicados en el municipio de Murindó, departamento de Antioquia. La titulación colectiva de estas tierras fue expedida por el INCORA regional por solicitud de Tomás Antonio Ibarra quien fungía de representante legal de dicho consejo hacia el 3 de septiembre del 2001.</w:t>
      </w:r>
    </w:p>
    <w:p w14:paraId="66A85AE2" w14:textId="4927DE53" w:rsidR="00D769A1" w:rsidRPr="008D4848" w:rsidRDefault="00D769A1" w:rsidP="002A28AE">
      <w:pPr>
        <w:spacing w:before="100" w:beforeAutospacing="1" w:after="100" w:afterAutospacing="1" w:line="276" w:lineRule="auto"/>
        <w:jc w:val="both"/>
        <w:rPr>
          <w:rFonts w:ascii="Arial" w:eastAsia="Times New Roman" w:hAnsi="Arial" w:cs="Arial"/>
          <w:color w:val="000000"/>
          <w:lang w:val="es-MX"/>
        </w:rPr>
      </w:pPr>
      <w:r w:rsidRPr="00995727">
        <w:rPr>
          <w:rFonts w:ascii="Arial" w:eastAsia="Times New Roman" w:hAnsi="Arial" w:cs="Arial"/>
          <w:color w:val="000000"/>
          <w:lang w:val="es-MX"/>
        </w:rPr>
        <w:t>La comunidad organizada en el Consejo Comunitario por el Desarrollo Integral, se asienta en las veredas de Guamal, Canal, Pital y Bartolo, situadas en la cuenca del río Murindó, afluente del río Atrato. Allí están asentadas 152 familias y un total de 707 personas. Este conjunto de familias de ascendencia afrocolombiana posee una cultura propia, comparte un pasado común y tienen sus propias tradiciones y costumbres que revelan conciencia de identidad y las diferencia</w:t>
      </w:r>
      <w:r w:rsidR="008D4848">
        <w:rPr>
          <w:rFonts w:ascii="Arial" w:eastAsia="Times New Roman" w:hAnsi="Arial" w:cs="Arial"/>
          <w:color w:val="000000"/>
          <w:lang w:val="es-MX"/>
        </w:rPr>
        <w:t>s</w:t>
      </w:r>
      <w:r w:rsidRPr="008D4848">
        <w:rPr>
          <w:rFonts w:ascii="Arial" w:eastAsia="Times New Roman" w:hAnsi="Arial" w:cs="Arial"/>
          <w:color w:val="000000"/>
          <w:lang w:val="es-MX"/>
        </w:rPr>
        <w:t xml:space="preserve"> </w:t>
      </w:r>
      <w:r w:rsidR="008D4848">
        <w:rPr>
          <w:rFonts w:ascii="Arial" w:eastAsia="Times New Roman" w:hAnsi="Arial" w:cs="Arial"/>
          <w:color w:val="000000"/>
          <w:lang w:val="es-MX"/>
        </w:rPr>
        <w:t>con</w:t>
      </w:r>
      <w:r w:rsidR="008D4848" w:rsidRPr="008D4848">
        <w:rPr>
          <w:rFonts w:ascii="Arial" w:eastAsia="Times New Roman" w:hAnsi="Arial" w:cs="Arial"/>
          <w:color w:val="000000"/>
          <w:lang w:val="es-MX"/>
        </w:rPr>
        <w:t xml:space="preserve"> </w:t>
      </w:r>
      <w:r w:rsidRPr="008D4848">
        <w:rPr>
          <w:rFonts w:ascii="Arial" w:eastAsia="Times New Roman" w:hAnsi="Arial" w:cs="Arial"/>
          <w:color w:val="000000"/>
          <w:lang w:val="es-MX"/>
        </w:rPr>
        <w:t>otros grupos étnicos. En términos históricos, los asentamientos humanos de esta comunidad responden a desplazamientos forzados posteriores al descubrimiento de América. En consecuencia, los africanos esclavizados cimarrones se organizaron en palenques en la parte selvática de la cuenca del Pacífico, y dieron continuidad a sus prácticas agrícolas, pecuarias y mineras heredadas de sus ancestros.</w:t>
      </w:r>
    </w:p>
    <w:p w14:paraId="63B374E1" w14:textId="77777777" w:rsidR="00D769A1" w:rsidRPr="008D4848" w:rsidRDefault="00D769A1" w:rsidP="00F91E46">
      <w:pPr>
        <w:pBdr>
          <w:top w:val="nil"/>
          <w:left w:val="nil"/>
          <w:bottom w:val="nil"/>
          <w:right w:val="nil"/>
          <w:between w:val="nil"/>
        </w:pBdr>
        <w:spacing w:after="0" w:line="276" w:lineRule="auto"/>
        <w:jc w:val="both"/>
        <w:rPr>
          <w:rFonts w:ascii="Arial" w:hAnsi="Arial" w:cs="Arial"/>
        </w:rPr>
      </w:pPr>
    </w:p>
    <w:p w14:paraId="7697C157" w14:textId="77777777" w:rsidR="00756A26" w:rsidRPr="002A28AE" w:rsidRDefault="00756A26" w:rsidP="002A28AE">
      <w:pPr>
        <w:spacing w:before="100" w:beforeAutospacing="1" w:after="100" w:afterAutospacing="1" w:line="276" w:lineRule="auto"/>
        <w:jc w:val="both"/>
        <w:rPr>
          <w:rFonts w:ascii="Arial" w:eastAsia="Times New Roman" w:hAnsi="Arial" w:cs="Arial"/>
          <w:color w:val="000000"/>
          <w:lang w:eastAsia="es-ES"/>
        </w:rPr>
      </w:pPr>
    </w:p>
    <w:p w14:paraId="36E10C22" w14:textId="77777777" w:rsidR="00756A26" w:rsidRPr="002A28AE" w:rsidRDefault="00756A26" w:rsidP="00F91E46">
      <w:pPr>
        <w:pBdr>
          <w:top w:val="nil"/>
          <w:left w:val="nil"/>
          <w:bottom w:val="nil"/>
          <w:right w:val="nil"/>
          <w:between w:val="nil"/>
        </w:pBdr>
        <w:spacing w:after="0" w:line="276" w:lineRule="auto"/>
        <w:ind w:left="709"/>
        <w:jc w:val="both"/>
        <w:rPr>
          <w:rFonts w:ascii="Arial" w:hAnsi="Arial" w:cs="Arial"/>
        </w:rPr>
      </w:pPr>
    </w:p>
    <w:p w14:paraId="729B52FC" w14:textId="0ABD458C" w:rsidR="005429AB" w:rsidRPr="002A28AE" w:rsidRDefault="00900E30" w:rsidP="002A28AE">
      <w:pPr>
        <w:pStyle w:val="Ttulo1"/>
        <w:numPr>
          <w:ilvl w:val="0"/>
          <w:numId w:val="6"/>
        </w:numPr>
        <w:spacing w:before="0" w:line="276" w:lineRule="auto"/>
        <w:ind w:left="0" w:firstLine="0"/>
        <w:rPr>
          <w:rFonts w:ascii="Arial" w:hAnsi="Arial" w:cs="Arial"/>
          <w:sz w:val="28"/>
          <w:szCs w:val="28"/>
          <w:lang w:val="es-CO" w:eastAsia="en-US"/>
        </w:rPr>
      </w:pPr>
      <w:r w:rsidRPr="002A28AE">
        <w:rPr>
          <w:rFonts w:ascii="Arial" w:hAnsi="Arial" w:cs="Arial"/>
          <w:sz w:val="28"/>
          <w:szCs w:val="28"/>
          <w:lang w:val="es-CO" w:eastAsia="en-US"/>
        </w:rPr>
        <w:t>LOCALIZACIÓN DEL PROYECTO</w:t>
      </w:r>
    </w:p>
    <w:p w14:paraId="4BCB7732" w14:textId="77777777" w:rsidR="005429AB" w:rsidRPr="002A32DC" w:rsidRDefault="005429AB" w:rsidP="00F91E46">
      <w:pPr>
        <w:keepNext/>
        <w:spacing w:after="0" w:line="276" w:lineRule="auto"/>
        <w:jc w:val="both"/>
        <w:rPr>
          <w:rFonts w:ascii="Arial" w:eastAsia="Arial" w:hAnsi="Arial" w:cs="Arial"/>
          <w:b/>
        </w:rPr>
      </w:pPr>
    </w:p>
    <w:p w14:paraId="28F7871A" w14:textId="1A126ACC" w:rsidR="005429AB" w:rsidRPr="002A28AE" w:rsidRDefault="00900E30" w:rsidP="002A28AE">
      <w:pPr>
        <w:spacing w:line="276" w:lineRule="auto"/>
        <w:jc w:val="both"/>
        <w:rPr>
          <w:rFonts w:ascii="Arial" w:eastAsia="Arial" w:hAnsi="Arial" w:cs="Arial"/>
        </w:rPr>
      </w:pPr>
      <w:r w:rsidRPr="005E7FD1">
        <w:rPr>
          <w:rFonts w:ascii="Arial" w:eastAsia="Arial" w:hAnsi="Arial" w:cs="Arial"/>
        </w:rPr>
        <w:t>Veredas y/o Comunidade</w:t>
      </w:r>
      <w:r w:rsidR="006D29D4" w:rsidRPr="005E7FD1">
        <w:rPr>
          <w:rFonts w:ascii="Arial" w:eastAsia="Arial" w:hAnsi="Arial" w:cs="Arial"/>
        </w:rPr>
        <w:t>s: corregimientos de Bartolo, San Bernardo, Opogado, Bella Luz, Bebar</w:t>
      </w:r>
      <w:r w:rsidR="006D29D4" w:rsidRPr="008D4848">
        <w:rPr>
          <w:rFonts w:ascii="Arial" w:eastAsia="Arial" w:hAnsi="Arial" w:cs="Arial"/>
        </w:rPr>
        <w:t>ameño,</w:t>
      </w:r>
      <w:r w:rsidRPr="008D4848">
        <w:rPr>
          <w:rFonts w:ascii="Arial" w:eastAsia="Arial" w:hAnsi="Arial" w:cs="Arial"/>
        </w:rPr>
        <w:t xml:space="preserve"> y C</w:t>
      </w:r>
      <w:r w:rsidR="006D29D4" w:rsidRPr="008D4848">
        <w:rPr>
          <w:rFonts w:ascii="Arial" w:eastAsia="Arial" w:hAnsi="Arial" w:cs="Arial"/>
        </w:rPr>
        <w:t>ampo Alegre</w:t>
      </w:r>
      <w:r w:rsidRPr="008D4848">
        <w:rPr>
          <w:rFonts w:ascii="Arial" w:eastAsia="Arial" w:hAnsi="Arial" w:cs="Arial"/>
        </w:rPr>
        <w:t xml:space="preserve">. </w:t>
      </w:r>
      <w:bookmarkStart w:id="2" w:name="_30j0zll" w:colFirst="0" w:colLast="0"/>
      <w:bookmarkEnd w:id="2"/>
    </w:p>
    <w:p w14:paraId="3B06AEDC" w14:textId="0BEF4E1E" w:rsidR="005429AB" w:rsidRPr="002A32DC" w:rsidRDefault="0042217C" w:rsidP="002A28AE">
      <w:pPr>
        <w:pStyle w:val="Descripcin"/>
        <w:spacing w:line="276" w:lineRule="auto"/>
        <w:jc w:val="center"/>
        <w:rPr>
          <w:rFonts w:ascii="Arial" w:eastAsia="Arial" w:hAnsi="Arial" w:cs="Arial"/>
          <w:color w:val="44546A"/>
        </w:rPr>
      </w:pPr>
      <w:r>
        <w:t xml:space="preserve">Ilustración </w:t>
      </w:r>
      <w:fldSimple w:instr=" SEQ Ilustración \* ARABIC ">
        <w:r w:rsidR="00A42023">
          <w:rPr>
            <w:noProof/>
          </w:rPr>
          <w:t>1</w:t>
        </w:r>
      </w:fldSimple>
      <w:r>
        <w:t xml:space="preserve">. </w:t>
      </w:r>
      <w:r>
        <w:rPr>
          <w:rFonts w:ascii="Arial" w:eastAsia="Arial" w:hAnsi="Arial" w:cs="Arial"/>
          <w:i w:val="0"/>
          <w:color w:val="44546A"/>
          <w:sz w:val="22"/>
          <w:szCs w:val="22"/>
        </w:rPr>
        <w:t xml:space="preserve"> </w:t>
      </w:r>
      <w:r w:rsidR="00900E30" w:rsidRPr="002A32DC">
        <w:rPr>
          <w:rFonts w:ascii="Arial" w:eastAsia="Arial" w:hAnsi="Arial" w:cs="Arial"/>
          <w:i w:val="0"/>
          <w:color w:val="44546A"/>
          <w:sz w:val="22"/>
          <w:szCs w:val="22"/>
        </w:rPr>
        <w:t>Ubicación específica de la alternativa.</w:t>
      </w:r>
    </w:p>
    <w:p w14:paraId="0A6F1387" w14:textId="77777777" w:rsidR="005429AB" w:rsidRPr="002A32DC" w:rsidRDefault="00D769A1" w:rsidP="00F91E46">
      <w:pPr>
        <w:spacing w:line="276" w:lineRule="auto"/>
        <w:jc w:val="center"/>
        <w:rPr>
          <w:rFonts w:ascii="Arial" w:eastAsia="Arial" w:hAnsi="Arial" w:cs="Arial"/>
        </w:rPr>
      </w:pPr>
      <w:r w:rsidRPr="002A28AE">
        <w:rPr>
          <w:rFonts w:ascii="Arial" w:hAnsi="Arial" w:cs="Arial"/>
          <w:noProof/>
          <w:lang w:eastAsia="es-ES"/>
        </w:rPr>
        <w:lastRenderedPageBreak/>
        <w:drawing>
          <wp:inline distT="0" distB="0" distL="0" distR="0" wp14:anchorId="1D767C70" wp14:editId="65908DA2">
            <wp:extent cx="4495800" cy="5667167"/>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zonif forestal Murindó.PNG"/>
                    <pic:cNvPicPr/>
                  </pic:nvPicPr>
                  <pic:blipFill rotWithShape="1">
                    <a:blip r:embed="rId8">
                      <a:extLst>
                        <a:ext uri="{28A0092B-C50C-407E-A947-70E740481C1C}">
                          <a14:useLocalDpi xmlns:a14="http://schemas.microsoft.com/office/drawing/2010/main" val="0"/>
                        </a:ext>
                      </a:extLst>
                    </a:blip>
                    <a:srcRect l="1940" t="1387" r="2799" b="2078"/>
                    <a:stretch/>
                  </pic:blipFill>
                  <pic:spPr bwMode="auto">
                    <a:xfrm>
                      <a:off x="0" y="0"/>
                      <a:ext cx="4497694" cy="5669554"/>
                    </a:xfrm>
                    <a:prstGeom prst="rect">
                      <a:avLst/>
                    </a:prstGeom>
                    <a:ln>
                      <a:noFill/>
                    </a:ln>
                    <a:extLst>
                      <a:ext uri="{53640926-AAD7-44D8-BBD7-CCE9431645EC}">
                        <a14:shadowObscured xmlns:a14="http://schemas.microsoft.com/office/drawing/2010/main"/>
                      </a:ext>
                    </a:extLst>
                  </pic:spPr>
                </pic:pic>
              </a:graphicData>
            </a:graphic>
          </wp:inline>
        </w:drawing>
      </w:r>
    </w:p>
    <w:p w14:paraId="624CE135" w14:textId="77777777" w:rsidR="005429AB" w:rsidRPr="008D4848" w:rsidRDefault="00D769A1" w:rsidP="00E0438A">
      <w:pPr>
        <w:spacing w:line="276" w:lineRule="auto"/>
        <w:jc w:val="center"/>
        <w:rPr>
          <w:rFonts w:ascii="Arial" w:eastAsia="Arial" w:hAnsi="Arial" w:cs="Arial"/>
        </w:rPr>
      </w:pPr>
      <w:r w:rsidRPr="005E7FD1">
        <w:rPr>
          <w:rFonts w:ascii="Arial" w:eastAsia="Arial" w:hAnsi="Arial" w:cs="Arial"/>
        </w:rPr>
        <w:t xml:space="preserve">Fuente Elaboración propia, </w:t>
      </w:r>
      <w:r w:rsidR="00E729B8" w:rsidRPr="005E7FD1">
        <w:rPr>
          <w:rFonts w:ascii="Arial" w:eastAsia="Arial" w:hAnsi="Arial" w:cs="Arial"/>
        </w:rPr>
        <w:t>CORPOURABA,</w:t>
      </w:r>
      <w:r w:rsidRPr="008D4848">
        <w:rPr>
          <w:rFonts w:ascii="Arial" w:eastAsia="Arial" w:hAnsi="Arial" w:cs="Arial"/>
        </w:rPr>
        <w:t xml:space="preserve"> 2020</w:t>
      </w:r>
    </w:p>
    <w:p w14:paraId="6D2F1C51" w14:textId="77777777" w:rsidR="00E729B8" w:rsidRPr="0042217C" w:rsidRDefault="00E729B8" w:rsidP="002A28AE">
      <w:pPr>
        <w:spacing w:line="276" w:lineRule="auto"/>
        <w:rPr>
          <w:rFonts w:ascii="Arial" w:eastAsia="Arial" w:hAnsi="Arial" w:cs="Arial"/>
        </w:rPr>
      </w:pPr>
      <w:r w:rsidRPr="002A28AE">
        <w:rPr>
          <w:rFonts w:ascii="Arial" w:eastAsia="Arial" w:hAnsi="Arial" w:cs="Arial"/>
          <w:b/>
          <w:bCs/>
        </w:rPr>
        <w:t>Zona del Proyecto</w:t>
      </w:r>
      <w:r w:rsidRPr="0042217C">
        <w:rPr>
          <w:rFonts w:ascii="Arial" w:eastAsia="Arial" w:hAnsi="Arial" w:cs="Arial"/>
        </w:rPr>
        <w:t>.</w:t>
      </w:r>
    </w:p>
    <w:p w14:paraId="435E4D88" w14:textId="68CFF084" w:rsidR="00E729B8" w:rsidRPr="0042217C" w:rsidRDefault="00E729B8" w:rsidP="002A28AE">
      <w:pPr>
        <w:widowControl w:val="0"/>
        <w:spacing w:before="52" w:after="120" w:line="276" w:lineRule="auto"/>
        <w:ind w:right="189"/>
        <w:jc w:val="both"/>
        <w:rPr>
          <w:rFonts w:ascii="Arial" w:eastAsia="Times New Roman" w:hAnsi="Arial" w:cs="Arial"/>
          <w:lang w:val="es-CO" w:eastAsia="en-US"/>
        </w:rPr>
      </w:pPr>
      <w:r w:rsidRPr="0042217C">
        <w:rPr>
          <w:rFonts w:ascii="Arial" w:eastAsia="Times New Roman" w:hAnsi="Arial" w:cs="Arial"/>
          <w:lang w:val="es-CO" w:eastAsia="en-US"/>
        </w:rPr>
        <w:t xml:space="preserve">El área de </w:t>
      </w:r>
      <w:r w:rsidR="0042217C">
        <w:rPr>
          <w:rFonts w:ascii="Arial" w:eastAsia="Times New Roman" w:hAnsi="Arial" w:cs="Arial"/>
          <w:lang w:val="es-CO" w:eastAsia="en-US"/>
        </w:rPr>
        <w:t>aprovechamiento</w:t>
      </w:r>
      <w:r w:rsidR="0042217C" w:rsidRPr="0042217C">
        <w:rPr>
          <w:rFonts w:ascii="Arial" w:eastAsia="Times New Roman" w:hAnsi="Arial" w:cs="Arial"/>
          <w:lang w:val="es-CO" w:eastAsia="en-US"/>
        </w:rPr>
        <w:t xml:space="preserve"> </w:t>
      </w:r>
      <w:r w:rsidRPr="0042217C">
        <w:rPr>
          <w:rFonts w:ascii="Arial" w:eastAsia="Times New Roman" w:hAnsi="Arial" w:cs="Arial"/>
          <w:lang w:val="es-CO" w:eastAsia="en-US"/>
        </w:rPr>
        <w:t>se encuentra ubicada en el municipio de Murindó, específicamente en las veredas Campo Alegre, Opogadó, Bellaluz, Bebarameño, San Bernardo y Bartolo y pretende beneficiar a 100 familias de forma directas y a 5.091 personas de forma indirecta, pertenecientes a los consejos comunitarios COCOMACIA (50) y PDI Murindó (50).</w:t>
      </w:r>
    </w:p>
    <w:p w14:paraId="13D128DC" w14:textId="62B14341" w:rsidR="00E729B8" w:rsidRPr="0042217C" w:rsidRDefault="0042217C" w:rsidP="002A28AE">
      <w:pPr>
        <w:widowControl w:val="0"/>
        <w:spacing w:before="52" w:after="120" w:line="276" w:lineRule="auto"/>
        <w:ind w:right="189"/>
        <w:jc w:val="both"/>
        <w:rPr>
          <w:rFonts w:ascii="Arial" w:eastAsia="Times New Roman" w:hAnsi="Arial" w:cs="Arial"/>
          <w:lang w:val="es-CO" w:eastAsia="en-US"/>
        </w:rPr>
      </w:pPr>
      <w:r>
        <w:rPr>
          <w:rFonts w:ascii="Arial" w:eastAsia="Times New Roman" w:hAnsi="Arial" w:cs="Arial"/>
          <w:lang w:val="es-CO" w:eastAsia="en-US"/>
        </w:rPr>
        <w:t>S</w:t>
      </w:r>
      <w:r w:rsidR="00E729B8" w:rsidRPr="0042217C">
        <w:rPr>
          <w:rFonts w:ascii="Arial" w:eastAsia="Times New Roman" w:hAnsi="Arial" w:cs="Arial"/>
          <w:lang w:val="es-CO" w:eastAsia="en-US"/>
        </w:rPr>
        <w:t>e consolidarán las áreas y las coberturas presentes, calculando un área aproximada de 2000 hectáreas para el aprovechamiento forestal.</w:t>
      </w:r>
    </w:p>
    <w:p w14:paraId="5A193A37" w14:textId="794973C9" w:rsidR="00E729B8" w:rsidRPr="0042217C" w:rsidRDefault="00E729B8" w:rsidP="002A28AE">
      <w:pPr>
        <w:widowControl w:val="0"/>
        <w:spacing w:before="52" w:after="120" w:line="276" w:lineRule="auto"/>
        <w:ind w:right="189"/>
        <w:jc w:val="both"/>
        <w:rPr>
          <w:rFonts w:ascii="Arial" w:eastAsia="Times New Roman" w:hAnsi="Arial" w:cs="Arial"/>
          <w:lang w:val="es-CO" w:eastAsia="en-US"/>
        </w:rPr>
      </w:pPr>
      <w:r w:rsidRPr="0042217C">
        <w:rPr>
          <w:rFonts w:ascii="Arial" w:eastAsia="Times New Roman" w:hAnsi="Arial" w:cs="Arial"/>
          <w:lang w:val="es-CO" w:eastAsia="en-US"/>
        </w:rPr>
        <w:lastRenderedPageBreak/>
        <w:t>Como se observa en la</w:t>
      </w:r>
      <w:r w:rsidR="00AE1303">
        <w:rPr>
          <w:rFonts w:ascii="Arial" w:eastAsia="Times New Roman" w:hAnsi="Arial" w:cs="Arial"/>
          <w:lang w:val="es-CO" w:eastAsia="en-US"/>
        </w:rPr>
        <w:fldChar w:fldCharType="begin"/>
      </w:r>
      <w:r w:rsidR="00AE1303">
        <w:rPr>
          <w:rFonts w:ascii="Arial" w:eastAsia="Times New Roman" w:hAnsi="Arial" w:cs="Arial"/>
          <w:lang w:val="es-CO" w:eastAsia="en-US"/>
        </w:rPr>
        <w:instrText xml:space="preserve"> REF _Ref68020619 \h </w:instrText>
      </w:r>
      <w:r w:rsidR="00F91E46">
        <w:rPr>
          <w:rFonts w:ascii="Arial" w:eastAsia="Times New Roman" w:hAnsi="Arial" w:cs="Arial"/>
          <w:lang w:val="es-CO" w:eastAsia="en-US"/>
        </w:rPr>
        <w:instrText xml:space="preserve"> \* MERGEFORMAT </w:instrText>
      </w:r>
      <w:r w:rsidR="00AE1303">
        <w:rPr>
          <w:rFonts w:ascii="Arial" w:eastAsia="Times New Roman" w:hAnsi="Arial" w:cs="Arial"/>
          <w:lang w:val="es-CO" w:eastAsia="en-US"/>
        </w:rPr>
      </w:r>
      <w:r w:rsidR="00AE1303">
        <w:rPr>
          <w:rFonts w:ascii="Arial" w:eastAsia="Times New Roman" w:hAnsi="Arial" w:cs="Arial"/>
          <w:lang w:val="es-CO" w:eastAsia="en-US"/>
        </w:rPr>
        <w:fldChar w:fldCharType="separate"/>
      </w:r>
      <w:r w:rsidR="00AE1303">
        <w:t xml:space="preserve">Ilustración </w:t>
      </w:r>
      <w:r w:rsidR="00AE1303">
        <w:rPr>
          <w:noProof/>
        </w:rPr>
        <w:t>2</w:t>
      </w:r>
      <w:r w:rsidR="00AE1303">
        <w:rPr>
          <w:rFonts w:ascii="Arial" w:eastAsia="Times New Roman" w:hAnsi="Arial" w:cs="Arial"/>
          <w:lang w:val="es-CO" w:eastAsia="en-US"/>
        </w:rPr>
        <w:fldChar w:fldCharType="end"/>
      </w:r>
      <w:r w:rsidRPr="0042217C">
        <w:rPr>
          <w:rFonts w:ascii="Arial" w:eastAsia="Times New Roman" w:hAnsi="Arial" w:cs="Arial"/>
          <w:lang w:val="es-CO" w:eastAsia="en-US"/>
        </w:rPr>
        <w:t xml:space="preserve">, se identificaron 6 </w:t>
      </w:r>
      <w:r w:rsidR="00AE1303">
        <w:rPr>
          <w:rFonts w:ascii="Arial" w:eastAsia="Times New Roman" w:hAnsi="Arial" w:cs="Arial"/>
          <w:lang w:val="es-CO" w:eastAsia="en-US"/>
        </w:rPr>
        <w:t>unidades de aprovechamiento (</w:t>
      </w:r>
      <w:r w:rsidRPr="0042217C">
        <w:rPr>
          <w:rFonts w:ascii="Arial" w:eastAsia="Times New Roman" w:hAnsi="Arial" w:cs="Arial"/>
          <w:lang w:val="es-CO" w:eastAsia="en-US"/>
        </w:rPr>
        <w:t>polígonos</w:t>
      </w:r>
      <w:r w:rsidR="00AE1303">
        <w:rPr>
          <w:rFonts w:ascii="Arial" w:eastAsia="Times New Roman" w:hAnsi="Arial" w:cs="Arial"/>
          <w:lang w:val="es-CO" w:eastAsia="en-US"/>
        </w:rPr>
        <w:t>),</w:t>
      </w:r>
      <w:r w:rsidRPr="0042217C">
        <w:rPr>
          <w:rFonts w:ascii="Arial" w:eastAsia="Times New Roman" w:hAnsi="Arial" w:cs="Arial"/>
          <w:lang w:val="es-CO" w:eastAsia="en-US"/>
        </w:rPr>
        <w:t xml:space="preserve"> los cuales componen el área que totaliza 2000 </w:t>
      </w:r>
      <w:r w:rsidR="0042217C">
        <w:rPr>
          <w:rFonts w:ascii="Arial" w:eastAsia="Times New Roman" w:hAnsi="Arial" w:cs="Arial"/>
          <w:lang w:val="es-CO" w:eastAsia="en-US"/>
        </w:rPr>
        <w:t>H</w:t>
      </w:r>
      <w:r w:rsidRPr="0042217C">
        <w:rPr>
          <w:rFonts w:ascii="Arial" w:eastAsia="Times New Roman" w:hAnsi="Arial" w:cs="Arial"/>
          <w:lang w:val="es-CO" w:eastAsia="en-US"/>
        </w:rPr>
        <w:t xml:space="preserve">a, tal y como se observa en </w:t>
      </w:r>
      <w:r w:rsidR="0042217C">
        <w:rPr>
          <w:rFonts w:ascii="Arial" w:eastAsia="Times New Roman" w:hAnsi="Arial" w:cs="Arial"/>
          <w:lang w:val="es-CO" w:eastAsia="en-US"/>
        </w:rPr>
        <w:t xml:space="preserve">la </w:t>
      </w:r>
      <w:r w:rsidR="0042217C">
        <w:rPr>
          <w:rFonts w:ascii="Arial" w:eastAsia="Times New Roman" w:hAnsi="Arial" w:cs="Arial"/>
          <w:lang w:val="es-CO" w:eastAsia="en-US"/>
        </w:rPr>
        <w:fldChar w:fldCharType="begin"/>
      </w:r>
      <w:r w:rsidR="0042217C">
        <w:rPr>
          <w:rFonts w:ascii="Arial" w:eastAsia="Times New Roman" w:hAnsi="Arial" w:cs="Arial"/>
          <w:lang w:val="es-CO" w:eastAsia="en-US"/>
        </w:rPr>
        <w:instrText xml:space="preserve"> REF _Ref68020482 \h </w:instrText>
      </w:r>
      <w:r w:rsidR="00F91E46">
        <w:rPr>
          <w:rFonts w:ascii="Arial" w:eastAsia="Times New Roman" w:hAnsi="Arial" w:cs="Arial"/>
          <w:lang w:val="es-CO" w:eastAsia="en-US"/>
        </w:rPr>
        <w:instrText xml:space="preserve"> \* MERGEFORMAT </w:instrText>
      </w:r>
      <w:r w:rsidR="0042217C">
        <w:rPr>
          <w:rFonts w:ascii="Arial" w:eastAsia="Times New Roman" w:hAnsi="Arial" w:cs="Arial"/>
          <w:lang w:val="es-CO" w:eastAsia="en-US"/>
        </w:rPr>
      </w:r>
      <w:r w:rsidR="0042217C">
        <w:rPr>
          <w:rFonts w:ascii="Arial" w:eastAsia="Times New Roman" w:hAnsi="Arial" w:cs="Arial"/>
          <w:lang w:val="es-CO" w:eastAsia="en-US"/>
        </w:rPr>
        <w:fldChar w:fldCharType="separate"/>
      </w:r>
      <w:r w:rsidR="0042217C">
        <w:t xml:space="preserve">Tabla </w:t>
      </w:r>
      <w:r w:rsidR="0042217C">
        <w:rPr>
          <w:noProof/>
        </w:rPr>
        <w:t>1</w:t>
      </w:r>
      <w:r w:rsidR="0042217C">
        <w:rPr>
          <w:rFonts w:ascii="Arial" w:eastAsia="Times New Roman" w:hAnsi="Arial" w:cs="Arial"/>
          <w:lang w:val="es-CO" w:eastAsia="en-US"/>
        </w:rPr>
        <w:fldChar w:fldCharType="end"/>
      </w:r>
      <w:r w:rsidRPr="0042217C">
        <w:rPr>
          <w:rFonts w:ascii="Arial" w:eastAsia="Times New Roman" w:hAnsi="Arial" w:cs="Arial"/>
          <w:lang w:val="es-CO" w:eastAsia="en-US"/>
        </w:rPr>
        <w:t xml:space="preserve">. </w:t>
      </w:r>
    </w:p>
    <w:p w14:paraId="14DB35F6" w14:textId="77777777" w:rsidR="00E729B8" w:rsidRPr="0042217C" w:rsidRDefault="00E729B8" w:rsidP="002A28AE">
      <w:pPr>
        <w:widowControl w:val="0"/>
        <w:spacing w:before="52" w:after="120" w:line="276" w:lineRule="auto"/>
        <w:ind w:right="189"/>
        <w:jc w:val="both"/>
        <w:rPr>
          <w:rFonts w:ascii="Arial" w:eastAsia="Times New Roman" w:hAnsi="Arial" w:cs="Arial"/>
          <w:lang w:val="es-CO" w:eastAsia="en-US"/>
        </w:rPr>
      </w:pPr>
      <w:r w:rsidRPr="0042217C">
        <w:rPr>
          <w:rFonts w:ascii="Arial" w:eastAsia="Times New Roman" w:hAnsi="Arial" w:cs="Arial"/>
          <w:lang w:val="es-CO" w:eastAsia="en-US"/>
        </w:rPr>
        <w:t>Con el fin de conocer algunas restricciones al Plan de Manejo para el Aprovechamiento Forestal, se usó la herramienta en línea del SIAC, encontrando que los seis polígonos o áreas objeto de aprovechamiento, se ubican dentro de la Reserva Forestal de Ley Segunda de 1959, Zonificación Pacífico, motivo por el cual, se contemplará el trámite de Sustracción de Reserva.</w:t>
      </w:r>
    </w:p>
    <w:p w14:paraId="38B1DA03" w14:textId="39A78EA5" w:rsidR="00E729B8" w:rsidRPr="002A32DC" w:rsidRDefault="00E729B8" w:rsidP="00A4716B">
      <w:pPr>
        <w:spacing w:before="1" w:after="120" w:line="276" w:lineRule="auto"/>
        <w:ind w:right="191"/>
        <w:jc w:val="both"/>
        <w:rPr>
          <w:rFonts w:ascii="Arial" w:hAnsi="Arial" w:cs="Arial"/>
          <w:lang w:val="es-CO" w:eastAsia="en-US"/>
        </w:rPr>
      </w:pPr>
      <w:r w:rsidRPr="0042217C">
        <w:rPr>
          <w:rFonts w:ascii="Arial" w:hAnsi="Arial" w:cs="Arial"/>
          <w:lang w:val="es-CO" w:eastAsia="en-US"/>
        </w:rPr>
        <w:t>El aprovechamiento forestal de las 2000 hectáreas se distribuyó en las diferentes</w:t>
      </w:r>
      <w:r w:rsidR="00C052C7">
        <w:rPr>
          <w:rFonts w:ascii="Arial" w:hAnsi="Arial" w:cs="Arial"/>
          <w:lang w:val="es-CO" w:eastAsia="en-US"/>
        </w:rPr>
        <w:t xml:space="preserve"> </w:t>
      </w:r>
      <w:r w:rsidRPr="002A32DC">
        <w:rPr>
          <w:rFonts w:ascii="Arial" w:hAnsi="Arial" w:cs="Arial"/>
          <w:lang w:val="es-CO" w:eastAsia="en-US"/>
        </w:rPr>
        <w:t xml:space="preserve">áreas de estudio de estudio de la siguiente manera: </w:t>
      </w:r>
    </w:p>
    <w:p w14:paraId="1A056F0C" w14:textId="23416A6E" w:rsidR="00E729B8" w:rsidRPr="006D67E5" w:rsidRDefault="0042217C" w:rsidP="002A28AE">
      <w:pPr>
        <w:pStyle w:val="Descripcin"/>
        <w:spacing w:line="276" w:lineRule="auto"/>
        <w:jc w:val="center"/>
        <w:rPr>
          <w:rFonts w:ascii="Arial" w:hAnsi="Arial" w:cs="Arial"/>
          <w:lang w:val="es-CO" w:eastAsia="en-US"/>
        </w:rPr>
      </w:pPr>
      <w:bookmarkStart w:id="3" w:name="_Ref68020482"/>
      <w:r>
        <w:t xml:space="preserve">Tabla </w:t>
      </w:r>
      <w:fldSimple w:instr=" SEQ Tabla \* ARABIC ">
        <w:r w:rsidR="006F740A">
          <w:rPr>
            <w:noProof/>
          </w:rPr>
          <w:t>1</w:t>
        </w:r>
      </w:fldSimple>
      <w:bookmarkEnd w:id="3"/>
      <w:r>
        <w:t xml:space="preserve">. </w:t>
      </w:r>
      <w:r w:rsidR="00E729B8" w:rsidRPr="0042217C">
        <w:rPr>
          <w:rFonts w:ascii="Arial" w:hAnsi="Arial" w:cs="Arial"/>
          <w:sz w:val="22"/>
          <w:szCs w:val="22"/>
          <w:lang w:val="es-CO" w:eastAsia="en-US"/>
        </w:rPr>
        <w:t>Discriminación del área de estudio.</w:t>
      </w:r>
    </w:p>
    <w:tbl>
      <w:tblPr>
        <w:tblW w:w="5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2000"/>
      </w:tblGrid>
      <w:tr w:rsidR="00E729B8" w:rsidRPr="002A32DC" w14:paraId="2E6A3B43" w14:textId="77777777" w:rsidTr="00CE29A1">
        <w:trPr>
          <w:trHeight w:val="288"/>
          <w:jc w:val="center"/>
        </w:trPr>
        <w:tc>
          <w:tcPr>
            <w:tcW w:w="3380" w:type="dxa"/>
            <w:shd w:val="clear" w:color="auto" w:fill="auto"/>
            <w:noWrap/>
            <w:vAlign w:val="bottom"/>
            <w:hideMark/>
          </w:tcPr>
          <w:p w14:paraId="5D81DD8C" w14:textId="77777777" w:rsidR="00E729B8" w:rsidRPr="0042217C" w:rsidRDefault="00E729B8" w:rsidP="002A28AE">
            <w:pPr>
              <w:spacing w:before="120" w:after="0" w:line="276" w:lineRule="auto"/>
              <w:ind w:firstLine="284"/>
              <w:jc w:val="center"/>
              <w:rPr>
                <w:rFonts w:ascii="Arial" w:eastAsia="Times New Roman" w:hAnsi="Arial" w:cs="Arial"/>
                <w:b/>
                <w:bCs/>
                <w:color w:val="000000"/>
                <w:lang w:val="en-US" w:eastAsia="en-US"/>
              </w:rPr>
            </w:pPr>
            <w:r w:rsidRPr="0042217C">
              <w:rPr>
                <w:rFonts w:ascii="Arial" w:eastAsia="Times New Roman" w:hAnsi="Arial" w:cs="Arial"/>
                <w:b/>
                <w:bCs/>
                <w:color w:val="000000"/>
                <w:lang w:val="en-US" w:eastAsia="en-US"/>
              </w:rPr>
              <w:t>Vereda - Comunidad</w:t>
            </w:r>
          </w:p>
        </w:tc>
        <w:tc>
          <w:tcPr>
            <w:tcW w:w="2000" w:type="dxa"/>
            <w:shd w:val="clear" w:color="auto" w:fill="auto"/>
            <w:noWrap/>
            <w:vAlign w:val="bottom"/>
            <w:hideMark/>
          </w:tcPr>
          <w:p w14:paraId="5A1D3AEB" w14:textId="4B1F9E78" w:rsidR="00E729B8" w:rsidRPr="002A32DC" w:rsidRDefault="0042217C" w:rsidP="002A28AE">
            <w:pPr>
              <w:spacing w:before="120" w:after="0" w:line="276" w:lineRule="auto"/>
              <w:ind w:firstLine="284"/>
              <w:jc w:val="center"/>
              <w:rPr>
                <w:rFonts w:ascii="Arial" w:eastAsia="Times New Roman" w:hAnsi="Arial" w:cs="Arial"/>
                <w:b/>
                <w:bCs/>
                <w:color w:val="000000"/>
                <w:lang w:val="en-US" w:eastAsia="en-US"/>
              </w:rPr>
            </w:pPr>
            <w:r>
              <w:rPr>
                <w:rFonts w:ascii="Arial" w:eastAsia="Times New Roman" w:hAnsi="Arial" w:cs="Arial"/>
                <w:b/>
                <w:bCs/>
                <w:color w:val="000000"/>
                <w:lang w:val="en-US" w:eastAsia="en-US"/>
              </w:rPr>
              <w:t>Á</w:t>
            </w:r>
            <w:r w:rsidR="00E729B8" w:rsidRPr="0042217C">
              <w:rPr>
                <w:rFonts w:ascii="Arial" w:eastAsia="Times New Roman" w:hAnsi="Arial" w:cs="Arial"/>
                <w:b/>
                <w:bCs/>
                <w:color w:val="000000"/>
                <w:lang w:val="en-US" w:eastAsia="en-US"/>
              </w:rPr>
              <w:t>rea (</w:t>
            </w:r>
            <w:r w:rsidR="00387D52" w:rsidRPr="0042217C">
              <w:rPr>
                <w:rFonts w:ascii="Arial" w:eastAsia="Times New Roman" w:hAnsi="Arial" w:cs="Arial"/>
                <w:b/>
                <w:bCs/>
                <w:color w:val="000000"/>
                <w:lang w:val="en-US" w:eastAsia="en-US"/>
              </w:rPr>
              <w:t>H</w:t>
            </w:r>
            <w:r w:rsidR="00E729B8" w:rsidRPr="002A32DC">
              <w:rPr>
                <w:rFonts w:ascii="Arial" w:eastAsia="Times New Roman" w:hAnsi="Arial" w:cs="Arial"/>
                <w:b/>
                <w:bCs/>
                <w:color w:val="000000"/>
                <w:lang w:val="en-US" w:eastAsia="en-US"/>
              </w:rPr>
              <w:t>a)</w:t>
            </w:r>
          </w:p>
        </w:tc>
      </w:tr>
      <w:tr w:rsidR="00E729B8" w:rsidRPr="002A32DC" w14:paraId="59F4ACBE" w14:textId="77777777" w:rsidTr="00CE29A1">
        <w:trPr>
          <w:trHeight w:val="201"/>
          <w:jc w:val="center"/>
        </w:trPr>
        <w:tc>
          <w:tcPr>
            <w:tcW w:w="3380" w:type="dxa"/>
            <w:shd w:val="clear" w:color="auto" w:fill="auto"/>
            <w:noWrap/>
            <w:vAlign w:val="bottom"/>
            <w:hideMark/>
          </w:tcPr>
          <w:p w14:paraId="3C7056C7" w14:textId="77777777" w:rsidR="00E729B8" w:rsidRPr="002A32DC" w:rsidRDefault="00E729B8" w:rsidP="002A28AE">
            <w:pPr>
              <w:spacing w:before="120" w:after="0" w:line="276" w:lineRule="auto"/>
              <w:ind w:firstLine="284"/>
              <w:jc w:val="both"/>
              <w:rPr>
                <w:rFonts w:ascii="Arial" w:eastAsia="Times New Roman" w:hAnsi="Arial" w:cs="Arial"/>
                <w:color w:val="000000"/>
                <w:lang w:val="en-US" w:eastAsia="en-US"/>
              </w:rPr>
            </w:pPr>
            <w:r w:rsidRPr="002A32DC">
              <w:rPr>
                <w:rFonts w:ascii="Arial" w:eastAsia="Times New Roman" w:hAnsi="Arial" w:cs="Arial"/>
                <w:color w:val="000000"/>
                <w:lang w:val="en-US" w:eastAsia="en-US"/>
              </w:rPr>
              <w:t>Bebarameño</w:t>
            </w:r>
          </w:p>
        </w:tc>
        <w:tc>
          <w:tcPr>
            <w:tcW w:w="2000" w:type="dxa"/>
            <w:shd w:val="clear" w:color="auto" w:fill="auto"/>
            <w:noWrap/>
            <w:vAlign w:val="bottom"/>
            <w:hideMark/>
          </w:tcPr>
          <w:p w14:paraId="3CBDD72D" w14:textId="77777777" w:rsidR="00E729B8" w:rsidRPr="005E7FD1" w:rsidRDefault="00E729B8" w:rsidP="002A28AE">
            <w:pPr>
              <w:spacing w:before="120" w:after="0" w:line="276" w:lineRule="auto"/>
              <w:ind w:firstLine="284"/>
              <w:jc w:val="right"/>
              <w:rPr>
                <w:rFonts w:ascii="Arial" w:eastAsia="Times New Roman" w:hAnsi="Arial" w:cs="Arial"/>
                <w:color w:val="000000"/>
                <w:lang w:val="en-US" w:eastAsia="en-US"/>
              </w:rPr>
            </w:pPr>
            <w:r w:rsidRPr="005E7FD1">
              <w:rPr>
                <w:rFonts w:ascii="Arial" w:eastAsia="Times New Roman" w:hAnsi="Arial" w:cs="Arial"/>
                <w:color w:val="000000"/>
                <w:lang w:val="en-US" w:eastAsia="en-US"/>
              </w:rPr>
              <w:t>200</w:t>
            </w:r>
          </w:p>
        </w:tc>
      </w:tr>
      <w:tr w:rsidR="00E729B8" w:rsidRPr="002A32DC" w14:paraId="18DF4A1A" w14:textId="77777777" w:rsidTr="00CE29A1">
        <w:trPr>
          <w:trHeight w:val="288"/>
          <w:jc w:val="center"/>
        </w:trPr>
        <w:tc>
          <w:tcPr>
            <w:tcW w:w="3380" w:type="dxa"/>
            <w:shd w:val="clear" w:color="auto" w:fill="auto"/>
            <w:noWrap/>
            <w:vAlign w:val="bottom"/>
            <w:hideMark/>
          </w:tcPr>
          <w:p w14:paraId="1A93D53C" w14:textId="77777777" w:rsidR="00E729B8" w:rsidRPr="002A32DC" w:rsidRDefault="00E729B8" w:rsidP="002A28AE">
            <w:pPr>
              <w:spacing w:before="120" w:after="0" w:line="276" w:lineRule="auto"/>
              <w:ind w:firstLine="284"/>
              <w:jc w:val="both"/>
              <w:rPr>
                <w:rFonts w:ascii="Arial" w:eastAsia="Times New Roman" w:hAnsi="Arial" w:cs="Arial"/>
                <w:color w:val="000000"/>
                <w:lang w:val="en-US" w:eastAsia="en-US"/>
              </w:rPr>
            </w:pPr>
            <w:r w:rsidRPr="002A32DC">
              <w:rPr>
                <w:rFonts w:ascii="Arial" w:eastAsia="Times New Roman" w:hAnsi="Arial" w:cs="Arial"/>
                <w:color w:val="000000"/>
                <w:lang w:val="en-US" w:eastAsia="en-US"/>
              </w:rPr>
              <w:t>Opogado</w:t>
            </w:r>
          </w:p>
        </w:tc>
        <w:tc>
          <w:tcPr>
            <w:tcW w:w="2000" w:type="dxa"/>
            <w:shd w:val="clear" w:color="auto" w:fill="auto"/>
            <w:noWrap/>
            <w:vAlign w:val="bottom"/>
            <w:hideMark/>
          </w:tcPr>
          <w:p w14:paraId="34681AF7" w14:textId="77777777" w:rsidR="00E729B8" w:rsidRPr="005E7FD1" w:rsidRDefault="00E729B8" w:rsidP="002A28AE">
            <w:pPr>
              <w:spacing w:before="120" w:after="0" w:line="276" w:lineRule="auto"/>
              <w:ind w:firstLine="284"/>
              <w:jc w:val="right"/>
              <w:rPr>
                <w:rFonts w:ascii="Arial" w:eastAsia="Times New Roman" w:hAnsi="Arial" w:cs="Arial"/>
                <w:color w:val="000000"/>
                <w:lang w:val="en-US" w:eastAsia="en-US"/>
              </w:rPr>
            </w:pPr>
            <w:r w:rsidRPr="005E7FD1">
              <w:rPr>
                <w:rFonts w:ascii="Arial" w:eastAsia="Times New Roman" w:hAnsi="Arial" w:cs="Arial"/>
                <w:color w:val="000000"/>
                <w:lang w:val="en-US" w:eastAsia="en-US"/>
              </w:rPr>
              <w:t>350</w:t>
            </w:r>
          </w:p>
        </w:tc>
      </w:tr>
      <w:tr w:rsidR="00E729B8" w:rsidRPr="002A32DC" w14:paraId="4546FAA6" w14:textId="77777777" w:rsidTr="00CE29A1">
        <w:trPr>
          <w:trHeight w:val="288"/>
          <w:jc w:val="center"/>
        </w:trPr>
        <w:tc>
          <w:tcPr>
            <w:tcW w:w="3380" w:type="dxa"/>
            <w:shd w:val="clear" w:color="auto" w:fill="auto"/>
            <w:noWrap/>
            <w:vAlign w:val="bottom"/>
            <w:hideMark/>
          </w:tcPr>
          <w:p w14:paraId="492A8F27" w14:textId="77777777" w:rsidR="00E729B8" w:rsidRPr="002A32DC" w:rsidRDefault="00E729B8" w:rsidP="002A28AE">
            <w:pPr>
              <w:spacing w:before="120" w:after="0" w:line="276" w:lineRule="auto"/>
              <w:ind w:firstLine="284"/>
              <w:jc w:val="both"/>
              <w:rPr>
                <w:rFonts w:ascii="Arial" w:eastAsia="Times New Roman" w:hAnsi="Arial" w:cs="Arial"/>
                <w:color w:val="000000"/>
                <w:lang w:val="en-US" w:eastAsia="en-US"/>
              </w:rPr>
            </w:pPr>
            <w:r w:rsidRPr="002A32DC">
              <w:rPr>
                <w:rFonts w:ascii="Arial" w:eastAsia="Times New Roman" w:hAnsi="Arial" w:cs="Arial"/>
                <w:color w:val="000000"/>
                <w:lang w:val="en-US" w:eastAsia="en-US"/>
              </w:rPr>
              <w:t>Campo Alegre – Tadia</w:t>
            </w:r>
          </w:p>
        </w:tc>
        <w:tc>
          <w:tcPr>
            <w:tcW w:w="2000" w:type="dxa"/>
            <w:shd w:val="clear" w:color="auto" w:fill="auto"/>
            <w:noWrap/>
            <w:vAlign w:val="bottom"/>
            <w:hideMark/>
          </w:tcPr>
          <w:p w14:paraId="00C29E7E" w14:textId="77777777" w:rsidR="00E729B8" w:rsidRPr="005E7FD1" w:rsidRDefault="00E729B8" w:rsidP="002A28AE">
            <w:pPr>
              <w:spacing w:before="120" w:after="0" w:line="276" w:lineRule="auto"/>
              <w:ind w:firstLine="284"/>
              <w:jc w:val="right"/>
              <w:rPr>
                <w:rFonts w:ascii="Arial" w:eastAsia="Times New Roman" w:hAnsi="Arial" w:cs="Arial"/>
                <w:color w:val="000000"/>
                <w:lang w:val="en-US" w:eastAsia="en-US"/>
              </w:rPr>
            </w:pPr>
            <w:r w:rsidRPr="005E7FD1">
              <w:rPr>
                <w:rFonts w:ascii="Arial" w:eastAsia="Times New Roman" w:hAnsi="Arial" w:cs="Arial"/>
                <w:color w:val="000000"/>
                <w:lang w:val="en-US" w:eastAsia="en-US"/>
              </w:rPr>
              <w:t>250</w:t>
            </w:r>
          </w:p>
        </w:tc>
      </w:tr>
      <w:tr w:rsidR="00E729B8" w:rsidRPr="002A32DC" w14:paraId="21EF6E71" w14:textId="77777777" w:rsidTr="00CE29A1">
        <w:trPr>
          <w:trHeight w:val="288"/>
          <w:jc w:val="center"/>
        </w:trPr>
        <w:tc>
          <w:tcPr>
            <w:tcW w:w="3380" w:type="dxa"/>
            <w:shd w:val="clear" w:color="auto" w:fill="auto"/>
            <w:noWrap/>
            <w:vAlign w:val="bottom"/>
            <w:hideMark/>
          </w:tcPr>
          <w:p w14:paraId="4F0A98F5" w14:textId="77777777" w:rsidR="00E729B8" w:rsidRPr="002A32DC" w:rsidRDefault="00E729B8" w:rsidP="002A28AE">
            <w:pPr>
              <w:spacing w:before="120" w:after="0" w:line="276" w:lineRule="auto"/>
              <w:ind w:firstLine="284"/>
              <w:jc w:val="both"/>
              <w:rPr>
                <w:rFonts w:ascii="Arial" w:eastAsia="Times New Roman" w:hAnsi="Arial" w:cs="Arial"/>
                <w:color w:val="000000"/>
                <w:lang w:val="en-US" w:eastAsia="en-US"/>
              </w:rPr>
            </w:pPr>
            <w:r w:rsidRPr="002A32DC">
              <w:rPr>
                <w:rFonts w:ascii="Arial" w:eastAsia="Times New Roman" w:hAnsi="Arial" w:cs="Arial"/>
                <w:color w:val="000000"/>
                <w:lang w:val="en-US" w:eastAsia="en-US"/>
              </w:rPr>
              <w:t>Bellaluz</w:t>
            </w:r>
          </w:p>
        </w:tc>
        <w:tc>
          <w:tcPr>
            <w:tcW w:w="2000" w:type="dxa"/>
            <w:shd w:val="clear" w:color="auto" w:fill="auto"/>
            <w:noWrap/>
            <w:vAlign w:val="bottom"/>
            <w:hideMark/>
          </w:tcPr>
          <w:p w14:paraId="649ACE76" w14:textId="77777777" w:rsidR="00E729B8" w:rsidRPr="005E7FD1" w:rsidRDefault="00E729B8" w:rsidP="002A28AE">
            <w:pPr>
              <w:spacing w:before="120" w:after="0" w:line="276" w:lineRule="auto"/>
              <w:ind w:firstLine="284"/>
              <w:jc w:val="right"/>
              <w:rPr>
                <w:rFonts w:ascii="Arial" w:eastAsia="Times New Roman" w:hAnsi="Arial" w:cs="Arial"/>
                <w:color w:val="000000"/>
                <w:lang w:val="en-US" w:eastAsia="en-US"/>
              </w:rPr>
            </w:pPr>
            <w:r w:rsidRPr="005E7FD1">
              <w:rPr>
                <w:rFonts w:ascii="Arial" w:eastAsia="Times New Roman" w:hAnsi="Arial" w:cs="Arial"/>
                <w:color w:val="000000"/>
                <w:lang w:val="en-US" w:eastAsia="en-US"/>
              </w:rPr>
              <w:t>200</w:t>
            </w:r>
          </w:p>
        </w:tc>
      </w:tr>
      <w:tr w:rsidR="00E729B8" w:rsidRPr="002A32DC" w14:paraId="41A047CB" w14:textId="77777777" w:rsidTr="00CE29A1">
        <w:trPr>
          <w:trHeight w:val="288"/>
          <w:jc w:val="center"/>
        </w:trPr>
        <w:tc>
          <w:tcPr>
            <w:tcW w:w="3380" w:type="dxa"/>
            <w:shd w:val="clear" w:color="auto" w:fill="auto"/>
            <w:noWrap/>
            <w:vAlign w:val="bottom"/>
            <w:hideMark/>
          </w:tcPr>
          <w:p w14:paraId="796CBC44" w14:textId="77777777" w:rsidR="00E729B8" w:rsidRPr="002A32DC" w:rsidRDefault="00E729B8" w:rsidP="002A28AE">
            <w:pPr>
              <w:spacing w:before="120" w:after="0" w:line="276" w:lineRule="auto"/>
              <w:ind w:firstLine="284"/>
              <w:jc w:val="both"/>
              <w:rPr>
                <w:rFonts w:ascii="Arial" w:eastAsia="Times New Roman" w:hAnsi="Arial" w:cs="Arial"/>
                <w:color w:val="000000"/>
                <w:lang w:val="en-US" w:eastAsia="en-US"/>
              </w:rPr>
            </w:pPr>
            <w:r w:rsidRPr="002A32DC">
              <w:rPr>
                <w:rFonts w:ascii="Arial" w:eastAsia="Times New Roman" w:hAnsi="Arial" w:cs="Arial"/>
                <w:color w:val="000000"/>
                <w:lang w:val="en-US" w:eastAsia="en-US"/>
              </w:rPr>
              <w:t>San Bernardo – Remacho</w:t>
            </w:r>
          </w:p>
        </w:tc>
        <w:tc>
          <w:tcPr>
            <w:tcW w:w="2000" w:type="dxa"/>
            <w:shd w:val="clear" w:color="auto" w:fill="auto"/>
            <w:noWrap/>
            <w:vAlign w:val="bottom"/>
            <w:hideMark/>
          </w:tcPr>
          <w:p w14:paraId="5B7F6706" w14:textId="77777777" w:rsidR="00E729B8" w:rsidRPr="005E7FD1" w:rsidRDefault="00E729B8" w:rsidP="002A28AE">
            <w:pPr>
              <w:spacing w:before="120" w:after="0" w:line="276" w:lineRule="auto"/>
              <w:ind w:firstLine="284"/>
              <w:jc w:val="right"/>
              <w:rPr>
                <w:rFonts w:ascii="Arial" w:eastAsia="Times New Roman" w:hAnsi="Arial" w:cs="Arial"/>
                <w:color w:val="000000"/>
                <w:lang w:val="en-US" w:eastAsia="en-US"/>
              </w:rPr>
            </w:pPr>
            <w:r w:rsidRPr="005E7FD1">
              <w:rPr>
                <w:rFonts w:ascii="Arial" w:eastAsia="Times New Roman" w:hAnsi="Arial" w:cs="Arial"/>
                <w:color w:val="000000"/>
                <w:lang w:val="en-US" w:eastAsia="en-US"/>
              </w:rPr>
              <w:t>200</w:t>
            </w:r>
          </w:p>
        </w:tc>
      </w:tr>
      <w:tr w:rsidR="00E729B8" w:rsidRPr="002A32DC" w14:paraId="6381488F" w14:textId="77777777" w:rsidTr="00CE29A1">
        <w:trPr>
          <w:trHeight w:val="288"/>
          <w:jc w:val="center"/>
        </w:trPr>
        <w:tc>
          <w:tcPr>
            <w:tcW w:w="3380" w:type="dxa"/>
            <w:shd w:val="clear" w:color="auto" w:fill="auto"/>
            <w:noWrap/>
            <w:vAlign w:val="bottom"/>
            <w:hideMark/>
          </w:tcPr>
          <w:p w14:paraId="3CEEFED4" w14:textId="77777777" w:rsidR="00E729B8" w:rsidRPr="002A32DC" w:rsidRDefault="00E729B8" w:rsidP="002A28AE">
            <w:pPr>
              <w:spacing w:before="120" w:after="0" w:line="276" w:lineRule="auto"/>
              <w:ind w:firstLine="284"/>
              <w:jc w:val="both"/>
              <w:rPr>
                <w:rFonts w:ascii="Arial" w:eastAsia="Times New Roman" w:hAnsi="Arial" w:cs="Arial"/>
                <w:color w:val="000000"/>
                <w:lang w:val="en-US" w:eastAsia="en-US"/>
              </w:rPr>
            </w:pPr>
            <w:r w:rsidRPr="002A32DC">
              <w:rPr>
                <w:rFonts w:ascii="Arial" w:eastAsia="Times New Roman" w:hAnsi="Arial" w:cs="Arial"/>
                <w:color w:val="000000"/>
                <w:lang w:val="en-US" w:eastAsia="en-US"/>
              </w:rPr>
              <w:t>Bartolo – PDI</w:t>
            </w:r>
          </w:p>
        </w:tc>
        <w:tc>
          <w:tcPr>
            <w:tcW w:w="2000" w:type="dxa"/>
            <w:shd w:val="clear" w:color="auto" w:fill="auto"/>
            <w:noWrap/>
            <w:vAlign w:val="bottom"/>
            <w:hideMark/>
          </w:tcPr>
          <w:p w14:paraId="37B2DAD1" w14:textId="77777777" w:rsidR="00E729B8" w:rsidRPr="005E7FD1" w:rsidRDefault="00E729B8" w:rsidP="002A28AE">
            <w:pPr>
              <w:spacing w:before="120" w:after="0" w:line="276" w:lineRule="auto"/>
              <w:ind w:firstLine="284"/>
              <w:jc w:val="right"/>
              <w:rPr>
                <w:rFonts w:ascii="Arial" w:eastAsia="Times New Roman" w:hAnsi="Arial" w:cs="Arial"/>
                <w:color w:val="000000"/>
                <w:lang w:val="en-US" w:eastAsia="en-US"/>
              </w:rPr>
            </w:pPr>
            <w:r w:rsidRPr="005E7FD1">
              <w:rPr>
                <w:rFonts w:ascii="Arial" w:eastAsia="Times New Roman" w:hAnsi="Arial" w:cs="Arial"/>
                <w:color w:val="000000"/>
                <w:lang w:val="en-US" w:eastAsia="en-US"/>
              </w:rPr>
              <w:t>800</w:t>
            </w:r>
          </w:p>
        </w:tc>
      </w:tr>
      <w:tr w:rsidR="00E729B8" w:rsidRPr="002A32DC" w14:paraId="2C248732" w14:textId="77777777" w:rsidTr="00CE29A1">
        <w:trPr>
          <w:trHeight w:val="288"/>
          <w:jc w:val="center"/>
        </w:trPr>
        <w:tc>
          <w:tcPr>
            <w:tcW w:w="3380" w:type="dxa"/>
            <w:shd w:val="clear" w:color="auto" w:fill="auto"/>
            <w:noWrap/>
            <w:vAlign w:val="bottom"/>
            <w:hideMark/>
          </w:tcPr>
          <w:p w14:paraId="71C97E79" w14:textId="77777777" w:rsidR="00E729B8" w:rsidRPr="002A32DC" w:rsidRDefault="00E729B8" w:rsidP="002A28AE">
            <w:pPr>
              <w:spacing w:before="120" w:after="120" w:line="276" w:lineRule="auto"/>
              <w:ind w:firstLine="284"/>
              <w:jc w:val="both"/>
              <w:rPr>
                <w:rFonts w:ascii="Arial" w:eastAsia="Times New Roman" w:hAnsi="Arial" w:cs="Arial"/>
                <w:b/>
                <w:bCs/>
                <w:color w:val="000000"/>
                <w:lang w:val="en-US" w:eastAsia="en-US"/>
              </w:rPr>
            </w:pPr>
            <w:r w:rsidRPr="002A32DC">
              <w:rPr>
                <w:rFonts w:ascii="Arial" w:eastAsia="Times New Roman" w:hAnsi="Arial" w:cs="Arial"/>
                <w:b/>
                <w:bCs/>
                <w:color w:val="000000"/>
                <w:lang w:val="en-US" w:eastAsia="en-US"/>
              </w:rPr>
              <w:t>Total</w:t>
            </w:r>
          </w:p>
        </w:tc>
        <w:tc>
          <w:tcPr>
            <w:tcW w:w="2000" w:type="dxa"/>
            <w:shd w:val="clear" w:color="auto" w:fill="auto"/>
            <w:noWrap/>
            <w:vAlign w:val="bottom"/>
            <w:hideMark/>
          </w:tcPr>
          <w:p w14:paraId="5A05D0B5" w14:textId="77777777" w:rsidR="00E729B8" w:rsidRPr="005E7FD1" w:rsidRDefault="00E729B8" w:rsidP="002A28AE">
            <w:pPr>
              <w:spacing w:before="120" w:after="120" w:line="276" w:lineRule="auto"/>
              <w:ind w:firstLine="284"/>
              <w:jc w:val="right"/>
              <w:rPr>
                <w:rFonts w:ascii="Arial" w:eastAsia="Times New Roman" w:hAnsi="Arial" w:cs="Arial"/>
                <w:b/>
                <w:bCs/>
                <w:color w:val="000000"/>
                <w:lang w:val="en-US" w:eastAsia="en-US"/>
              </w:rPr>
            </w:pPr>
            <w:r w:rsidRPr="005E7FD1">
              <w:rPr>
                <w:rFonts w:ascii="Arial" w:eastAsia="Times New Roman" w:hAnsi="Arial" w:cs="Arial"/>
                <w:b/>
                <w:bCs/>
                <w:color w:val="000000"/>
                <w:lang w:val="en-US" w:eastAsia="en-US"/>
              </w:rPr>
              <w:t>2000</w:t>
            </w:r>
          </w:p>
        </w:tc>
      </w:tr>
    </w:tbl>
    <w:p w14:paraId="4C52F4C1" w14:textId="77777777" w:rsidR="00AE1303" w:rsidRDefault="00AE1303" w:rsidP="002A28AE">
      <w:pPr>
        <w:pStyle w:val="Descripcin"/>
        <w:spacing w:line="276" w:lineRule="auto"/>
        <w:jc w:val="center"/>
      </w:pPr>
    </w:p>
    <w:p w14:paraId="10AD6AAE" w14:textId="77777777" w:rsidR="002A28AE" w:rsidRDefault="002A28AE">
      <w:pPr>
        <w:rPr>
          <w:i/>
          <w:iCs/>
          <w:color w:val="1F497D" w:themeColor="text2"/>
          <w:sz w:val="18"/>
          <w:szCs w:val="18"/>
        </w:rPr>
      </w:pPr>
      <w:bookmarkStart w:id="4" w:name="_Ref68020619"/>
      <w:r>
        <w:br w:type="page"/>
      </w:r>
    </w:p>
    <w:p w14:paraId="21A3CAC4" w14:textId="4F97E15C" w:rsidR="0042217C" w:rsidRDefault="00AE1303" w:rsidP="002A28AE">
      <w:pPr>
        <w:pStyle w:val="Descripcin"/>
        <w:spacing w:line="276" w:lineRule="auto"/>
        <w:jc w:val="center"/>
        <w:rPr>
          <w:rFonts w:ascii="Arial" w:hAnsi="Arial" w:cs="Arial"/>
          <w:lang w:val="es-CO" w:eastAsia="en-US"/>
        </w:rPr>
      </w:pPr>
      <w:r>
        <w:lastRenderedPageBreak/>
        <w:t xml:space="preserve">Ilustración </w:t>
      </w:r>
      <w:fldSimple w:instr=" SEQ Ilustración \* ARABIC ">
        <w:r w:rsidR="00A42023">
          <w:rPr>
            <w:noProof/>
          </w:rPr>
          <w:t>2</w:t>
        </w:r>
      </w:fldSimple>
      <w:bookmarkEnd w:id="4"/>
      <w:r>
        <w:t>. Ubicación de las unidades de aprovechamiento</w:t>
      </w:r>
    </w:p>
    <w:p w14:paraId="10636208" w14:textId="6EDCA49B" w:rsidR="00E729B8" w:rsidRPr="002A32DC" w:rsidRDefault="00E729B8" w:rsidP="002A28AE">
      <w:pPr>
        <w:spacing w:before="146" w:after="120" w:line="276" w:lineRule="auto"/>
        <w:ind w:left="-426" w:right="792" w:firstLine="284"/>
        <w:jc w:val="center"/>
        <w:rPr>
          <w:rFonts w:ascii="Arial" w:hAnsi="Arial" w:cs="Arial"/>
          <w:lang w:val="es-CO" w:eastAsia="en-US"/>
        </w:rPr>
      </w:pPr>
      <w:r w:rsidRPr="002A32DC">
        <w:rPr>
          <w:rFonts w:ascii="Arial" w:hAnsi="Arial" w:cs="Arial"/>
          <w:noProof/>
          <w:lang w:eastAsia="es-ES"/>
        </w:rPr>
        <w:drawing>
          <wp:inline distT="0" distB="0" distL="0" distR="0" wp14:anchorId="75965B7C" wp14:editId="524DCEFC">
            <wp:extent cx="5612130" cy="5981206"/>
            <wp:effectExtent l="0" t="0" r="7620" b="635"/>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981206"/>
                    </a:xfrm>
                    <a:prstGeom prst="rect">
                      <a:avLst/>
                    </a:prstGeom>
                    <a:noFill/>
                  </pic:spPr>
                </pic:pic>
              </a:graphicData>
            </a:graphic>
          </wp:inline>
        </w:drawing>
      </w:r>
    </w:p>
    <w:p w14:paraId="5D20A514" w14:textId="77777777" w:rsidR="005429AB" w:rsidRPr="002A32DC" w:rsidRDefault="005429AB" w:rsidP="002A28AE">
      <w:pPr>
        <w:keepNext/>
        <w:pBdr>
          <w:top w:val="nil"/>
          <w:left w:val="nil"/>
          <w:bottom w:val="nil"/>
          <w:right w:val="nil"/>
          <w:between w:val="nil"/>
        </w:pBdr>
        <w:spacing w:after="200" w:line="276" w:lineRule="auto"/>
        <w:rPr>
          <w:rFonts w:ascii="Arial" w:eastAsia="Arial" w:hAnsi="Arial" w:cs="Arial"/>
          <w:b/>
          <w:i/>
          <w:color w:val="44546A"/>
        </w:rPr>
      </w:pPr>
    </w:p>
    <w:p w14:paraId="4869DFFC" w14:textId="6DDA9688" w:rsidR="005429AB" w:rsidRPr="002A28AE" w:rsidRDefault="00900E30" w:rsidP="002A28AE">
      <w:pPr>
        <w:pStyle w:val="Ttulo1"/>
        <w:numPr>
          <w:ilvl w:val="0"/>
          <w:numId w:val="6"/>
        </w:numPr>
        <w:spacing w:before="0" w:line="276" w:lineRule="auto"/>
        <w:ind w:left="0" w:firstLine="0"/>
        <w:rPr>
          <w:rFonts w:ascii="Arial" w:hAnsi="Arial" w:cs="Arial"/>
          <w:sz w:val="28"/>
          <w:szCs w:val="28"/>
          <w:lang w:val="es-CO" w:eastAsia="en-US"/>
        </w:rPr>
      </w:pPr>
      <w:r w:rsidRPr="002A28AE">
        <w:rPr>
          <w:rFonts w:ascii="Arial" w:hAnsi="Arial" w:cs="Arial"/>
          <w:sz w:val="28"/>
          <w:szCs w:val="28"/>
          <w:lang w:val="es-CO" w:eastAsia="en-US"/>
        </w:rPr>
        <w:t>OBJETIVOS DEL PROYECTO</w:t>
      </w:r>
    </w:p>
    <w:p w14:paraId="20C299B8" w14:textId="6C61278D" w:rsidR="005429AB" w:rsidRPr="002A28AE" w:rsidRDefault="00AE1303" w:rsidP="002A28AE">
      <w:pPr>
        <w:pStyle w:val="Ttulo2"/>
        <w:spacing w:before="0" w:after="0"/>
        <w:ind w:left="426" w:hanging="426"/>
        <w:rPr>
          <w:lang w:val="es-CO" w:eastAsia="en-US"/>
        </w:rPr>
      </w:pPr>
      <w:r w:rsidRPr="002A28AE">
        <w:rPr>
          <w:lang w:val="es-CO" w:eastAsia="en-US"/>
        </w:rPr>
        <w:t xml:space="preserve">4.1. </w:t>
      </w:r>
      <w:r w:rsidR="00900E30" w:rsidRPr="002A28AE">
        <w:rPr>
          <w:lang w:val="es-CO" w:eastAsia="en-US"/>
        </w:rPr>
        <w:t>Objetivo general.</w:t>
      </w:r>
    </w:p>
    <w:p w14:paraId="49FCB66D" w14:textId="77777777" w:rsidR="008C48DA" w:rsidRDefault="008C48DA" w:rsidP="002A28AE">
      <w:pPr>
        <w:spacing w:line="276" w:lineRule="auto"/>
        <w:rPr>
          <w:rFonts w:ascii="Arial" w:hAnsi="Arial" w:cs="Arial"/>
          <w:color w:val="000000"/>
        </w:rPr>
      </w:pPr>
    </w:p>
    <w:p w14:paraId="648FF325" w14:textId="2FCF97BB" w:rsidR="004E7F1B" w:rsidRPr="008F2CA5" w:rsidRDefault="004E7F1B" w:rsidP="002A28AE">
      <w:pPr>
        <w:spacing w:line="276" w:lineRule="auto"/>
        <w:rPr>
          <w:rFonts w:ascii="Arial" w:hAnsi="Arial" w:cs="Arial"/>
        </w:rPr>
      </w:pPr>
      <w:r w:rsidRPr="008F2CA5">
        <w:rPr>
          <w:rFonts w:ascii="Arial" w:hAnsi="Arial" w:cs="Arial"/>
          <w:color w:val="000000"/>
        </w:rPr>
        <w:t>Contribuir al mejoramiento del nivel de formalidad, acompañado de estrategias de sostenibilidad en el plan de manejo forestal en el municipio de Murindo</w:t>
      </w:r>
    </w:p>
    <w:p w14:paraId="016FC157" w14:textId="77777777" w:rsidR="005429AB" w:rsidRPr="008F2CA5" w:rsidRDefault="005429AB" w:rsidP="00F91E46">
      <w:pPr>
        <w:spacing w:after="0" w:line="276" w:lineRule="auto"/>
        <w:jc w:val="both"/>
        <w:rPr>
          <w:rFonts w:ascii="Arial" w:eastAsia="Arial" w:hAnsi="Arial" w:cs="Arial"/>
        </w:rPr>
      </w:pPr>
    </w:p>
    <w:p w14:paraId="3758D37D" w14:textId="2E8CE52E" w:rsidR="005429AB" w:rsidRPr="002A28AE" w:rsidRDefault="00AE1303" w:rsidP="002A28AE">
      <w:pPr>
        <w:pStyle w:val="Ttulo2"/>
        <w:spacing w:before="0" w:after="0"/>
        <w:ind w:left="426" w:hanging="426"/>
        <w:rPr>
          <w:lang w:val="es-CO" w:eastAsia="en-US"/>
        </w:rPr>
      </w:pPr>
      <w:bookmarkStart w:id="5" w:name="_1fob9te" w:colFirst="0" w:colLast="0"/>
      <w:bookmarkEnd w:id="5"/>
      <w:r>
        <w:rPr>
          <w:lang w:val="es-CO" w:eastAsia="en-US"/>
        </w:rPr>
        <w:t xml:space="preserve">4.2. </w:t>
      </w:r>
      <w:r w:rsidR="00900E30" w:rsidRPr="002A28AE">
        <w:rPr>
          <w:lang w:val="es-CO" w:eastAsia="en-US"/>
        </w:rPr>
        <w:t>Objetivos específicos</w:t>
      </w:r>
    </w:p>
    <w:p w14:paraId="65B634AE" w14:textId="77777777" w:rsidR="004E7F1B" w:rsidRPr="008F2CA5" w:rsidRDefault="004E7F1B" w:rsidP="002A28AE">
      <w:pPr>
        <w:numPr>
          <w:ilvl w:val="0"/>
          <w:numId w:val="13"/>
        </w:numPr>
        <w:spacing w:before="120" w:after="120" w:line="276" w:lineRule="auto"/>
        <w:jc w:val="both"/>
        <w:rPr>
          <w:rFonts w:ascii="Arial" w:hAnsi="Arial" w:cs="Arial"/>
          <w:color w:val="000000"/>
        </w:rPr>
      </w:pPr>
      <w:r w:rsidRPr="008F2CA5">
        <w:rPr>
          <w:rFonts w:ascii="Arial" w:hAnsi="Arial" w:cs="Arial"/>
          <w:color w:val="000000"/>
        </w:rPr>
        <w:t>Definir las acciones requeridas para establecer un área de aprovechamiento forestal en conjunto con los dos consejos étnicos que tienen presencia en el municipio de Murindó (COCOMACIA-PDI MURINDÓ).</w:t>
      </w:r>
    </w:p>
    <w:p w14:paraId="1A0FED73" w14:textId="77777777" w:rsidR="004E7F1B" w:rsidRPr="008F2CA5" w:rsidRDefault="004E7F1B" w:rsidP="002A28AE">
      <w:pPr>
        <w:numPr>
          <w:ilvl w:val="0"/>
          <w:numId w:val="13"/>
        </w:numPr>
        <w:spacing w:before="120" w:after="120" w:line="276" w:lineRule="auto"/>
        <w:jc w:val="both"/>
        <w:rPr>
          <w:rFonts w:ascii="Arial" w:hAnsi="Arial" w:cs="Arial"/>
          <w:color w:val="000000"/>
        </w:rPr>
      </w:pPr>
      <w:r w:rsidRPr="008F2CA5">
        <w:rPr>
          <w:rFonts w:ascii="Arial" w:hAnsi="Arial" w:cs="Arial"/>
          <w:color w:val="000000"/>
        </w:rPr>
        <w:t>Financiar el levantamiento de un inventario forestal de los recursos existentes en la zona de intervención del proyecto.</w:t>
      </w:r>
    </w:p>
    <w:p w14:paraId="70152061" w14:textId="77777777" w:rsidR="004E7F1B" w:rsidRPr="008F2CA5" w:rsidRDefault="004E7F1B" w:rsidP="002A28AE">
      <w:pPr>
        <w:numPr>
          <w:ilvl w:val="0"/>
          <w:numId w:val="13"/>
        </w:numPr>
        <w:spacing w:before="120" w:after="120" w:line="276" w:lineRule="auto"/>
        <w:jc w:val="both"/>
        <w:rPr>
          <w:rFonts w:ascii="Arial" w:hAnsi="Arial" w:cs="Arial"/>
          <w:color w:val="000000"/>
        </w:rPr>
      </w:pPr>
      <w:r w:rsidRPr="008F2CA5">
        <w:rPr>
          <w:rFonts w:ascii="Arial" w:hAnsi="Arial" w:cs="Arial"/>
          <w:color w:val="000000"/>
        </w:rPr>
        <w:t>Implementar un programa de extensión forestal con las comunidades vinculadas que incluyan aspectos técnicos, económicos, comerciales administrativos, legales y sociales con miras al uso sostenible de los recursos y la obtención del permiso de aprovechamiento forestal.</w:t>
      </w:r>
    </w:p>
    <w:p w14:paraId="75880DA4" w14:textId="77777777" w:rsidR="004E7F1B" w:rsidRPr="008F2CA5" w:rsidRDefault="004E7F1B" w:rsidP="002A28AE">
      <w:pPr>
        <w:numPr>
          <w:ilvl w:val="0"/>
          <w:numId w:val="13"/>
        </w:numPr>
        <w:spacing w:before="120" w:after="120" w:line="276" w:lineRule="auto"/>
        <w:jc w:val="both"/>
        <w:rPr>
          <w:rFonts w:ascii="Arial" w:hAnsi="Arial" w:cs="Arial"/>
          <w:color w:val="000000"/>
        </w:rPr>
      </w:pPr>
      <w:r w:rsidRPr="008F2CA5">
        <w:rPr>
          <w:rFonts w:ascii="Arial" w:hAnsi="Arial" w:cs="Arial"/>
          <w:color w:val="000000"/>
        </w:rPr>
        <w:t xml:space="preserve">Financiar los costos involucrados y realizar acompañamiento en el trámite para obtención del plan de aprovechamiento forestal persistente ante la autoridad ambiental. </w:t>
      </w:r>
    </w:p>
    <w:p w14:paraId="7F8035B3" w14:textId="2B9FEF7B" w:rsidR="004E7F1B" w:rsidRPr="002A32DC" w:rsidRDefault="004E7F1B" w:rsidP="002A28AE">
      <w:pPr>
        <w:numPr>
          <w:ilvl w:val="0"/>
          <w:numId w:val="13"/>
        </w:numPr>
        <w:spacing w:before="120" w:after="120" w:line="276" w:lineRule="auto"/>
        <w:jc w:val="both"/>
        <w:rPr>
          <w:rFonts w:ascii="Arial" w:hAnsi="Arial" w:cs="Arial"/>
          <w:color w:val="000000"/>
        </w:rPr>
      </w:pPr>
      <w:r w:rsidRPr="008F2CA5">
        <w:rPr>
          <w:rFonts w:ascii="Arial" w:hAnsi="Arial" w:cs="Arial"/>
          <w:color w:val="000000"/>
        </w:rPr>
        <w:t>Establecer 5 viveros transitorios</w:t>
      </w:r>
      <w:r w:rsidRPr="002A32DC">
        <w:rPr>
          <w:rFonts w:ascii="Arial" w:hAnsi="Arial" w:cs="Arial"/>
          <w:color w:val="000000"/>
        </w:rPr>
        <w:t xml:space="preserve"> en la zona de intervención para apoyar y generar capacidades para el futuro plan de reforestación.</w:t>
      </w:r>
    </w:p>
    <w:p w14:paraId="74990E3C" w14:textId="77777777" w:rsidR="004E7F1B" w:rsidRPr="002A28AE" w:rsidRDefault="004E7F1B" w:rsidP="002A28AE">
      <w:pPr>
        <w:spacing w:line="276" w:lineRule="auto"/>
        <w:rPr>
          <w:rFonts w:ascii="Arial" w:hAnsi="Arial" w:cs="Arial"/>
        </w:rPr>
      </w:pPr>
    </w:p>
    <w:p w14:paraId="2EC3F787" w14:textId="7F46A49C" w:rsidR="005429AB" w:rsidRPr="002A28AE" w:rsidRDefault="00900E30" w:rsidP="002A28AE">
      <w:pPr>
        <w:pStyle w:val="Ttulo1"/>
        <w:numPr>
          <w:ilvl w:val="0"/>
          <w:numId w:val="6"/>
        </w:numPr>
        <w:spacing w:before="0" w:line="276" w:lineRule="auto"/>
        <w:ind w:left="0" w:firstLine="0"/>
        <w:rPr>
          <w:rFonts w:ascii="Arial" w:hAnsi="Arial" w:cs="Arial"/>
          <w:sz w:val="28"/>
          <w:szCs w:val="28"/>
          <w:lang w:val="es-CO" w:eastAsia="en-US"/>
        </w:rPr>
      </w:pPr>
      <w:r w:rsidRPr="002A28AE">
        <w:rPr>
          <w:rFonts w:ascii="Arial" w:hAnsi="Arial" w:cs="Arial"/>
          <w:sz w:val="28"/>
          <w:szCs w:val="28"/>
          <w:lang w:val="es-CO" w:eastAsia="en-US"/>
        </w:rPr>
        <w:t>DESCRIPCIÓN COMPONENTES Y ACTIVIDADES</w:t>
      </w:r>
    </w:p>
    <w:p w14:paraId="583CD5C1" w14:textId="77777777" w:rsidR="008C48DA" w:rsidRDefault="008C48DA" w:rsidP="002A28AE">
      <w:pPr>
        <w:spacing w:line="276" w:lineRule="auto"/>
        <w:rPr>
          <w:rFonts w:ascii="Arial" w:eastAsia="Arial" w:hAnsi="Arial" w:cs="Arial"/>
          <w:b/>
          <w:color w:val="000000"/>
        </w:rPr>
      </w:pPr>
    </w:p>
    <w:p w14:paraId="4C9E49DB" w14:textId="2B5A3CDF" w:rsidR="008F2CA5" w:rsidRPr="002A28AE" w:rsidRDefault="008F2CA5" w:rsidP="002A28AE">
      <w:pPr>
        <w:pStyle w:val="Ttulo2"/>
        <w:numPr>
          <w:ilvl w:val="1"/>
          <w:numId w:val="25"/>
        </w:numPr>
        <w:spacing w:before="0" w:after="0"/>
        <w:ind w:left="426" w:hanging="426"/>
        <w:rPr>
          <w:lang w:val="es-CO" w:eastAsia="en-US"/>
        </w:rPr>
      </w:pPr>
      <w:r w:rsidRPr="002A28AE">
        <w:rPr>
          <w:lang w:val="es-CO" w:eastAsia="en-US"/>
        </w:rPr>
        <w:t xml:space="preserve">COMPONENTE </w:t>
      </w:r>
      <w:r w:rsidR="00CD5932">
        <w:rPr>
          <w:lang w:val="es-CO" w:eastAsia="en-US"/>
        </w:rPr>
        <w:t xml:space="preserve">1. </w:t>
      </w:r>
      <w:r w:rsidRPr="002A28AE">
        <w:rPr>
          <w:lang w:val="es-CO" w:eastAsia="en-US"/>
        </w:rPr>
        <w:t>TÉCNICO FORESTAL</w:t>
      </w:r>
    </w:p>
    <w:p w14:paraId="2EFBC6E4" w14:textId="31B31B99" w:rsidR="00E729B8" w:rsidRPr="002A28AE" w:rsidRDefault="008F2CA5" w:rsidP="002A28AE">
      <w:pPr>
        <w:spacing w:line="276" w:lineRule="auto"/>
        <w:rPr>
          <w:rFonts w:ascii="Arial" w:eastAsia="Arial" w:hAnsi="Arial" w:cs="Arial"/>
          <w:b/>
          <w:color w:val="000000"/>
        </w:rPr>
      </w:pPr>
      <w:r>
        <w:rPr>
          <w:rFonts w:ascii="Arial" w:eastAsia="Arial" w:hAnsi="Arial" w:cs="Arial"/>
          <w:b/>
          <w:color w:val="000000"/>
        </w:rPr>
        <w:t xml:space="preserve">5.1.1. </w:t>
      </w:r>
      <w:r w:rsidRPr="002A28AE">
        <w:rPr>
          <w:rFonts w:ascii="Arial" w:eastAsia="Arial" w:hAnsi="Arial" w:cs="Arial"/>
          <w:b/>
          <w:color w:val="000000"/>
        </w:rPr>
        <w:t>Inventario Forestal y Levantamiento Topográfico</w:t>
      </w:r>
      <w:r>
        <w:rPr>
          <w:rFonts w:ascii="Arial" w:eastAsia="Arial" w:hAnsi="Arial" w:cs="Arial"/>
          <w:b/>
          <w:color w:val="000000"/>
        </w:rPr>
        <w:t xml:space="preserve"> </w:t>
      </w:r>
    </w:p>
    <w:p w14:paraId="0C09F24C" w14:textId="77777777" w:rsidR="0095153C" w:rsidRPr="008F2CA5" w:rsidRDefault="0095153C" w:rsidP="002A28AE">
      <w:pPr>
        <w:pStyle w:val="Notatabla"/>
        <w:numPr>
          <w:ilvl w:val="0"/>
          <w:numId w:val="15"/>
        </w:numPr>
        <w:spacing w:line="276" w:lineRule="auto"/>
        <w:jc w:val="both"/>
        <w:rPr>
          <w:rFonts w:ascii="Arial" w:hAnsi="Arial" w:cs="Arial"/>
          <w:sz w:val="22"/>
        </w:rPr>
      </w:pPr>
      <w:r w:rsidRPr="005E7FD1">
        <w:rPr>
          <w:rFonts w:ascii="Arial" w:hAnsi="Arial" w:cs="Arial"/>
          <w:sz w:val="22"/>
        </w:rPr>
        <w:t>Se realiza en campo la apertura de líneas madres, que son trochas o caminos para la en</w:t>
      </w:r>
      <w:r w:rsidRPr="008D4848">
        <w:rPr>
          <w:rFonts w:ascii="Arial" w:hAnsi="Arial" w:cs="Arial"/>
          <w:sz w:val="22"/>
        </w:rPr>
        <w:t xml:space="preserve">trada y salida de personas para la realización del inventario forestal y la extracción de la madera. </w:t>
      </w:r>
    </w:p>
    <w:p w14:paraId="5F0142AE" w14:textId="77777777" w:rsidR="0095153C" w:rsidRPr="002A32DC" w:rsidRDefault="0095153C" w:rsidP="002A28AE">
      <w:pPr>
        <w:pStyle w:val="Default"/>
        <w:numPr>
          <w:ilvl w:val="0"/>
          <w:numId w:val="15"/>
        </w:numPr>
        <w:spacing w:line="276" w:lineRule="auto"/>
        <w:jc w:val="both"/>
        <w:rPr>
          <w:sz w:val="22"/>
          <w:szCs w:val="22"/>
        </w:rPr>
      </w:pPr>
      <w:r w:rsidRPr="002A32DC">
        <w:rPr>
          <w:sz w:val="22"/>
          <w:szCs w:val="22"/>
        </w:rPr>
        <w:t>El inventario forestal se realizará en las áreas de las veredas: Bebarameño</w:t>
      </w:r>
      <w:r w:rsidRPr="002A32DC">
        <w:rPr>
          <w:sz w:val="22"/>
          <w:szCs w:val="22"/>
        </w:rPr>
        <w:tab/>
        <w:t xml:space="preserve">(200 h), Opogado (350 h), Campo Alegre – Tadia (250h), Bellaluz (200h),  San Bernardo – Remacho (200h),  Bartolo – PDI (800 h), lo cual comprenderá un total de 2000 hectáreas, pertenecientes a los consejos comunitarios de </w:t>
      </w:r>
      <w:r w:rsidRPr="002A32DC">
        <w:rPr>
          <w:bCs/>
          <w:sz w:val="22"/>
          <w:szCs w:val="22"/>
        </w:rPr>
        <w:t>COCOMACIA con 1200 hectáreas y PDI con 800 hectáreas respectivamente</w:t>
      </w:r>
      <w:r w:rsidRPr="002A32DC">
        <w:rPr>
          <w:sz w:val="22"/>
          <w:szCs w:val="22"/>
        </w:rPr>
        <w:t xml:space="preserve">, esto con la finalidad de recopilar la información necesaria para elaborar el plan de manejo y aprovechamiento forestal sostenible. </w:t>
      </w:r>
    </w:p>
    <w:p w14:paraId="4E67FFED" w14:textId="77777777" w:rsidR="0095153C" w:rsidRPr="002A32DC" w:rsidRDefault="0095153C" w:rsidP="002A28AE">
      <w:pPr>
        <w:pStyle w:val="Default"/>
        <w:spacing w:line="276" w:lineRule="auto"/>
        <w:ind w:left="720"/>
        <w:rPr>
          <w:sz w:val="22"/>
          <w:szCs w:val="22"/>
        </w:rPr>
      </w:pPr>
    </w:p>
    <w:p w14:paraId="06D20476" w14:textId="6BDD1AF7" w:rsidR="0095153C" w:rsidRPr="002A32DC" w:rsidRDefault="0095153C" w:rsidP="002A28AE">
      <w:pPr>
        <w:pStyle w:val="Prrafodelista"/>
        <w:numPr>
          <w:ilvl w:val="0"/>
          <w:numId w:val="15"/>
        </w:numPr>
        <w:spacing w:after="0" w:line="276" w:lineRule="auto"/>
        <w:jc w:val="both"/>
        <w:rPr>
          <w:rFonts w:ascii="Arial" w:eastAsia="Times New Roman" w:hAnsi="Arial" w:cs="Arial"/>
          <w:color w:val="000000"/>
        </w:rPr>
      </w:pPr>
      <w:r w:rsidRPr="002A32DC">
        <w:rPr>
          <w:rFonts w:ascii="Arial" w:hAnsi="Arial" w:cs="Arial"/>
          <w:b/>
          <w:bCs/>
        </w:rPr>
        <w:t xml:space="preserve">Equipos: </w:t>
      </w:r>
      <w:r w:rsidRPr="002A32DC">
        <w:rPr>
          <w:rFonts w:ascii="Arial" w:hAnsi="Arial" w:cs="Arial"/>
        </w:rPr>
        <w:t xml:space="preserve">El equipo necesario para el inventario forestal, es de medición forestal los cuales son: brújulas, Cinta métrica, </w:t>
      </w:r>
      <w:r w:rsidRPr="002A32DC">
        <w:rPr>
          <w:rFonts w:ascii="Arial" w:eastAsia="Times New Roman" w:hAnsi="Arial" w:cs="Arial"/>
          <w:color w:val="000000"/>
        </w:rPr>
        <w:t xml:space="preserve">Pintura fluorescentes, GPS, Cámara, fichas técnicas, </w:t>
      </w:r>
      <w:r w:rsidRPr="002A32DC">
        <w:rPr>
          <w:rFonts w:ascii="Arial" w:hAnsi="Arial" w:cs="Arial"/>
        </w:rPr>
        <w:t>lápices, copias de mapas bases, etc.</w:t>
      </w:r>
    </w:p>
    <w:p w14:paraId="4201E2C8" w14:textId="77777777" w:rsidR="0095153C" w:rsidRPr="002A32DC" w:rsidRDefault="0095153C" w:rsidP="002A28AE">
      <w:pPr>
        <w:pStyle w:val="Default"/>
        <w:spacing w:line="276" w:lineRule="auto"/>
        <w:ind w:left="720"/>
        <w:jc w:val="both"/>
        <w:rPr>
          <w:sz w:val="22"/>
          <w:szCs w:val="22"/>
        </w:rPr>
      </w:pPr>
    </w:p>
    <w:p w14:paraId="5D65EA2C" w14:textId="77777777" w:rsidR="0095153C" w:rsidRPr="002A32DC" w:rsidRDefault="0095153C" w:rsidP="002A28AE">
      <w:pPr>
        <w:pStyle w:val="Textoindependiente"/>
        <w:numPr>
          <w:ilvl w:val="0"/>
          <w:numId w:val="15"/>
        </w:numPr>
        <w:spacing w:before="52" w:line="276" w:lineRule="auto"/>
        <w:ind w:right="188"/>
        <w:jc w:val="both"/>
        <w:rPr>
          <w:rFonts w:ascii="Arial" w:hAnsi="Arial" w:cs="Arial"/>
          <w:sz w:val="22"/>
          <w:lang w:val="es-CO"/>
        </w:rPr>
      </w:pPr>
      <w:r w:rsidRPr="002A32DC">
        <w:rPr>
          <w:rFonts w:ascii="Arial" w:hAnsi="Arial" w:cs="Arial"/>
          <w:b/>
          <w:bCs/>
          <w:color w:val="000000"/>
          <w:sz w:val="22"/>
          <w:lang w:val="es-CO"/>
        </w:rPr>
        <w:t xml:space="preserve">Personal: </w:t>
      </w:r>
      <w:r w:rsidRPr="002A32DC">
        <w:rPr>
          <w:rFonts w:ascii="Arial" w:hAnsi="Arial" w:cs="Arial"/>
          <w:sz w:val="22"/>
          <w:lang w:val="es-CO"/>
        </w:rPr>
        <w:t xml:space="preserve">Para este trabajo se contará con el personal idóneo, el cual estará </w:t>
      </w:r>
      <w:r w:rsidRPr="002A32DC">
        <w:rPr>
          <w:rFonts w:ascii="Arial" w:hAnsi="Arial" w:cs="Arial"/>
          <w:sz w:val="22"/>
          <w:lang w:val="es-CO"/>
        </w:rPr>
        <w:lastRenderedPageBreak/>
        <w:t xml:space="preserve">conformado por un ingeniero agroforestal, 1 biólogo, 4 técnicos forestales, un auxiliar anotador, 4 trochadores o guías, un identificador de especies nativas.  Todo este equipo humano será dividido en 2 grupos los cuales tendrán la responsabilidad de tomar datos de campo dentro del bosque. </w:t>
      </w:r>
    </w:p>
    <w:p w14:paraId="29D579D2" w14:textId="77777777" w:rsidR="0095153C" w:rsidRPr="002A32DC" w:rsidRDefault="0095153C" w:rsidP="002A28AE">
      <w:pPr>
        <w:pStyle w:val="Textoindependiente"/>
        <w:spacing w:before="52" w:line="276" w:lineRule="auto"/>
        <w:ind w:left="720" w:right="188"/>
        <w:jc w:val="both"/>
        <w:rPr>
          <w:rFonts w:ascii="Arial" w:hAnsi="Arial" w:cs="Arial"/>
          <w:sz w:val="22"/>
          <w:lang w:val="es-CO"/>
        </w:rPr>
      </w:pPr>
    </w:p>
    <w:p w14:paraId="7DAF2CFA" w14:textId="77777777" w:rsidR="0095153C" w:rsidRPr="002A32DC" w:rsidRDefault="0095153C" w:rsidP="002A28AE">
      <w:pPr>
        <w:pStyle w:val="Prrafodelista"/>
        <w:widowControl w:val="0"/>
        <w:numPr>
          <w:ilvl w:val="0"/>
          <w:numId w:val="15"/>
        </w:numPr>
        <w:tabs>
          <w:tab w:val="left" w:pos="1257"/>
        </w:tabs>
        <w:autoSpaceDE w:val="0"/>
        <w:autoSpaceDN w:val="0"/>
        <w:spacing w:before="1" w:after="0" w:line="276" w:lineRule="auto"/>
        <w:jc w:val="both"/>
        <w:rPr>
          <w:rFonts w:ascii="Arial" w:hAnsi="Arial" w:cs="Arial"/>
        </w:rPr>
      </w:pPr>
      <w:r w:rsidRPr="002A32DC">
        <w:rPr>
          <w:rFonts w:ascii="Arial" w:hAnsi="Arial" w:cs="Arial"/>
          <w:b/>
        </w:rPr>
        <w:t>Diseño de</w:t>
      </w:r>
      <w:r w:rsidRPr="002A32DC">
        <w:rPr>
          <w:rFonts w:ascii="Arial" w:hAnsi="Arial" w:cs="Arial"/>
          <w:b/>
          <w:spacing w:val="-10"/>
        </w:rPr>
        <w:t xml:space="preserve"> </w:t>
      </w:r>
      <w:r w:rsidRPr="002A32DC">
        <w:rPr>
          <w:rFonts w:ascii="Arial" w:hAnsi="Arial" w:cs="Arial"/>
          <w:b/>
          <w:spacing w:val="-3"/>
        </w:rPr>
        <w:t>muestreo</w:t>
      </w:r>
      <w:r w:rsidRPr="002A32DC">
        <w:rPr>
          <w:rFonts w:ascii="Arial" w:hAnsi="Arial" w:cs="Arial"/>
          <w:spacing w:val="-3"/>
        </w:rPr>
        <w:t xml:space="preserve">: </w:t>
      </w:r>
      <w:r w:rsidRPr="002A32DC">
        <w:rPr>
          <w:rFonts w:ascii="Arial" w:hAnsi="Arial" w:cs="Arial"/>
        </w:rPr>
        <w:t>Para el levantamiento de la información en campo se llevará a cabo un muestreo aleatorio simple, partiendo de una línea madre en los 6 polígonos con azimut franco de 0°, desde las cual se ubican líneas ortogonales o líneas de registro (LR), sobre las que se establecen las parcelas o unidades de registro (UR); parcelas rectangulares de 100 metros de largo por 10 metros de ancho con un área de 1000 metros cuadrados. Las parcelas se enumeran para efectos de digitalización de una forma sucesiva, iniciando con primero del sector izquierdo de la LM (1, 2,3…n).</w:t>
      </w:r>
    </w:p>
    <w:p w14:paraId="445D5BCB" w14:textId="77777777" w:rsidR="0095153C" w:rsidRPr="002A32DC" w:rsidRDefault="0095153C" w:rsidP="002A28AE">
      <w:pPr>
        <w:pStyle w:val="Prrafodelista"/>
        <w:widowControl w:val="0"/>
        <w:tabs>
          <w:tab w:val="left" w:pos="1257"/>
        </w:tabs>
        <w:autoSpaceDE w:val="0"/>
        <w:autoSpaceDN w:val="0"/>
        <w:spacing w:before="1" w:after="0" w:line="276" w:lineRule="auto"/>
        <w:rPr>
          <w:rFonts w:ascii="Arial" w:eastAsia="Times New Roman" w:hAnsi="Arial" w:cs="Arial"/>
        </w:rPr>
      </w:pPr>
      <w:bookmarkStart w:id="6" w:name="_bookmark4"/>
      <w:bookmarkEnd w:id="6"/>
    </w:p>
    <w:p w14:paraId="4C976704" w14:textId="77777777" w:rsidR="0095153C" w:rsidRPr="005E7FD1" w:rsidRDefault="0095153C" w:rsidP="002A28AE">
      <w:pPr>
        <w:pStyle w:val="Prrafodelista"/>
        <w:widowControl w:val="0"/>
        <w:numPr>
          <w:ilvl w:val="0"/>
          <w:numId w:val="15"/>
        </w:numPr>
        <w:tabs>
          <w:tab w:val="left" w:pos="1257"/>
        </w:tabs>
        <w:autoSpaceDE w:val="0"/>
        <w:autoSpaceDN w:val="0"/>
        <w:spacing w:before="1" w:after="0" w:line="276" w:lineRule="auto"/>
        <w:jc w:val="both"/>
        <w:rPr>
          <w:rFonts w:ascii="Arial" w:hAnsi="Arial" w:cs="Arial"/>
        </w:rPr>
      </w:pPr>
      <w:r w:rsidRPr="002A32DC">
        <w:rPr>
          <w:rFonts w:ascii="Arial" w:hAnsi="Arial" w:cs="Arial"/>
          <w:b/>
        </w:rPr>
        <w:t>Los resultados de campo y el análisis estadístico de los datos:</w:t>
      </w:r>
      <w:r w:rsidRPr="002A28AE">
        <w:rPr>
          <w:rFonts w:ascii="Arial" w:hAnsi="Arial" w:cs="Arial"/>
          <w:bCs/>
        </w:rPr>
        <w:t xml:space="preserve"> Se</w:t>
      </w:r>
      <w:r w:rsidRPr="002A32DC">
        <w:rPr>
          <w:rFonts w:ascii="Arial" w:hAnsi="Arial" w:cs="Arial"/>
        </w:rPr>
        <w:t xml:space="preserve"> proyecta levantar 100 parcelas de muestreo en los 6 polígonos del área de estudio. La digitalización de la información levantada en campo se llevará a cabo en e</w:t>
      </w:r>
      <w:r w:rsidRPr="005E7FD1">
        <w:rPr>
          <w:rFonts w:ascii="Arial" w:hAnsi="Arial" w:cs="Arial"/>
        </w:rPr>
        <w:t>l programa Excel, utilizando una planilla especialmente diseñada para ello, la cual permite ordenar la información y proporcionar herramientas de análisis en cuanto a los aspectos estructurales y de diversidad.</w:t>
      </w:r>
    </w:p>
    <w:p w14:paraId="6757F059" w14:textId="77777777" w:rsidR="0095153C" w:rsidRPr="005E7FD1" w:rsidRDefault="0095153C" w:rsidP="002A28AE">
      <w:pPr>
        <w:pStyle w:val="Prrafodelista"/>
        <w:widowControl w:val="0"/>
        <w:tabs>
          <w:tab w:val="left" w:pos="1257"/>
        </w:tabs>
        <w:autoSpaceDE w:val="0"/>
        <w:autoSpaceDN w:val="0"/>
        <w:spacing w:before="1" w:after="0" w:line="276" w:lineRule="auto"/>
        <w:rPr>
          <w:rFonts w:ascii="Arial" w:hAnsi="Arial" w:cs="Arial"/>
          <w:b/>
        </w:rPr>
      </w:pPr>
    </w:p>
    <w:p w14:paraId="33AC75C0" w14:textId="77777777" w:rsidR="0095153C" w:rsidRPr="008D4848" w:rsidRDefault="0095153C" w:rsidP="002A28AE">
      <w:pPr>
        <w:pStyle w:val="Prrafodelista"/>
        <w:widowControl w:val="0"/>
        <w:numPr>
          <w:ilvl w:val="0"/>
          <w:numId w:val="15"/>
        </w:numPr>
        <w:tabs>
          <w:tab w:val="left" w:pos="1134"/>
        </w:tabs>
        <w:autoSpaceDE w:val="0"/>
        <w:autoSpaceDN w:val="0"/>
        <w:spacing w:before="118" w:after="0" w:line="276" w:lineRule="auto"/>
        <w:jc w:val="both"/>
        <w:rPr>
          <w:rFonts w:ascii="Arial" w:hAnsi="Arial" w:cs="Arial"/>
        </w:rPr>
      </w:pPr>
      <w:bookmarkStart w:id="7" w:name="_bookmark5"/>
      <w:bookmarkEnd w:id="7"/>
      <w:r w:rsidRPr="005E7FD1">
        <w:rPr>
          <w:rFonts w:ascii="Arial" w:hAnsi="Arial" w:cs="Arial"/>
          <w:b/>
        </w:rPr>
        <w:t xml:space="preserve">La </w:t>
      </w:r>
      <w:r w:rsidRPr="005E7FD1">
        <w:rPr>
          <w:rFonts w:ascii="Arial" w:hAnsi="Arial" w:cs="Arial"/>
          <w:b/>
          <w:spacing w:val="-3"/>
        </w:rPr>
        <w:t xml:space="preserve">intensidad </w:t>
      </w:r>
      <w:r w:rsidRPr="005E7FD1">
        <w:rPr>
          <w:rFonts w:ascii="Arial" w:hAnsi="Arial" w:cs="Arial"/>
          <w:b/>
        </w:rPr>
        <w:t>del</w:t>
      </w:r>
      <w:r w:rsidRPr="005E7FD1">
        <w:rPr>
          <w:rFonts w:ascii="Arial" w:hAnsi="Arial" w:cs="Arial"/>
          <w:b/>
          <w:spacing w:val="-12"/>
        </w:rPr>
        <w:t xml:space="preserve"> </w:t>
      </w:r>
      <w:r w:rsidRPr="005E7FD1">
        <w:rPr>
          <w:rFonts w:ascii="Arial" w:hAnsi="Arial" w:cs="Arial"/>
          <w:b/>
          <w:spacing w:val="-3"/>
        </w:rPr>
        <w:t xml:space="preserve">muestreo: </w:t>
      </w:r>
      <w:r w:rsidRPr="005E7FD1">
        <w:rPr>
          <w:rFonts w:ascii="Arial" w:hAnsi="Arial" w:cs="Arial"/>
        </w:rPr>
        <w:t xml:space="preserve">El área de estudio aproximada es de 2000 hectáreas, a través del inventario forestal se espera establecer 100 parcelas rectangulares de muestreo, cada una de las cuales, con un área de 1000 </w:t>
      </w:r>
      <w:r w:rsidRPr="008D4848">
        <w:rPr>
          <w:rFonts w:ascii="Arial" w:hAnsi="Arial" w:cs="Arial"/>
        </w:rPr>
        <w:t>metros, equivalentes a 10 hectáreas, que representa el 0,5% de intensidad de muestreo. En cada parcela se tomarán los árboles con fustes de más de 10 centímetros de diámetro a la altura del pecho (1,30 metros de altura).</w:t>
      </w:r>
    </w:p>
    <w:p w14:paraId="7A2E2468" w14:textId="77777777" w:rsidR="0095153C" w:rsidRPr="008D4848" w:rsidRDefault="0095153C" w:rsidP="002A28AE">
      <w:pPr>
        <w:pStyle w:val="Prrafodelista"/>
        <w:widowControl w:val="0"/>
        <w:tabs>
          <w:tab w:val="left" w:pos="1134"/>
        </w:tabs>
        <w:autoSpaceDE w:val="0"/>
        <w:autoSpaceDN w:val="0"/>
        <w:spacing w:before="118" w:after="0" w:line="276" w:lineRule="auto"/>
        <w:rPr>
          <w:rFonts w:ascii="Arial" w:hAnsi="Arial" w:cs="Arial"/>
          <w:b/>
        </w:rPr>
      </w:pPr>
    </w:p>
    <w:p w14:paraId="5737ABEE" w14:textId="77777777" w:rsidR="0095153C" w:rsidRPr="008F2CA5" w:rsidRDefault="0095153C" w:rsidP="002A28AE">
      <w:pPr>
        <w:pStyle w:val="Notatabla"/>
        <w:numPr>
          <w:ilvl w:val="0"/>
          <w:numId w:val="15"/>
        </w:numPr>
        <w:spacing w:line="276" w:lineRule="auto"/>
        <w:jc w:val="both"/>
        <w:rPr>
          <w:rFonts w:ascii="Arial" w:hAnsi="Arial" w:cs="Arial"/>
          <w:b/>
          <w:sz w:val="22"/>
        </w:rPr>
      </w:pPr>
      <w:r w:rsidRPr="008D4848">
        <w:rPr>
          <w:rFonts w:ascii="Arial" w:hAnsi="Arial" w:cs="Arial"/>
          <w:b/>
          <w:sz w:val="22"/>
        </w:rPr>
        <w:t>Este estudio contendrá la siguiente información:</w:t>
      </w:r>
    </w:p>
    <w:p w14:paraId="0DCBB6EF" w14:textId="77777777" w:rsidR="0095153C" w:rsidRPr="008F2CA5" w:rsidRDefault="0095153C" w:rsidP="002A28AE">
      <w:pPr>
        <w:pStyle w:val="Notatabla"/>
        <w:spacing w:line="276" w:lineRule="auto"/>
        <w:ind w:left="360"/>
        <w:jc w:val="both"/>
        <w:rPr>
          <w:rFonts w:ascii="Arial" w:hAnsi="Arial" w:cs="Arial"/>
          <w:sz w:val="22"/>
        </w:rPr>
      </w:pPr>
      <w:r w:rsidRPr="008F2CA5">
        <w:rPr>
          <w:rFonts w:ascii="Arial" w:hAnsi="Arial" w:cs="Arial"/>
          <w:sz w:val="22"/>
        </w:rPr>
        <w:t xml:space="preserve">a. Datos dasonómicos: Número de árbol, Nombre común, DAP, Altura comercial, Calidad de fuste. </w:t>
      </w:r>
    </w:p>
    <w:p w14:paraId="5B35B0C3" w14:textId="1C60587D" w:rsidR="0095153C" w:rsidRPr="002A32DC" w:rsidRDefault="0095153C" w:rsidP="002A28AE">
      <w:pPr>
        <w:pStyle w:val="Notatabla"/>
        <w:spacing w:line="276" w:lineRule="auto"/>
        <w:ind w:left="360"/>
        <w:jc w:val="both"/>
        <w:rPr>
          <w:rFonts w:ascii="Arial" w:hAnsi="Arial" w:cs="Arial"/>
          <w:sz w:val="22"/>
        </w:rPr>
      </w:pPr>
      <w:r w:rsidRPr="008F2CA5">
        <w:rPr>
          <w:rFonts w:ascii="Arial" w:hAnsi="Arial" w:cs="Arial"/>
          <w:sz w:val="22"/>
        </w:rPr>
        <w:t>b. Datos topográficos del árbol: Origen GPS, No. Faja, No. Línea madre base de medición, Rumbo de la línea madre, No. de estaca base de medición, No. de la hectárea de ubicación, etc</w:t>
      </w:r>
      <w:r w:rsidR="008D4848">
        <w:rPr>
          <w:rFonts w:ascii="Arial" w:hAnsi="Arial" w:cs="Arial"/>
          <w:sz w:val="22"/>
        </w:rPr>
        <w:t>.</w:t>
      </w:r>
      <w:r w:rsidRPr="002A32DC">
        <w:rPr>
          <w:rFonts w:ascii="Arial" w:hAnsi="Arial" w:cs="Arial"/>
          <w:sz w:val="22"/>
        </w:rPr>
        <w:t xml:space="preserve"> </w:t>
      </w:r>
    </w:p>
    <w:p w14:paraId="35CAFCB0" w14:textId="77777777" w:rsidR="0095153C" w:rsidRPr="002A32DC" w:rsidRDefault="0095153C" w:rsidP="002A28AE">
      <w:pPr>
        <w:pStyle w:val="Notatabla"/>
        <w:spacing w:line="276" w:lineRule="auto"/>
        <w:ind w:left="360"/>
        <w:jc w:val="both"/>
        <w:rPr>
          <w:rFonts w:ascii="Arial" w:hAnsi="Arial" w:cs="Arial"/>
          <w:sz w:val="22"/>
        </w:rPr>
      </w:pPr>
      <w:r w:rsidRPr="002A32DC">
        <w:rPr>
          <w:rFonts w:ascii="Arial" w:hAnsi="Arial" w:cs="Arial"/>
          <w:sz w:val="22"/>
        </w:rPr>
        <w:t xml:space="preserve">c. Datos topográficos de las líneas: Línea base: Origen GPS, Rumbo, Longitud, Pendiente, Distancia de cada mojón de intersección al origen GPS y pendiente Líneas madre: No. de línea madre, No. del mojón de origen de línea madre, No. mojón final de la línea madre, Rumbo, No. de las estacas de señalización cada 100 m, etc. </w:t>
      </w:r>
    </w:p>
    <w:p w14:paraId="474CA93B" w14:textId="372F7679" w:rsidR="0095153C" w:rsidRPr="008D4848" w:rsidRDefault="005E7FD1" w:rsidP="002A28AE">
      <w:pPr>
        <w:spacing w:line="276" w:lineRule="auto"/>
        <w:ind w:left="360"/>
        <w:jc w:val="both"/>
        <w:rPr>
          <w:rFonts w:ascii="Arial" w:hAnsi="Arial" w:cs="Arial"/>
        </w:rPr>
      </w:pPr>
      <w:r>
        <w:rPr>
          <w:rFonts w:ascii="Arial" w:hAnsi="Arial" w:cs="Arial"/>
        </w:rPr>
        <w:lastRenderedPageBreak/>
        <w:t>d</w:t>
      </w:r>
      <w:r w:rsidR="0095153C" w:rsidRPr="005E7FD1">
        <w:rPr>
          <w:rFonts w:ascii="Arial" w:hAnsi="Arial" w:cs="Arial"/>
        </w:rPr>
        <w:t xml:space="preserve">. Identificación </w:t>
      </w:r>
      <w:r w:rsidR="0095153C" w:rsidRPr="008D4848">
        <w:rPr>
          <w:rFonts w:ascii="Arial" w:hAnsi="Arial" w:cs="Arial"/>
        </w:rPr>
        <w:t>y marcación de árboles en campo: Cada uno de los árboles corresponde a un inventario numerado, la demarcación cuenta con placas metálicas inoxidables de 3 cm. x 5 cm. y pintura de color rojo, ubicando el número correspondiente en el costado sur de la base del fuste, la marcación existente está por encima y por debajo de la línea de corte o apeo lo que permite la identificación y relación entre el fuste cortado y el tocón residual en campo, luego del aprovechamiento.</w:t>
      </w:r>
    </w:p>
    <w:p w14:paraId="23A2333C" w14:textId="721C2805" w:rsidR="0095153C" w:rsidRPr="002A28AE" w:rsidRDefault="008F2CA5" w:rsidP="002A28AE">
      <w:pPr>
        <w:spacing w:line="276" w:lineRule="auto"/>
        <w:rPr>
          <w:rFonts w:ascii="Arial" w:eastAsia="Arial" w:hAnsi="Arial" w:cs="Arial"/>
          <w:b/>
          <w:color w:val="000000"/>
        </w:rPr>
      </w:pPr>
      <w:r>
        <w:rPr>
          <w:rFonts w:ascii="Arial" w:eastAsia="Arial" w:hAnsi="Arial" w:cs="Arial"/>
          <w:b/>
          <w:color w:val="000000"/>
        </w:rPr>
        <w:t xml:space="preserve">5.1.2. </w:t>
      </w:r>
      <w:r w:rsidR="0095153C" w:rsidRPr="002A28AE">
        <w:rPr>
          <w:rFonts w:ascii="Arial" w:eastAsia="Arial" w:hAnsi="Arial" w:cs="Arial"/>
          <w:b/>
          <w:color w:val="000000"/>
        </w:rPr>
        <w:t xml:space="preserve">Plan de manejo y aprovechamiento forestal. </w:t>
      </w:r>
    </w:p>
    <w:p w14:paraId="20944F94" w14:textId="32E0C93D" w:rsidR="0095153C" w:rsidRPr="002A32DC" w:rsidRDefault="0095153C" w:rsidP="002A28AE">
      <w:pPr>
        <w:spacing w:before="120" w:after="120" w:line="276" w:lineRule="auto"/>
        <w:jc w:val="both"/>
        <w:rPr>
          <w:rFonts w:ascii="Arial" w:hAnsi="Arial" w:cs="Arial"/>
          <w:bCs/>
          <w:lang w:val="es-CO" w:eastAsia="en-US"/>
        </w:rPr>
      </w:pPr>
      <w:r w:rsidRPr="008F2CA5">
        <w:rPr>
          <w:rFonts w:ascii="Arial" w:hAnsi="Arial" w:cs="Arial"/>
          <w:bCs/>
          <w:lang w:val="es-CO" w:eastAsia="en-US"/>
        </w:rPr>
        <w:t>En conjunto con la realización de Inventario Forestal y Levantamiento Topográfico, se tomará la información de campo</w:t>
      </w:r>
      <w:r w:rsidR="002A32DC" w:rsidRPr="008F2CA5">
        <w:rPr>
          <w:rFonts w:ascii="Arial" w:hAnsi="Arial" w:cs="Arial"/>
          <w:bCs/>
          <w:lang w:val="es-CO" w:eastAsia="en-US"/>
        </w:rPr>
        <w:t>;</w:t>
      </w:r>
      <w:r w:rsidR="002A32DC" w:rsidRPr="002A32DC">
        <w:rPr>
          <w:rFonts w:ascii="Arial" w:hAnsi="Arial" w:cs="Arial"/>
          <w:bCs/>
          <w:lang w:val="es-CO" w:eastAsia="en-US"/>
        </w:rPr>
        <w:t xml:space="preserve"> a</w:t>
      </w:r>
      <w:r w:rsidRPr="002A32DC">
        <w:rPr>
          <w:rFonts w:ascii="Arial" w:hAnsi="Arial" w:cs="Arial"/>
          <w:bCs/>
          <w:lang w:val="es-CO" w:eastAsia="en-US"/>
        </w:rPr>
        <w:t xml:space="preserve">demás, se consultará información secundaria tomadas de planes de CORPOURABA y otros, información que permitirá elaborar el Plan de manejo y aprovechamiento forestal. Para la realización del plan de manejo y aprovechamiento forestal se tomará y consultará la siguiente información: </w:t>
      </w:r>
    </w:p>
    <w:p w14:paraId="74BD9EE1" w14:textId="77777777" w:rsidR="0095153C" w:rsidRPr="002A32DC" w:rsidRDefault="0095153C" w:rsidP="002A28AE">
      <w:pPr>
        <w:spacing w:before="120" w:after="120" w:line="276" w:lineRule="auto"/>
        <w:jc w:val="both"/>
        <w:rPr>
          <w:rFonts w:ascii="Arial" w:hAnsi="Arial" w:cs="Arial"/>
          <w:bCs/>
          <w:lang w:val="es-CO" w:eastAsia="en-US"/>
        </w:rPr>
      </w:pPr>
    </w:p>
    <w:p w14:paraId="29850DD5" w14:textId="7494F55C" w:rsidR="0095153C" w:rsidRPr="002A32DC" w:rsidRDefault="0095153C" w:rsidP="002A28AE">
      <w:pPr>
        <w:spacing w:before="120" w:after="120" w:line="276" w:lineRule="auto"/>
        <w:jc w:val="both"/>
        <w:rPr>
          <w:rFonts w:ascii="Arial" w:hAnsi="Arial" w:cs="Arial"/>
          <w:lang w:val="es-CO" w:eastAsia="en-US"/>
        </w:rPr>
      </w:pPr>
      <w:r w:rsidRPr="002A32DC">
        <w:rPr>
          <w:rFonts w:ascii="Arial" w:hAnsi="Arial" w:cs="Arial"/>
          <w:b/>
          <w:lang w:val="es-CO" w:eastAsia="en-US"/>
        </w:rPr>
        <w:t>Ubicación:</w:t>
      </w:r>
      <w:r w:rsidRPr="002A32DC">
        <w:rPr>
          <w:rFonts w:ascii="Arial" w:hAnsi="Arial" w:cs="Arial"/>
          <w:lang w:val="es-CO" w:eastAsia="en-US"/>
        </w:rPr>
        <w:t xml:space="preserve"> se georreferenciará en mapa 1:5.000 el área de ubicación de los predios donde se realizará el aprovechamiento (Longitud - Latitud), se especificar</w:t>
      </w:r>
      <w:r w:rsidR="002A32DC">
        <w:rPr>
          <w:rFonts w:ascii="Arial" w:hAnsi="Arial" w:cs="Arial"/>
          <w:lang w:val="es-CO" w:eastAsia="en-US"/>
        </w:rPr>
        <w:t>á</w:t>
      </w:r>
      <w:r w:rsidRPr="002A32DC">
        <w:rPr>
          <w:rFonts w:ascii="Arial" w:hAnsi="Arial" w:cs="Arial"/>
          <w:lang w:val="es-CO" w:eastAsia="en-US"/>
        </w:rPr>
        <w:t xml:space="preserve">n los linderos. </w:t>
      </w:r>
    </w:p>
    <w:p w14:paraId="70707406" w14:textId="1195C036" w:rsidR="0095153C" w:rsidRPr="002A32DC" w:rsidRDefault="0095153C" w:rsidP="002A28AE">
      <w:pPr>
        <w:spacing w:before="120" w:after="120" w:line="276" w:lineRule="auto"/>
        <w:jc w:val="both"/>
        <w:rPr>
          <w:rFonts w:ascii="Arial" w:hAnsi="Arial" w:cs="Arial"/>
          <w:b/>
          <w:lang w:val="es-CO" w:eastAsia="en-US"/>
        </w:rPr>
      </w:pPr>
      <w:r w:rsidRPr="002A32DC">
        <w:rPr>
          <w:rFonts w:ascii="Arial" w:hAnsi="Arial" w:cs="Arial"/>
          <w:b/>
          <w:lang w:val="es-CO" w:eastAsia="en-US"/>
        </w:rPr>
        <w:t>Características bio-f</w:t>
      </w:r>
      <w:r w:rsidR="00A73728" w:rsidRPr="002A32DC">
        <w:rPr>
          <w:rFonts w:ascii="Arial" w:hAnsi="Arial" w:cs="Arial"/>
          <w:b/>
          <w:lang w:val="es-CO" w:eastAsia="en-US"/>
        </w:rPr>
        <w:t>í</w:t>
      </w:r>
      <w:r w:rsidRPr="002A32DC">
        <w:rPr>
          <w:rFonts w:ascii="Arial" w:hAnsi="Arial" w:cs="Arial"/>
          <w:b/>
          <w:lang w:val="es-CO" w:eastAsia="en-US"/>
        </w:rPr>
        <w:t>sicas de los predios.</w:t>
      </w:r>
    </w:p>
    <w:p w14:paraId="25200D9B" w14:textId="38FB9FC6" w:rsidR="0095153C" w:rsidRPr="002A32DC" w:rsidRDefault="0095153C" w:rsidP="002A28AE">
      <w:pPr>
        <w:numPr>
          <w:ilvl w:val="0"/>
          <w:numId w:val="17"/>
        </w:numPr>
        <w:spacing w:before="120" w:after="120" w:line="276" w:lineRule="auto"/>
        <w:contextualSpacing/>
        <w:jc w:val="both"/>
        <w:rPr>
          <w:rFonts w:ascii="Arial" w:hAnsi="Arial" w:cs="Arial"/>
          <w:b/>
          <w:lang w:val="es-CO" w:eastAsia="en-US"/>
        </w:rPr>
      </w:pPr>
      <w:r w:rsidRPr="002A32DC">
        <w:rPr>
          <w:rFonts w:ascii="Arial" w:hAnsi="Arial" w:cs="Arial"/>
          <w:b/>
          <w:lang w:val="es-CO" w:eastAsia="en-US"/>
        </w:rPr>
        <w:t>Uso del suelo</w:t>
      </w:r>
      <w:r w:rsidRPr="002A32DC">
        <w:rPr>
          <w:rFonts w:ascii="Arial" w:hAnsi="Arial" w:cs="Arial"/>
          <w:lang w:val="es-CO" w:eastAsia="en-US"/>
        </w:rPr>
        <w:t>: descripción de fuentes de agua y estado de protección, áreas en zona de protección o reserva forestal, se realizar</w:t>
      </w:r>
      <w:r w:rsidR="002A32DC">
        <w:rPr>
          <w:rFonts w:ascii="Arial" w:hAnsi="Arial" w:cs="Arial"/>
          <w:lang w:val="es-CO" w:eastAsia="en-US"/>
        </w:rPr>
        <w:t>á</w:t>
      </w:r>
      <w:r w:rsidRPr="002A32DC">
        <w:rPr>
          <w:rFonts w:ascii="Arial" w:hAnsi="Arial" w:cs="Arial"/>
          <w:lang w:val="es-CO" w:eastAsia="en-US"/>
        </w:rPr>
        <w:t xml:space="preserve"> el mapa de zonificación. </w:t>
      </w:r>
    </w:p>
    <w:p w14:paraId="59B6BDDC" w14:textId="282D45B3" w:rsidR="0095153C" w:rsidRPr="002A32DC" w:rsidRDefault="0095153C" w:rsidP="002A28AE">
      <w:pPr>
        <w:numPr>
          <w:ilvl w:val="0"/>
          <w:numId w:val="17"/>
        </w:numPr>
        <w:spacing w:before="120" w:after="120" w:line="276" w:lineRule="auto"/>
        <w:contextualSpacing/>
        <w:jc w:val="both"/>
        <w:rPr>
          <w:rFonts w:ascii="Arial" w:hAnsi="Arial" w:cs="Arial"/>
          <w:b/>
          <w:lang w:val="es-CO" w:eastAsia="en-US"/>
        </w:rPr>
      </w:pPr>
      <w:r w:rsidRPr="002A32DC">
        <w:rPr>
          <w:rFonts w:ascii="Arial" w:hAnsi="Arial" w:cs="Arial"/>
          <w:b/>
          <w:lang w:val="es-CO" w:eastAsia="en-US"/>
        </w:rPr>
        <w:t>Climáticas:</w:t>
      </w:r>
      <w:r w:rsidRPr="002A32DC">
        <w:rPr>
          <w:rFonts w:ascii="Arial" w:hAnsi="Arial" w:cs="Arial"/>
          <w:lang w:val="es-CO" w:eastAsia="en-US"/>
        </w:rPr>
        <w:t xml:space="preserve"> Información sobre la temperatura, precipitación, distribución, brillo solar, humedad relativa, se realizar</w:t>
      </w:r>
      <w:r w:rsidR="002A32DC">
        <w:rPr>
          <w:rFonts w:ascii="Arial" w:hAnsi="Arial" w:cs="Arial"/>
          <w:lang w:val="es-CO" w:eastAsia="en-US"/>
        </w:rPr>
        <w:t>á</w:t>
      </w:r>
      <w:r w:rsidRPr="002A32DC">
        <w:rPr>
          <w:rFonts w:ascii="Arial" w:hAnsi="Arial" w:cs="Arial"/>
          <w:lang w:val="es-CO" w:eastAsia="en-US"/>
        </w:rPr>
        <w:t xml:space="preserve"> el mapa de zonificación climática.</w:t>
      </w:r>
    </w:p>
    <w:p w14:paraId="529E96DC" w14:textId="77777777" w:rsidR="0095153C" w:rsidRPr="002A32DC" w:rsidRDefault="0095153C" w:rsidP="002A28AE">
      <w:pPr>
        <w:numPr>
          <w:ilvl w:val="0"/>
          <w:numId w:val="17"/>
        </w:numPr>
        <w:spacing w:before="120" w:after="120" w:line="276" w:lineRule="auto"/>
        <w:contextualSpacing/>
        <w:jc w:val="both"/>
        <w:rPr>
          <w:rFonts w:ascii="Arial" w:hAnsi="Arial" w:cs="Arial"/>
          <w:b/>
          <w:lang w:val="es-CO" w:eastAsia="en-US"/>
        </w:rPr>
      </w:pPr>
      <w:r w:rsidRPr="002A32DC">
        <w:rPr>
          <w:rFonts w:ascii="Arial" w:hAnsi="Arial" w:cs="Arial"/>
          <w:b/>
          <w:lang w:val="es-CO" w:eastAsia="en-US"/>
        </w:rPr>
        <w:t>Geología - Geomorfología - Topografía – Suelos</w:t>
      </w:r>
      <w:r w:rsidRPr="002A32DC">
        <w:rPr>
          <w:rFonts w:ascii="Arial" w:hAnsi="Arial" w:cs="Arial"/>
          <w:lang w:val="es-CO" w:eastAsia="en-US"/>
        </w:rPr>
        <w:t>: Geología, hidrogeología, grados de estabilidad, relieve, pendientes, geomorfología, características físicas - químicas de los suelos.</w:t>
      </w:r>
      <w:r w:rsidRPr="002A32DC">
        <w:rPr>
          <w:rFonts w:ascii="Arial" w:hAnsi="Arial" w:cs="Arial"/>
          <w:b/>
          <w:lang w:val="es-CO" w:eastAsia="en-US"/>
        </w:rPr>
        <w:t xml:space="preserve"> </w:t>
      </w:r>
      <w:r w:rsidRPr="002A32DC">
        <w:rPr>
          <w:rFonts w:ascii="Arial" w:hAnsi="Arial" w:cs="Arial"/>
          <w:lang w:val="es-CO" w:eastAsia="en-US"/>
        </w:rPr>
        <w:t>Se realizará el mapa geológico.</w:t>
      </w:r>
      <w:r w:rsidRPr="002A32DC">
        <w:rPr>
          <w:rFonts w:ascii="Arial" w:hAnsi="Arial" w:cs="Arial"/>
          <w:b/>
          <w:lang w:val="es-CO" w:eastAsia="en-US"/>
        </w:rPr>
        <w:t xml:space="preserve"> </w:t>
      </w:r>
    </w:p>
    <w:p w14:paraId="290E4C04" w14:textId="77777777" w:rsidR="0095153C" w:rsidRPr="002A32DC" w:rsidRDefault="0095153C" w:rsidP="002A28AE">
      <w:pPr>
        <w:numPr>
          <w:ilvl w:val="0"/>
          <w:numId w:val="17"/>
        </w:numPr>
        <w:spacing w:before="120" w:after="120" w:line="276" w:lineRule="auto"/>
        <w:contextualSpacing/>
        <w:jc w:val="both"/>
        <w:rPr>
          <w:rFonts w:ascii="Arial" w:hAnsi="Arial" w:cs="Arial"/>
          <w:b/>
          <w:lang w:val="es-CO" w:eastAsia="en-US"/>
        </w:rPr>
      </w:pPr>
      <w:r w:rsidRPr="002A32DC">
        <w:rPr>
          <w:rFonts w:ascii="Arial" w:hAnsi="Arial" w:cs="Arial"/>
          <w:b/>
          <w:lang w:val="es-CO" w:eastAsia="en-US"/>
        </w:rPr>
        <w:t>Hidrografía e Hidrología:</w:t>
      </w:r>
      <w:r w:rsidRPr="002A32DC">
        <w:rPr>
          <w:rFonts w:ascii="Arial" w:hAnsi="Arial" w:cs="Arial"/>
          <w:lang w:val="es-CO" w:eastAsia="en-US"/>
        </w:rPr>
        <w:t xml:space="preserve"> se resaltará la red hidrográfica de la zona, ubicar obras de acueductos u otras relevantes, estado actual de protección, caudales promedio. Se realizará el mapa hidrológico.</w:t>
      </w:r>
    </w:p>
    <w:p w14:paraId="248703FB" w14:textId="77777777" w:rsidR="0095153C" w:rsidRPr="002A32DC" w:rsidRDefault="0095153C" w:rsidP="002A28AE">
      <w:pPr>
        <w:numPr>
          <w:ilvl w:val="0"/>
          <w:numId w:val="17"/>
        </w:numPr>
        <w:spacing w:before="120" w:after="120" w:line="276" w:lineRule="auto"/>
        <w:contextualSpacing/>
        <w:jc w:val="both"/>
        <w:rPr>
          <w:rFonts w:ascii="Arial" w:hAnsi="Arial" w:cs="Arial"/>
          <w:b/>
          <w:lang w:val="es-CO" w:eastAsia="en-US"/>
        </w:rPr>
      </w:pPr>
      <w:r w:rsidRPr="002A32DC">
        <w:rPr>
          <w:rFonts w:ascii="Arial" w:hAnsi="Arial" w:cs="Arial"/>
          <w:b/>
          <w:lang w:val="es-CO" w:eastAsia="en-US"/>
        </w:rPr>
        <w:t>Procesos erosivos:</w:t>
      </w:r>
      <w:r w:rsidRPr="002A32DC">
        <w:rPr>
          <w:rFonts w:ascii="Arial" w:hAnsi="Arial" w:cs="Arial"/>
          <w:lang w:val="es-CO" w:eastAsia="en-US"/>
        </w:rPr>
        <w:t xml:space="preserve"> Procesos erosivos existentes en los predios, susceptibilidad a la erosión.</w:t>
      </w:r>
    </w:p>
    <w:p w14:paraId="6AB07572" w14:textId="77777777" w:rsidR="0095153C" w:rsidRPr="002A32DC" w:rsidRDefault="0095153C" w:rsidP="002A28AE">
      <w:pPr>
        <w:numPr>
          <w:ilvl w:val="0"/>
          <w:numId w:val="17"/>
        </w:numPr>
        <w:spacing w:before="120" w:after="120" w:line="276" w:lineRule="auto"/>
        <w:contextualSpacing/>
        <w:jc w:val="both"/>
        <w:rPr>
          <w:rFonts w:ascii="Arial" w:hAnsi="Arial" w:cs="Arial"/>
          <w:b/>
          <w:lang w:val="es-CO" w:eastAsia="en-US"/>
        </w:rPr>
      </w:pPr>
      <w:r w:rsidRPr="002A32DC">
        <w:rPr>
          <w:rFonts w:ascii="Arial" w:hAnsi="Arial" w:cs="Arial"/>
          <w:b/>
          <w:lang w:val="es-CO" w:eastAsia="en-US"/>
        </w:rPr>
        <w:t xml:space="preserve">Fauna: </w:t>
      </w:r>
      <w:r w:rsidRPr="002A28AE">
        <w:rPr>
          <w:rFonts w:ascii="Arial" w:hAnsi="Arial" w:cs="Arial"/>
          <w:bCs/>
          <w:lang w:val="es-CO" w:eastAsia="en-US"/>
        </w:rPr>
        <w:t>se</w:t>
      </w:r>
      <w:r w:rsidRPr="002A32DC">
        <w:rPr>
          <w:rFonts w:ascii="Arial" w:hAnsi="Arial" w:cs="Arial"/>
          <w:lang w:val="es-CO" w:eastAsia="en-US"/>
        </w:rPr>
        <w:t xml:space="preserve"> realizará un inventario de las</w:t>
      </w:r>
      <w:r w:rsidRPr="002A32DC">
        <w:rPr>
          <w:rFonts w:ascii="Arial" w:hAnsi="Arial" w:cs="Arial"/>
          <w:b/>
          <w:lang w:val="es-CO" w:eastAsia="en-US"/>
        </w:rPr>
        <w:t xml:space="preserve"> </w:t>
      </w:r>
      <w:r w:rsidRPr="002A32DC">
        <w:rPr>
          <w:rFonts w:ascii="Arial" w:hAnsi="Arial" w:cs="Arial"/>
          <w:lang w:val="es-CO" w:eastAsia="en-US"/>
        </w:rPr>
        <w:t xml:space="preserve">especies faunísticas existentes en las zonas de estudio, teniendo en cuenta su distribución, hábitos, especies con algún grado de amenazas y especies endémicas. </w:t>
      </w:r>
    </w:p>
    <w:p w14:paraId="0E967846" w14:textId="6BD7A48A" w:rsidR="0095153C" w:rsidRPr="005E7FD1" w:rsidRDefault="0095153C" w:rsidP="002A28AE">
      <w:pPr>
        <w:numPr>
          <w:ilvl w:val="0"/>
          <w:numId w:val="17"/>
        </w:numPr>
        <w:spacing w:before="120" w:after="120" w:line="276" w:lineRule="auto"/>
        <w:contextualSpacing/>
        <w:jc w:val="both"/>
        <w:rPr>
          <w:rFonts w:ascii="Arial" w:hAnsi="Arial" w:cs="Arial"/>
          <w:b/>
          <w:lang w:val="es-CO" w:eastAsia="en-US"/>
        </w:rPr>
      </w:pPr>
      <w:r w:rsidRPr="002A32DC">
        <w:rPr>
          <w:rFonts w:ascii="Arial" w:hAnsi="Arial" w:cs="Arial"/>
          <w:b/>
          <w:lang w:val="es-CO" w:eastAsia="en-US"/>
        </w:rPr>
        <w:t>Flora:</w:t>
      </w:r>
      <w:r w:rsidRPr="002A32DC">
        <w:rPr>
          <w:rFonts w:ascii="Arial" w:hAnsi="Arial" w:cs="Arial"/>
          <w:lang w:val="es-CO" w:eastAsia="en-US"/>
        </w:rPr>
        <w:t xml:space="preserve"> una vez realizado el inventario forestal, se realizará la identificación de las especies con su clasificación taxonómica, además de realizar los índices que comprenden la diversidad, abundancia, dominancia, frecuencia etc. Así como la distribución y especies amenazadas.</w:t>
      </w:r>
    </w:p>
    <w:p w14:paraId="77BFEF35" w14:textId="77777777" w:rsidR="00B2529B" w:rsidRPr="008D4848" w:rsidRDefault="00B2529B" w:rsidP="002A28AE">
      <w:pPr>
        <w:spacing w:before="120" w:after="120" w:line="276" w:lineRule="auto"/>
        <w:contextualSpacing/>
        <w:jc w:val="both"/>
        <w:rPr>
          <w:rFonts w:ascii="Arial" w:hAnsi="Arial" w:cs="Arial"/>
          <w:b/>
          <w:lang w:val="es-CO" w:eastAsia="en-US"/>
        </w:rPr>
      </w:pPr>
    </w:p>
    <w:p w14:paraId="1948BA92" w14:textId="77777777" w:rsidR="0095153C" w:rsidRPr="008F2CA5" w:rsidRDefault="0095153C" w:rsidP="002A28AE">
      <w:pPr>
        <w:spacing w:before="120" w:after="120" w:line="276" w:lineRule="auto"/>
        <w:jc w:val="both"/>
        <w:rPr>
          <w:rFonts w:ascii="Arial" w:hAnsi="Arial" w:cs="Arial"/>
          <w:b/>
          <w:lang w:val="es-CO" w:eastAsia="en-US"/>
        </w:rPr>
      </w:pPr>
      <w:r w:rsidRPr="008D4848">
        <w:rPr>
          <w:rFonts w:ascii="Arial" w:hAnsi="Arial" w:cs="Arial"/>
          <w:b/>
          <w:lang w:val="es-CO" w:eastAsia="en-US"/>
        </w:rPr>
        <w:t xml:space="preserve">Características sociales: </w:t>
      </w:r>
    </w:p>
    <w:p w14:paraId="162A1F53" w14:textId="77777777" w:rsidR="0095153C" w:rsidRPr="008F2CA5" w:rsidRDefault="0095153C" w:rsidP="002A28AE">
      <w:pPr>
        <w:numPr>
          <w:ilvl w:val="0"/>
          <w:numId w:val="18"/>
        </w:numPr>
        <w:spacing w:before="120" w:after="120" w:line="276" w:lineRule="auto"/>
        <w:contextualSpacing/>
        <w:jc w:val="both"/>
        <w:rPr>
          <w:rFonts w:ascii="Arial" w:hAnsi="Arial" w:cs="Arial"/>
          <w:lang w:val="es-CO" w:eastAsia="en-US"/>
        </w:rPr>
      </w:pPr>
      <w:r w:rsidRPr="008F2CA5">
        <w:rPr>
          <w:rFonts w:ascii="Arial" w:hAnsi="Arial" w:cs="Arial"/>
          <w:b/>
          <w:lang w:val="es-CO" w:eastAsia="en-US"/>
        </w:rPr>
        <w:t>Población</w:t>
      </w:r>
      <w:r w:rsidRPr="008F2CA5">
        <w:rPr>
          <w:rFonts w:ascii="Arial" w:hAnsi="Arial" w:cs="Arial"/>
          <w:lang w:val="es-CO" w:eastAsia="en-US"/>
        </w:rPr>
        <w:t xml:space="preserve">: Número de familias del área, estructura por edades, procedencia, existencia de grupos étnicos. </w:t>
      </w:r>
    </w:p>
    <w:p w14:paraId="6900740A" w14:textId="77777777" w:rsidR="0095153C" w:rsidRPr="008F2CA5" w:rsidRDefault="0095153C" w:rsidP="002A28AE">
      <w:pPr>
        <w:numPr>
          <w:ilvl w:val="0"/>
          <w:numId w:val="18"/>
        </w:numPr>
        <w:spacing w:before="120" w:after="120" w:line="276" w:lineRule="auto"/>
        <w:contextualSpacing/>
        <w:jc w:val="both"/>
        <w:rPr>
          <w:rFonts w:ascii="Arial" w:hAnsi="Arial" w:cs="Arial"/>
          <w:lang w:val="es-CO" w:eastAsia="en-US"/>
        </w:rPr>
      </w:pPr>
      <w:r w:rsidRPr="008F2CA5">
        <w:rPr>
          <w:rFonts w:ascii="Arial" w:hAnsi="Arial" w:cs="Arial"/>
          <w:b/>
          <w:lang w:val="es-CO" w:eastAsia="en-US"/>
        </w:rPr>
        <w:lastRenderedPageBreak/>
        <w:t>Vivienda</w:t>
      </w:r>
      <w:r w:rsidRPr="008F2CA5">
        <w:rPr>
          <w:rFonts w:ascii="Arial" w:hAnsi="Arial" w:cs="Arial"/>
          <w:lang w:val="es-CO" w:eastAsia="en-US"/>
        </w:rPr>
        <w:t xml:space="preserve">: Número de viviendas en la zona, estado, abastecimiento de agua, saneamiento básico, sistemas de energía empleados. </w:t>
      </w:r>
    </w:p>
    <w:p w14:paraId="51708903" w14:textId="77777777" w:rsidR="0095153C" w:rsidRPr="008C48DA" w:rsidRDefault="0095153C" w:rsidP="002A28AE">
      <w:pPr>
        <w:numPr>
          <w:ilvl w:val="0"/>
          <w:numId w:val="18"/>
        </w:numPr>
        <w:spacing w:before="120" w:after="120" w:line="276" w:lineRule="auto"/>
        <w:contextualSpacing/>
        <w:jc w:val="both"/>
        <w:rPr>
          <w:rFonts w:ascii="Arial" w:hAnsi="Arial" w:cs="Arial"/>
          <w:lang w:val="es-CO" w:eastAsia="en-US"/>
        </w:rPr>
      </w:pPr>
      <w:r w:rsidRPr="008F2CA5">
        <w:rPr>
          <w:rFonts w:ascii="Arial" w:hAnsi="Arial" w:cs="Arial"/>
          <w:b/>
          <w:lang w:val="es-CO" w:eastAsia="en-US"/>
        </w:rPr>
        <w:t>Salud</w:t>
      </w:r>
      <w:r w:rsidRPr="00CC5C03">
        <w:rPr>
          <w:rFonts w:ascii="Arial" w:hAnsi="Arial" w:cs="Arial"/>
          <w:lang w:val="es-CO" w:eastAsia="en-US"/>
        </w:rPr>
        <w:t>: Nutrición (Tipo de alimentos, calidad), enfermedades (Tipo, cau</w:t>
      </w:r>
      <w:r w:rsidRPr="0042217C">
        <w:rPr>
          <w:rFonts w:ascii="Arial" w:hAnsi="Arial" w:cs="Arial"/>
          <w:lang w:val="es-CO" w:eastAsia="en-US"/>
        </w:rPr>
        <w:t>sas, grupos afectados), infraestructura (Centros de salud, servicios</w:t>
      </w:r>
      <w:r w:rsidRPr="008C48DA">
        <w:rPr>
          <w:rFonts w:ascii="Arial" w:hAnsi="Arial" w:cs="Arial"/>
          <w:lang w:val="es-CO" w:eastAsia="en-US"/>
        </w:rPr>
        <w:t xml:space="preserve"> que presta, personal). </w:t>
      </w:r>
    </w:p>
    <w:p w14:paraId="654508B6" w14:textId="77777777" w:rsidR="0095153C" w:rsidRPr="00FA40AD" w:rsidRDefault="0095153C" w:rsidP="002A28AE">
      <w:pPr>
        <w:numPr>
          <w:ilvl w:val="0"/>
          <w:numId w:val="18"/>
        </w:numPr>
        <w:spacing w:before="120" w:after="120" w:line="276" w:lineRule="auto"/>
        <w:contextualSpacing/>
        <w:jc w:val="both"/>
        <w:rPr>
          <w:rFonts w:ascii="Arial" w:hAnsi="Arial" w:cs="Arial"/>
          <w:lang w:val="es-CO" w:eastAsia="en-US"/>
        </w:rPr>
      </w:pPr>
      <w:r w:rsidRPr="00CD5932">
        <w:rPr>
          <w:rFonts w:ascii="Arial" w:hAnsi="Arial" w:cs="Arial"/>
          <w:b/>
          <w:lang w:val="es-CO" w:eastAsia="en-US"/>
        </w:rPr>
        <w:t>Educación:</w:t>
      </w:r>
      <w:r w:rsidRPr="00CD5932">
        <w:rPr>
          <w:rFonts w:ascii="Arial" w:hAnsi="Arial" w:cs="Arial"/>
          <w:lang w:val="es-CO" w:eastAsia="en-US"/>
        </w:rPr>
        <w:t xml:space="preserve"> Tipo de educación, infraestructura, número de centros existentes, aulas, alumnos, docentes. </w:t>
      </w:r>
    </w:p>
    <w:p w14:paraId="246C190B" w14:textId="77777777" w:rsidR="0095153C" w:rsidRPr="004A0374" w:rsidRDefault="0095153C" w:rsidP="002A28AE">
      <w:pPr>
        <w:spacing w:before="120" w:after="120" w:line="276" w:lineRule="auto"/>
        <w:jc w:val="both"/>
        <w:rPr>
          <w:rFonts w:ascii="Arial" w:hAnsi="Arial" w:cs="Arial"/>
          <w:b/>
          <w:lang w:val="es-CO" w:eastAsia="en-US"/>
        </w:rPr>
      </w:pPr>
      <w:r w:rsidRPr="004A0374">
        <w:rPr>
          <w:rFonts w:ascii="Arial" w:hAnsi="Arial" w:cs="Arial"/>
          <w:b/>
          <w:lang w:val="es-CO" w:eastAsia="en-US"/>
        </w:rPr>
        <w:t xml:space="preserve">Características económicas: </w:t>
      </w:r>
    </w:p>
    <w:p w14:paraId="62097630" w14:textId="77777777" w:rsidR="0095153C" w:rsidRPr="00855E14" w:rsidRDefault="0095153C" w:rsidP="002A28AE">
      <w:pPr>
        <w:numPr>
          <w:ilvl w:val="0"/>
          <w:numId w:val="19"/>
        </w:numPr>
        <w:spacing w:before="120" w:after="120" w:line="276" w:lineRule="auto"/>
        <w:contextualSpacing/>
        <w:jc w:val="both"/>
        <w:rPr>
          <w:rFonts w:ascii="Arial" w:hAnsi="Arial" w:cs="Arial"/>
          <w:lang w:val="es-CO" w:eastAsia="en-US"/>
        </w:rPr>
      </w:pPr>
      <w:r w:rsidRPr="002E5048">
        <w:rPr>
          <w:rFonts w:ascii="Arial" w:hAnsi="Arial" w:cs="Arial"/>
          <w:b/>
          <w:lang w:val="es-CO" w:eastAsia="en-US"/>
        </w:rPr>
        <w:t>Actividades económicas:</w:t>
      </w:r>
      <w:r w:rsidRPr="002E5048">
        <w:rPr>
          <w:rFonts w:ascii="Arial" w:hAnsi="Arial" w:cs="Arial"/>
          <w:lang w:val="es-CO" w:eastAsia="en-US"/>
        </w:rPr>
        <w:t xml:space="preserve"> Caracterizar las principales actividades económicas, producción agrícola, minera, industrial, artesanal, extracción de recursos naturales. Caracterizar los ingresos familiares promedio.</w:t>
      </w:r>
    </w:p>
    <w:p w14:paraId="2007FC50" w14:textId="77777777" w:rsidR="0095153C" w:rsidRPr="002E0973" w:rsidRDefault="0095153C" w:rsidP="002A28AE">
      <w:pPr>
        <w:numPr>
          <w:ilvl w:val="0"/>
          <w:numId w:val="19"/>
        </w:numPr>
        <w:spacing w:before="120" w:after="120" w:line="276" w:lineRule="auto"/>
        <w:contextualSpacing/>
        <w:jc w:val="both"/>
        <w:rPr>
          <w:rFonts w:ascii="Arial" w:hAnsi="Arial" w:cs="Arial"/>
          <w:lang w:val="es-CO" w:eastAsia="en-US"/>
        </w:rPr>
      </w:pPr>
      <w:r w:rsidRPr="00A42023">
        <w:rPr>
          <w:rFonts w:ascii="Arial" w:hAnsi="Arial" w:cs="Arial"/>
          <w:b/>
          <w:lang w:val="es-CO" w:eastAsia="en-US"/>
        </w:rPr>
        <w:t>Disponibilidad de mano de obra</w:t>
      </w:r>
      <w:r w:rsidRPr="00A42023">
        <w:rPr>
          <w:rFonts w:ascii="Arial" w:hAnsi="Arial" w:cs="Arial"/>
          <w:lang w:val="es-CO" w:eastAsia="en-US"/>
        </w:rPr>
        <w:t xml:space="preserve">: Definir la disponibilidad de mano de obra en el área. </w:t>
      </w:r>
      <w:r w:rsidRPr="00A42023">
        <w:rPr>
          <w:rFonts w:ascii="Arial" w:hAnsi="Arial" w:cs="Arial"/>
          <w:b/>
          <w:lang w:val="es-CO" w:eastAsia="en-US"/>
        </w:rPr>
        <w:t>Precios:</w:t>
      </w:r>
      <w:r w:rsidRPr="002E0973">
        <w:rPr>
          <w:rFonts w:ascii="Arial" w:hAnsi="Arial" w:cs="Arial"/>
          <w:lang w:val="es-CO" w:eastAsia="en-US"/>
        </w:rPr>
        <w:t xml:space="preserve"> Precios de los productos que se extraerán por especie y producto. </w:t>
      </w:r>
    </w:p>
    <w:p w14:paraId="6D67399D" w14:textId="77777777" w:rsidR="0095153C" w:rsidRPr="00830482" w:rsidRDefault="0095153C" w:rsidP="002A28AE">
      <w:pPr>
        <w:numPr>
          <w:ilvl w:val="0"/>
          <w:numId w:val="19"/>
        </w:numPr>
        <w:spacing w:before="120" w:after="120" w:line="276" w:lineRule="auto"/>
        <w:contextualSpacing/>
        <w:jc w:val="both"/>
        <w:rPr>
          <w:rFonts w:ascii="Arial" w:hAnsi="Arial" w:cs="Arial"/>
          <w:lang w:val="es-CO" w:eastAsia="en-US"/>
        </w:rPr>
      </w:pPr>
      <w:r w:rsidRPr="001C33AA">
        <w:rPr>
          <w:rFonts w:ascii="Arial" w:hAnsi="Arial" w:cs="Arial"/>
          <w:b/>
          <w:lang w:val="es-CO" w:eastAsia="en-US"/>
        </w:rPr>
        <w:t>Generación de empleo:</w:t>
      </w:r>
      <w:r w:rsidRPr="001C33AA">
        <w:rPr>
          <w:rFonts w:ascii="Arial" w:hAnsi="Arial" w:cs="Arial"/>
          <w:lang w:val="es-CO" w:eastAsia="en-US"/>
        </w:rPr>
        <w:t xml:space="preserve"> Definir cuantos empleos se generan con la actividad del aprovechamiento. </w:t>
      </w:r>
    </w:p>
    <w:p w14:paraId="2C1A30DA" w14:textId="77777777" w:rsidR="0095153C" w:rsidRPr="00F323E2" w:rsidRDefault="0095153C" w:rsidP="002A28AE">
      <w:pPr>
        <w:numPr>
          <w:ilvl w:val="0"/>
          <w:numId w:val="19"/>
        </w:numPr>
        <w:spacing w:before="120" w:after="120" w:line="276" w:lineRule="auto"/>
        <w:contextualSpacing/>
        <w:jc w:val="both"/>
        <w:rPr>
          <w:rFonts w:ascii="Arial" w:hAnsi="Arial" w:cs="Arial"/>
          <w:lang w:val="es-CO" w:eastAsia="en-US"/>
        </w:rPr>
      </w:pPr>
      <w:r w:rsidRPr="00F323E2">
        <w:rPr>
          <w:rFonts w:ascii="Arial" w:hAnsi="Arial" w:cs="Arial"/>
          <w:lang w:val="es-CO" w:eastAsia="en-US"/>
        </w:rPr>
        <w:t>Canales de comercialización.</w:t>
      </w:r>
    </w:p>
    <w:p w14:paraId="03D0D592" w14:textId="77777777" w:rsidR="0095153C" w:rsidRPr="00EB54CB" w:rsidRDefault="0095153C" w:rsidP="002A28AE">
      <w:pPr>
        <w:spacing w:before="120" w:after="120" w:line="276" w:lineRule="auto"/>
        <w:jc w:val="both"/>
        <w:rPr>
          <w:rFonts w:ascii="Arial" w:hAnsi="Arial" w:cs="Arial"/>
          <w:b/>
          <w:lang w:val="es-CO" w:eastAsia="en-US"/>
        </w:rPr>
      </w:pPr>
      <w:r w:rsidRPr="00F323E2">
        <w:rPr>
          <w:rFonts w:ascii="Arial" w:hAnsi="Arial" w:cs="Arial"/>
          <w:b/>
          <w:lang w:val="es-CO" w:eastAsia="en-US"/>
        </w:rPr>
        <w:t xml:space="preserve">Actividades forestales: </w:t>
      </w:r>
    </w:p>
    <w:p w14:paraId="7D9DE241" w14:textId="2F0FB723" w:rsidR="0095153C" w:rsidRPr="002A32DC" w:rsidRDefault="0095153C" w:rsidP="002A28AE">
      <w:pPr>
        <w:numPr>
          <w:ilvl w:val="0"/>
          <w:numId w:val="20"/>
        </w:numPr>
        <w:spacing w:before="120" w:after="120" w:line="276" w:lineRule="auto"/>
        <w:contextualSpacing/>
        <w:jc w:val="both"/>
        <w:rPr>
          <w:rFonts w:ascii="Arial" w:hAnsi="Arial" w:cs="Arial"/>
          <w:b/>
          <w:lang w:val="es-CO" w:eastAsia="en-US"/>
        </w:rPr>
      </w:pPr>
      <w:r w:rsidRPr="005B6B6F">
        <w:rPr>
          <w:rFonts w:ascii="Arial" w:hAnsi="Arial" w:cs="Arial"/>
          <w:b/>
          <w:lang w:val="es-CO" w:eastAsia="en-US"/>
        </w:rPr>
        <w:t xml:space="preserve">Área: </w:t>
      </w:r>
      <w:r w:rsidRPr="005B6B6F">
        <w:rPr>
          <w:rFonts w:ascii="Arial" w:hAnsi="Arial" w:cs="Arial"/>
          <w:lang w:val="es-CO" w:eastAsia="en-US"/>
        </w:rPr>
        <w:t>El área que comprenderá el aprovechamiento forestal</w:t>
      </w:r>
      <w:r w:rsidRPr="005B6B6F">
        <w:rPr>
          <w:rFonts w:ascii="Arial" w:hAnsi="Arial" w:cs="Arial"/>
          <w:b/>
          <w:lang w:val="es-CO" w:eastAsia="en-US"/>
        </w:rPr>
        <w:t xml:space="preserve"> </w:t>
      </w:r>
      <w:r w:rsidRPr="00691D15">
        <w:rPr>
          <w:rFonts w:ascii="Arial" w:hAnsi="Arial" w:cs="Arial"/>
          <w:lang w:val="es-CO" w:eastAsia="en-US"/>
        </w:rPr>
        <w:t>co</w:t>
      </w:r>
      <w:r w:rsidR="00B2529B" w:rsidRPr="00691D15">
        <w:rPr>
          <w:rFonts w:ascii="Arial" w:hAnsi="Arial" w:cs="Arial"/>
          <w:lang w:val="es-CO" w:eastAsia="en-US"/>
        </w:rPr>
        <w:t xml:space="preserve">mprende las veredas: Bebarameño </w:t>
      </w:r>
      <w:r w:rsidRPr="004B6444">
        <w:rPr>
          <w:rFonts w:ascii="Arial" w:hAnsi="Arial" w:cs="Arial"/>
          <w:lang w:val="es-CO" w:eastAsia="en-US"/>
        </w:rPr>
        <w:t xml:space="preserve">(200 h), Opogado (350 h), Campo Alegre – Tadia (250h), Bellaluz (200h), </w:t>
      </w:r>
      <w:r w:rsidRPr="002A32DC">
        <w:rPr>
          <w:rFonts w:ascii="Arial" w:hAnsi="Arial" w:cs="Arial"/>
          <w:lang w:val="es-CO" w:eastAsia="en-US"/>
        </w:rPr>
        <w:t xml:space="preserve">San Bernardo – Remacho (200h), Bartolo – PDI (800 h), lo cual comprenderá un total de 2000 hectáreas, distribuidas en los consejos comunitarios de </w:t>
      </w:r>
      <w:r w:rsidRPr="002A32DC">
        <w:rPr>
          <w:rFonts w:ascii="Arial" w:hAnsi="Arial" w:cs="Arial"/>
          <w:bCs/>
          <w:lang w:val="es-CO" w:eastAsia="en-US"/>
        </w:rPr>
        <w:t>COCOMACIA con 1200 hectáreas y PDI con 800 hectáreas respectivamente.</w:t>
      </w:r>
    </w:p>
    <w:p w14:paraId="2CFDDBDD" w14:textId="08F17C68" w:rsidR="0095153C" w:rsidRPr="002A32DC" w:rsidRDefault="0095153C" w:rsidP="002A28AE">
      <w:pPr>
        <w:numPr>
          <w:ilvl w:val="0"/>
          <w:numId w:val="20"/>
        </w:numPr>
        <w:spacing w:before="120" w:after="120" w:line="276" w:lineRule="auto"/>
        <w:contextualSpacing/>
        <w:jc w:val="both"/>
        <w:rPr>
          <w:rFonts w:ascii="Arial" w:hAnsi="Arial" w:cs="Arial"/>
          <w:b/>
          <w:lang w:val="es-CO" w:eastAsia="en-US"/>
        </w:rPr>
      </w:pPr>
      <w:r w:rsidRPr="002A32DC">
        <w:rPr>
          <w:rFonts w:ascii="Arial" w:hAnsi="Arial" w:cs="Arial"/>
          <w:b/>
          <w:lang w:val="es-CO" w:eastAsia="en-US"/>
        </w:rPr>
        <w:t xml:space="preserve">Inventario forestal: </w:t>
      </w:r>
      <w:r w:rsidRPr="002A32DC">
        <w:rPr>
          <w:rFonts w:ascii="Arial" w:hAnsi="Arial" w:cs="Arial"/>
          <w:lang w:val="es-CO" w:eastAsia="en-US"/>
        </w:rPr>
        <w:t>en el inventario forestal se indica la metodología</w:t>
      </w:r>
      <w:r w:rsidRPr="002A32DC">
        <w:rPr>
          <w:rFonts w:ascii="Arial" w:hAnsi="Arial" w:cs="Arial"/>
          <w:b/>
          <w:lang w:val="es-CO" w:eastAsia="en-US"/>
        </w:rPr>
        <w:t xml:space="preserve"> </w:t>
      </w:r>
      <w:r w:rsidRPr="002A32DC">
        <w:rPr>
          <w:rFonts w:ascii="Arial" w:hAnsi="Arial" w:cs="Arial"/>
          <w:lang w:val="es-CO" w:eastAsia="en-US"/>
        </w:rPr>
        <w:t>empleada para el inventario con las respectivas fórmulas, diseño del inventario forestal, resultados estadísticos y formatos de campo. Se realizarán análisis estadístico, análisis de volumen, análisis clase diam</w:t>
      </w:r>
      <w:r w:rsidR="00A73728" w:rsidRPr="002A32DC">
        <w:rPr>
          <w:rFonts w:ascii="Arial" w:hAnsi="Arial" w:cs="Arial"/>
          <w:lang w:val="es-CO" w:eastAsia="en-US"/>
        </w:rPr>
        <w:t>é</w:t>
      </w:r>
      <w:r w:rsidRPr="002A32DC">
        <w:rPr>
          <w:rFonts w:ascii="Arial" w:hAnsi="Arial" w:cs="Arial"/>
          <w:lang w:val="es-CO" w:eastAsia="en-US"/>
        </w:rPr>
        <w:t xml:space="preserve">trica, cálculo de índices de biodiversidad Margalef, Simpson, Shannon-Wiener. </w:t>
      </w:r>
    </w:p>
    <w:p w14:paraId="21E877B1" w14:textId="333E4838" w:rsidR="0095153C" w:rsidRPr="002A32DC" w:rsidRDefault="0095153C" w:rsidP="002A28AE">
      <w:pPr>
        <w:numPr>
          <w:ilvl w:val="0"/>
          <w:numId w:val="20"/>
        </w:numPr>
        <w:spacing w:before="120" w:after="120" w:line="276" w:lineRule="auto"/>
        <w:contextualSpacing/>
        <w:jc w:val="both"/>
        <w:rPr>
          <w:rFonts w:ascii="Arial" w:hAnsi="Arial" w:cs="Arial"/>
          <w:lang w:val="es-CO" w:eastAsia="en-US"/>
        </w:rPr>
      </w:pPr>
      <w:r w:rsidRPr="002A32DC">
        <w:rPr>
          <w:rFonts w:ascii="Arial" w:hAnsi="Arial" w:cs="Arial"/>
          <w:b/>
          <w:lang w:val="es-CO" w:eastAsia="en-US"/>
        </w:rPr>
        <w:t xml:space="preserve">Aprovechamiento: </w:t>
      </w:r>
      <w:r w:rsidRPr="002A32DC">
        <w:rPr>
          <w:rFonts w:ascii="Arial" w:hAnsi="Arial" w:cs="Arial"/>
          <w:lang w:val="es-CO" w:eastAsia="en-US"/>
        </w:rPr>
        <w:t xml:space="preserve">tecnología a emplear y equipos a utilizar en la cosecha del bosque, Unidades de corta anual, planificación de las áreas en el aprovechamiento, plan de corta, productos a obtener, censo forestal de las especies comerciales, definir transporte menor, transporte mayor, modalidad de extracción (al contrato, por rastra, por tonelada, venta de la madera en pie), manejo y disposición de residuos sólidos, sitios de acopio. </w:t>
      </w:r>
    </w:p>
    <w:p w14:paraId="6E4482EF" w14:textId="23DE9109" w:rsidR="005429AB" w:rsidRDefault="0095153C" w:rsidP="002A28AE">
      <w:pPr>
        <w:spacing w:before="120" w:after="120" w:line="276" w:lineRule="auto"/>
        <w:ind w:left="360"/>
        <w:jc w:val="both"/>
        <w:rPr>
          <w:rFonts w:ascii="Arial" w:hAnsi="Arial" w:cs="Arial"/>
          <w:lang w:val="es-CO" w:eastAsia="en-US"/>
        </w:rPr>
      </w:pPr>
      <w:r w:rsidRPr="002A32DC">
        <w:rPr>
          <w:rFonts w:ascii="Arial" w:hAnsi="Arial" w:cs="Arial"/>
          <w:b/>
          <w:lang w:val="es-CO" w:eastAsia="en-US"/>
        </w:rPr>
        <w:t>Costos</w:t>
      </w:r>
      <w:r w:rsidRPr="002A32DC">
        <w:rPr>
          <w:rFonts w:ascii="Arial" w:hAnsi="Arial" w:cs="Arial"/>
          <w:lang w:val="es-CO" w:eastAsia="en-US"/>
        </w:rPr>
        <w:t>: se especificarán los costos que comprenderá la realización del aprovechamiento forestal (directo e indirecto) entre los cuales estarán, mano de obra calificada, no calificada, transporte desde el sitio del aprovechamiento hasta el centro de acopio y venta, insumos, entre otros y se especificará la generación de empleo en la región.</w:t>
      </w:r>
    </w:p>
    <w:p w14:paraId="4A5A1949" w14:textId="77777777" w:rsidR="00995727" w:rsidRPr="00995727" w:rsidRDefault="00995727" w:rsidP="002A28AE">
      <w:pPr>
        <w:spacing w:before="120" w:after="120" w:line="276" w:lineRule="auto"/>
        <w:ind w:left="360"/>
        <w:jc w:val="both"/>
        <w:rPr>
          <w:rFonts w:ascii="Arial" w:hAnsi="Arial" w:cs="Arial"/>
          <w:lang w:val="es-CO" w:eastAsia="en-US"/>
        </w:rPr>
      </w:pPr>
      <w:r w:rsidRPr="00995727">
        <w:rPr>
          <w:rFonts w:ascii="Arial" w:hAnsi="Arial" w:cs="Arial"/>
          <w:lang w:val="es-CO" w:eastAsia="en-US"/>
        </w:rPr>
        <w:t>El aprovechamiento forestal para los beneficiarios del Consejo Comunitario Mayor de COCOMACIA y Consejo Comunitario por el Desarrollo Integral de Murindó, se realiza en bosque húmedo tropical intervenido, se debe tener la siguiente información:</w:t>
      </w:r>
    </w:p>
    <w:p w14:paraId="7D88E32D" w14:textId="77777777" w:rsidR="00995727" w:rsidRPr="00995727" w:rsidRDefault="00995727" w:rsidP="002A28AE">
      <w:pPr>
        <w:spacing w:before="120" w:after="120" w:line="276" w:lineRule="auto"/>
        <w:ind w:left="360"/>
        <w:jc w:val="both"/>
        <w:rPr>
          <w:rFonts w:ascii="Arial" w:hAnsi="Arial" w:cs="Arial"/>
          <w:lang w:val="es-CO" w:eastAsia="en-US"/>
        </w:rPr>
      </w:pPr>
      <w:r w:rsidRPr="00995727">
        <w:rPr>
          <w:rFonts w:ascii="Arial" w:hAnsi="Arial" w:cs="Arial"/>
          <w:lang w:val="es-CO" w:eastAsia="en-US"/>
        </w:rPr>
        <w:lastRenderedPageBreak/>
        <w:t>1.</w:t>
      </w:r>
      <w:r w:rsidRPr="00995727">
        <w:rPr>
          <w:rFonts w:ascii="Arial" w:hAnsi="Arial" w:cs="Arial"/>
          <w:lang w:val="es-CO" w:eastAsia="en-US"/>
        </w:rPr>
        <w:tab/>
        <w:t>Área definida para el manejo forestal tomando como referente la zonificación definida en el plan de etnodesarrollo del Consejo Comunitario.</w:t>
      </w:r>
    </w:p>
    <w:p w14:paraId="07803780" w14:textId="77777777" w:rsidR="00995727" w:rsidRPr="00995727" w:rsidRDefault="00995727" w:rsidP="002A28AE">
      <w:pPr>
        <w:spacing w:before="120" w:after="120" w:line="276" w:lineRule="auto"/>
        <w:ind w:left="360"/>
        <w:jc w:val="both"/>
        <w:rPr>
          <w:rFonts w:ascii="Arial" w:hAnsi="Arial" w:cs="Arial"/>
          <w:lang w:val="es-CO" w:eastAsia="en-US"/>
        </w:rPr>
      </w:pPr>
      <w:r w:rsidRPr="00995727">
        <w:rPr>
          <w:rFonts w:ascii="Arial" w:hAnsi="Arial" w:cs="Arial"/>
          <w:lang w:val="es-CO" w:eastAsia="en-US"/>
        </w:rPr>
        <w:t>2.</w:t>
      </w:r>
      <w:r w:rsidRPr="00995727">
        <w:rPr>
          <w:rFonts w:ascii="Arial" w:hAnsi="Arial" w:cs="Arial"/>
          <w:lang w:val="es-CO" w:eastAsia="en-US"/>
        </w:rPr>
        <w:tab/>
        <w:t>Así mismo es importante tomar como referente la zonificación de la aptitud forestal y el Plan de Ordenación Forestal en la jurisdicción de CORPOURABÁ (Resoluciones Corpourabá, 2020).</w:t>
      </w:r>
    </w:p>
    <w:p w14:paraId="5CDDF09B" w14:textId="77777777" w:rsidR="00995727" w:rsidRPr="00995727" w:rsidRDefault="00995727" w:rsidP="002A28AE">
      <w:pPr>
        <w:spacing w:before="120" w:after="120" w:line="276" w:lineRule="auto"/>
        <w:ind w:left="360"/>
        <w:jc w:val="both"/>
        <w:rPr>
          <w:rFonts w:ascii="Arial" w:hAnsi="Arial" w:cs="Arial"/>
          <w:lang w:val="es-CO" w:eastAsia="en-US"/>
        </w:rPr>
      </w:pPr>
      <w:r w:rsidRPr="00995727">
        <w:rPr>
          <w:rFonts w:ascii="Arial" w:hAnsi="Arial" w:cs="Arial"/>
          <w:lang w:val="es-CO" w:eastAsia="en-US"/>
        </w:rPr>
        <w:t>3.</w:t>
      </w:r>
      <w:r w:rsidRPr="00995727">
        <w:rPr>
          <w:rFonts w:ascii="Arial" w:hAnsi="Arial" w:cs="Arial"/>
          <w:lang w:val="es-CO" w:eastAsia="en-US"/>
        </w:rPr>
        <w:tab/>
        <w:t>Áreas de corta anual, de acuerdo con los criterios de acceso, distancia a las veredas o productores, topografía, personal comunitario disponible y acceso al aserradero.</w:t>
      </w:r>
    </w:p>
    <w:p w14:paraId="2C6EBDB8" w14:textId="4964529C" w:rsidR="00995727" w:rsidRPr="002A32DC" w:rsidRDefault="00995727" w:rsidP="002A28AE">
      <w:pPr>
        <w:spacing w:before="120" w:after="120" w:line="276" w:lineRule="auto"/>
        <w:ind w:left="360"/>
        <w:jc w:val="both"/>
        <w:rPr>
          <w:rFonts w:ascii="Arial" w:hAnsi="Arial" w:cs="Arial"/>
          <w:lang w:val="es-CO" w:eastAsia="en-US"/>
        </w:rPr>
      </w:pPr>
      <w:r w:rsidRPr="00995727">
        <w:rPr>
          <w:rFonts w:ascii="Arial" w:hAnsi="Arial" w:cs="Arial"/>
          <w:lang w:val="es-CO" w:eastAsia="en-US"/>
        </w:rPr>
        <w:t>4.</w:t>
      </w:r>
      <w:r w:rsidRPr="00995727">
        <w:rPr>
          <w:rFonts w:ascii="Arial" w:hAnsi="Arial" w:cs="Arial"/>
          <w:lang w:val="es-CO" w:eastAsia="en-US"/>
        </w:rPr>
        <w:tab/>
        <w:t>Una vez establecida el área se deben realizar los recorridos en campo para la georreferenciación de los límites y representación geográfica.</w:t>
      </w:r>
    </w:p>
    <w:p w14:paraId="55600F85" w14:textId="6640659F" w:rsidR="0095153C" w:rsidRPr="008F2CA5" w:rsidRDefault="008F2CA5" w:rsidP="002A28AE">
      <w:pPr>
        <w:spacing w:line="276" w:lineRule="auto"/>
        <w:jc w:val="both"/>
        <w:rPr>
          <w:rFonts w:ascii="Arial" w:eastAsia="Arial" w:hAnsi="Arial" w:cs="Arial"/>
          <w:b/>
          <w:i/>
          <w:color w:val="000000"/>
        </w:rPr>
      </w:pPr>
      <w:r>
        <w:rPr>
          <w:rFonts w:ascii="Arial" w:eastAsia="Arial" w:hAnsi="Arial" w:cs="Arial"/>
          <w:b/>
          <w:i/>
          <w:color w:val="000000"/>
        </w:rPr>
        <w:t xml:space="preserve">5.1.3. </w:t>
      </w:r>
      <w:r w:rsidR="0095153C" w:rsidRPr="008F2CA5">
        <w:rPr>
          <w:rFonts w:ascii="Arial" w:eastAsia="Arial" w:hAnsi="Arial" w:cs="Arial"/>
          <w:b/>
          <w:i/>
          <w:color w:val="000000"/>
        </w:rPr>
        <w:t xml:space="preserve">Actividades para el proceso del repoblamiento en el municipio de Murindó. </w:t>
      </w:r>
    </w:p>
    <w:p w14:paraId="59E07DE7" w14:textId="77777777" w:rsidR="00A42023" w:rsidRPr="002A32DC" w:rsidRDefault="00A42023" w:rsidP="002A28AE">
      <w:pPr>
        <w:pStyle w:val="Prrafodelista"/>
        <w:numPr>
          <w:ilvl w:val="0"/>
          <w:numId w:val="23"/>
        </w:numPr>
        <w:spacing w:before="120" w:after="120" w:line="276" w:lineRule="auto"/>
        <w:jc w:val="both"/>
        <w:rPr>
          <w:rFonts w:ascii="Arial" w:hAnsi="Arial" w:cs="Arial"/>
          <w:b/>
          <w:u w:val="single"/>
        </w:rPr>
      </w:pPr>
      <w:r w:rsidRPr="002A32DC">
        <w:rPr>
          <w:rFonts w:ascii="Arial" w:hAnsi="Arial" w:cs="Arial"/>
          <w:b/>
          <w:iCs/>
          <w:color w:val="000000"/>
          <w:shd w:val="clear" w:color="auto" w:fill="FFFFFF"/>
        </w:rPr>
        <w:t xml:space="preserve">Viveros temporales o transitorios: </w:t>
      </w:r>
    </w:p>
    <w:p w14:paraId="61405587" w14:textId="77656D26" w:rsidR="005429AB" w:rsidRPr="008F2CA5" w:rsidRDefault="005429AB" w:rsidP="002A28AE">
      <w:pPr>
        <w:pBdr>
          <w:top w:val="nil"/>
          <w:left w:val="nil"/>
          <w:bottom w:val="nil"/>
          <w:right w:val="nil"/>
          <w:between w:val="nil"/>
        </w:pBdr>
        <w:tabs>
          <w:tab w:val="left" w:pos="3011"/>
        </w:tabs>
        <w:spacing w:after="0" w:line="276" w:lineRule="auto"/>
        <w:jc w:val="both"/>
        <w:rPr>
          <w:rFonts w:ascii="Arial" w:eastAsia="Arial" w:hAnsi="Arial" w:cs="Arial"/>
          <w:color w:val="000000"/>
        </w:rPr>
      </w:pPr>
    </w:p>
    <w:p w14:paraId="7C1E11AD" w14:textId="3920C0D5" w:rsidR="005429AB" w:rsidRPr="002A28AE" w:rsidRDefault="00B2529B" w:rsidP="00F91E46">
      <w:pPr>
        <w:pStyle w:val="Prrafodelista"/>
        <w:numPr>
          <w:ilvl w:val="0"/>
          <w:numId w:val="22"/>
        </w:numPr>
        <w:tabs>
          <w:tab w:val="left" w:pos="3011"/>
        </w:tabs>
        <w:spacing w:after="0" w:line="276" w:lineRule="auto"/>
        <w:jc w:val="both"/>
        <w:rPr>
          <w:rFonts w:ascii="Arial" w:eastAsia="Arial" w:hAnsi="Arial" w:cs="Arial"/>
        </w:rPr>
      </w:pPr>
      <w:r w:rsidRPr="008F2CA5">
        <w:rPr>
          <w:rFonts w:ascii="Arial" w:eastAsia="Arial" w:hAnsi="Arial" w:cs="Arial"/>
        </w:rPr>
        <w:t xml:space="preserve">Se </w:t>
      </w:r>
      <w:r w:rsidRPr="002A28AE">
        <w:rPr>
          <w:rFonts w:ascii="Arial" w:hAnsi="Arial" w:cs="Arial"/>
          <w:lang w:val="es-CO" w:eastAsia="en-US"/>
        </w:rPr>
        <w:t>establecerán 5 viveros transitorios, los cuales estarán ubicados en las Veredas de: Bebarameño, Campo Alegre, Opogado, San Bernardo, Bartolo, es decir, en cada una de la Veredas se establecerá un vivero.  Para su funcionamiento, estarán coordinado por un profesional un (1) Ingeniero Agroforestal, y se designará un administrador en cada una de las Veredas, y se contará con personal de la zona para realizar las funciones de construcción, llenado de bolsas, siembra y las actividades de mantenimiento entre otras.</w:t>
      </w:r>
    </w:p>
    <w:p w14:paraId="38928E23" w14:textId="6B4C7C16" w:rsidR="00855E14" w:rsidRDefault="00855E14" w:rsidP="002A28AE">
      <w:pPr>
        <w:spacing w:line="276" w:lineRule="auto"/>
        <w:rPr>
          <w:rFonts w:ascii="Arial" w:eastAsia="Arial" w:hAnsi="Arial" w:cs="Arial"/>
        </w:rPr>
      </w:pPr>
      <w:r>
        <w:rPr>
          <w:rFonts w:ascii="Arial" w:eastAsia="Arial" w:hAnsi="Arial" w:cs="Arial"/>
        </w:rPr>
        <w:br w:type="page"/>
      </w:r>
    </w:p>
    <w:p w14:paraId="7041465C" w14:textId="57C12CE0" w:rsidR="002E5048" w:rsidRPr="002A28AE" w:rsidRDefault="00855E14" w:rsidP="002A28AE">
      <w:pPr>
        <w:pStyle w:val="Descripcin"/>
        <w:spacing w:line="276" w:lineRule="auto"/>
        <w:jc w:val="center"/>
        <w:rPr>
          <w:rFonts w:ascii="Arial" w:eastAsia="Arial" w:hAnsi="Arial" w:cs="Arial"/>
        </w:rPr>
      </w:pPr>
      <w:r>
        <w:lastRenderedPageBreak/>
        <w:t xml:space="preserve">Ilustración </w:t>
      </w:r>
      <w:fldSimple w:instr=" SEQ Ilustración \* ARABIC ">
        <w:r w:rsidR="00A42023">
          <w:rPr>
            <w:noProof/>
          </w:rPr>
          <w:t>3</w:t>
        </w:r>
      </w:fldSimple>
      <w:r>
        <w:t>. Ubicación de viveros y sitios de reforestación</w:t>
      </w:r>
    </w:p>
    <w:p w14:paraId="289920CC" w14:textId="77777777" w:rsidR="005429AB" w:rsidRPr="002A32DC" w:rsidRDefault="00B2529B" w:rsidP="00F91E46">
      <w:pPr>
        <w:tabs>
          <w:tab w:val="left" w:pos="3011"/>
        </w:tabs>
        <w:spacing w:after="0" w:line="276" w:lineRule="auto"/>
        <w:jc w:val="both"/>
        <w:rPr>
          <w:rFonts w:ascii="Arial" w:eastAsia="Arial" w:hAnsi="Arial" w:cs="Arial"/>
          <w:b/>
          <w:i/>
        </w:rPr>
      </w:pPr>
      <w:r w:rsidRPr="002A28AE">
        <w:rPr>
          <w:rFonts w:ascii="Arial" w:hAnsi="Arial" w:cs="Arial"/>
          <w:noProof/>
          <w:lang w:eastAsia="es-ES"/>
        </w:rPr>
        <w:drawing>
          <wp:inline distT="0" distB="0" distL="0" distR="0" wp14:anchorId="5FC1935F" wp14:editId="203F88AB">
            <wp:extent cx="5612130" cy="4163292"/>
            <wp:effectExtent l="0" t="0" r="7620" b="8890"/>
            <wp:docPr id="591" name="Imagen 591" descr="C:\Users\Usuario\AppData\Local\Microsoft\Windows\INetCache\Content.Word\IMG-20200826-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IMG-20200826-WA013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051" t="4766" r="4800" b="2648"/>
                    <a:stretch/>
                  </pic:blipFill>
                  <pic:spPr bwMode="auto">
                    <a:xfrm>
                      <a:off x="0" y="0"/>
                      <a:ext cx="5612130" cy="4163292"/>
                    </a:xfrm>
                    <a:prstGeom prst="rect">
                      <a:avLst/>
                    </a:prstGeom>
                    <a:noFill/>
                    <a:ln>
                      <a:noFill/>
                    </a:ln>
                    <a:extLst>
                      <a:ext uri="{53640926-AAD7-44D8-BBD7-CCE9431645EC}">
                        <a14:shadowObscured xmlns:a14="http://schemas.microsoft.com/office/drawing/2010/main"/>
                      </a:ext>
                    </a:extLst>
                  </pic:spPr>
                </pic:pic>
              </a:graphicData>
            </a:graphic>
          </wp:inline>
        </w:drawing>
      </w:r>
    </w:p>
    <w:p w14:paraId="158BEAD5" w14:textId="77777777" w:rsidR="00B2529B" w:rsidRPr="002A32DC" w:rsidRDefault="00B2529B" w:rsidP="00E0438A">
      <w:pPr>
        <w:tabs>
          <w:tab w:val="left" w:pos="3011"/>
        </w:tabs>
        <w:spacing w:after="0" w:line="276" w:lineRule="auto"/>
        <w:jc w:val="both"/>
        <w:rPr>
          <w:rFonts w:ascii="Arial" w:eastAsia="Arial" w:hAnsi="Arial" w:cs="Arial"/>
          <w:b/>
          <w:i/>
        </w:rPr>
      </w:pPr>
    </w:p>
    <w:p w14:paraId="7A3BE3D5" w14:textId="598ABC9A" w:rsidR="002E5048" w:rsidRPr="001A17B4" w:rsidRDefault="002E5048" w:rsidP="002A28AE">
      <w:pPr>
        <w:spacing w:line="276" w:lineRule="auto"/>
        <w:jc w:val="both"/>
        <w:rPr>
          <w:rFonts w:ascii="Arial" w:hAnsi="Arial" w:cs="Arial"/>
        </w:rPr>
      </w:pPr>
      <w:r w:rsidRPr="002A32DC">
        <w:rPr>
          <w:rFonts w:ascii="Arial" w:hAnsi="Arial" w:cs="Arial"/>
        </w:rPr>
        <w:t>Los viveros serán transitorios, los cuales se establecerán por un periodo cortos aproximados de 2 años. Constar</w:t>
      </w:r>
      <w:r w:rsidR="002E0973">
        <w:rPr>
          <w:rFonts w:ascii="Arial" w:hAnsi="Arial" w:cs="Arial"/>
        </w:rPr>
        <w:t>á</w:t>
      </w:r>
      <w:r w:rsidRPr="002A32DC">
        <w:rPr>
          <w:rFonts w:ascii="Arial" w:hAnsi="Arial" w:cs="Arial"/>
        </w:rPr>
        <w:t>n de estructuras sencillas y se montar</w:t>
      </w:r>
      <w:r w:rsidR="002E0973">
        <w:rPr>
          <w:rFonts w:ascii="Arial" w:hAnsi="Arial" w:cs="Arial"/>
        </w:rPr>
        <w:t>á</w:t>
      </w:r>
      <w:r w:rsidRPr="002A32DC">
        <w:rPr>
          <w:rFonts w:ascii="Arial" w:hAnsi="Arial" w:cs="Arial"/>
        </w:rPr>
        <w:t>n con materiales de la zona, utilizando guaduas, tablas, postes de madera de aproximadamente 40 cm de grosor por 4 metros de largo en la</w:t>
      </w:r>
      <w:r>
        <w:rPr>
          <w:rFonts w:ascii="Arial" w:hAnsi="Arial" w:cs="Arial"/>
        </w:rPr>
        <w:t>s</w:t>
      </w:r>
      <w:r w:rsidRPr="001A17B4">
        <w:rPr>
          <w:rFonts w:ascii="Arial" w:hAnsi="Arial" w:cs="Arial"/>
        </w:rPr>
        <w:t xml:space="preserve"> partes central y 3 metros a los lados, el techo se realizará con poli sombra calibre 0.5, en forma o estilo dos aguas, con el fin de generar las condiciones que aceleren el proceso de germinación, encerrado con poste de 2,50 metros de largo, con malla de pollo y alambre de púa. </w:t>
      </w:r>
    </w:p>
    <w:p w14:paraId="66A06BA5" w14:textId="77777777" w:rsidR="002E5048" w:rsidRPr="001A17B4" w:rsidRDefault="002E5048" w:rsidP="002A28AE">
      <w:pPr>
        <w:spacing w:line="276" w:lineRule="auto"/>
        <w:jc w:val="both"/>
        <w:rPr>
          <w:rFonts w:ascii="Arial" w:hAnsi="Arial" w:cs="Arial"/>
        </w:rPr>
      </w:pPr>
      <w:r w:rsidRPr="001A17B4">
        <w:rPr>
          <w:rFonts w:ascii="Arial" w:hAnsi="Arial" w:cs="Arial"/>
        </w:rPr>
        <w:t>Los 5 viveros tendrán medidas de 15 metros de ancho por 30 metros largo con un área aproximada de 450 metros.  Cada vivero contará con 20 eras de 1metro de ancho x 7 metros de lago. Con una capacidad de producción anual de sesenta mil (60.000) plántulas por viveros.</w:t>
      </w:r>
    </w:p>
    <w:p w14:paraId="67FD01A1" w14:textId="3201F15F" w:rsidR="002E5048" w:rsidRPr="001A17B4" w:rsidRDefault="002E5048" w:rsidP="002A28AE">
      <w:pPr>
        <w:spacing w:line="276" w:lineRule="auto"/>
        <w:jc w:val="both"/>
        <w:rPr>
          <w:rFonts w:ascii="Arial" w:hAnsi="Arial" w:cs="Arial"/>
        </w:rPr>
      </w:pPr>
      <w:r w:rsidRPr="001A17B4">
        <w:rPr>
          <w:rFonts w:ascii="Arial" w:hAnsi="Arial" w:cs="Arial"/>
        </w:rPr>
        <w:t xml:space="preserve">En cada uno de los viveros se contará con </w:t>
      </w:r>
      <w:r w:rsidR="002E0973">
        <w:rPr>
          <w:rFonts w:ascii="Arial" w:hAnsi="Arial" w:cs="Arial"/>
        </w:rPr>
        <w:t>dos</w:t>
      </w:r>
      <w:r w:rsidRPr="001A17B4">
        <w:rPr>
          <w:rFonts w:ascii="Arial" w:hAnsi="Arial" w:cs="Arial"/>
        </w:rPr>
        <w:t xml:space="preserve"> (</w:t>
      </w:r>
      <w:r w:rsidR="002E0973">
        <w:rPr>
          <w:rFonts w:ascii="Arial" w:hAnsi="Arial" w:cs="Arial"/>
        </w:rPr>
        <w:t>2</w:t>
      </w:r>
      <w:r w:rsidRPr="001A17B4">
        <w:rPr>
          <w:rFonts w:ascii="Arial" w:hAnsi="Arial" w:cs="Arial"/>
        </w:rPr>
        <w:t>) tanques con capacidad para 1.000 litros de agua, con las tuberías respectivas para el riego.  Se opta por los tanques debido a que en la zona no se cuenta con agua potable, ni suministro constante. Los tanques se llenar</w:t>
      </w:r>
      <w:r>
        <w:rPr>
          <w:rFonts w:ascii="Arial" w:hAnsi="Arial" w:cs="Arial"/>
        </w:rPr>
        <w:t>á</w:t>
      </w:r>
      <w:r w:rsidRPr="001A17B4">
        <w:rPr>
          <w:rFonts w:ascii="Arial" w:hAnsi="Arial" w:cs="Arial"/>
        </w:rPr>
        <w:t xml:space="preserve">n con agua de lluvia o en su efecto con aguas de los causes de las quebradas presentes en la zona.  </w:t>
      </w:r>
    </w:p>
    <w:p w14:paraId="7034790B" w14:textId="183ABD09" w:rsidR="002E5048" w:rsidRDefault="002E5048" w:rsidP="002A28AE">
      <w:pPr>
        <w:spacing w:line="276" w:lineRule="auto"/>
        <w:jc w:val="both"/>
        <w:rPr>
          <w:rFonts w:ascii="Arial" w:hAnsi="Arial" w:cs="Arial"/>
        </w:rPr>
      </w:pPr>
      <w:r w:rsidRPr="001A17B4">
        <w:rPr>
          <w:rFonts w:ascii="Arial" w:hAnsi="Arial" w:cs="Arial"/>
        </w:rPr>
        <w:lastRenderedPageBreak/>
        <w:t>El Municipio de Murind</w:t>
      </w:r>
      <w:r w:rsidR="00A42023">
        <w:rPr>
          <w:rFonts w:ascii="Arial" w:hAnsi="Arial" w:cs="Arial"/>
        </w:rPr>
        <w:t>ó</w:t>
      </w:r>
      <w:r w:rsidRPr="001A17B4">
        <w:rPr>
          <w:rFonts w:ascii="Arial" w:hAnsi="Arial" w:cs="Arial"/>
        </w:rPr>
        <w:t xml:space="preserve"> por pertenecer a la cuenca media del Rio Atrato presenta </w:t>
      </w:r>
      <w:r w:rsidR="001C33AA">
        <w:rPr>
          <w:rFonts w:ascii="Arial" w:hAnsi="Arial" w:cs="Arial"/>
        </w:rPr>
        <w:t>situaciones</w:t>
      </w:r>
      <w:r w:rsidRPr="001A17B4">
        <w:rPr>
          <w:rFonts w:ascii="Arial" w:hAnsi="Arial" w:cs="Arial"/>
        </w:rPr>
        <w:t xml:space="preserve"> de inundación, por eso se opta por la construcción de las eras de los viveros en formas de azoteas elevadas a un metro de alto aproximadamente. </w:t>
      </w:r>
    </w:p>
    <w:p w14:paraId="028F8B65" w14:textId="126B8214" w:rsidR="00A42023" w:rsidRPr="001A17B4" w:rsidRDefault="00A42023" w:rsidP="002A28AE">
      <w:pPr>
        <w:pStyle w:val="Descripcin"/>
        <w:spacing w:line="276" w:lineRule="auto"/>
        <w:jc w:val="center"/>
        <w:rPr>
          <w:rFonts w:ascii="Arial" w:hAnsi="Arial" w:cs="Arial"/>
        </w:rPr>
      </w:pPr>
      <w:r>
        <w:t xml:space="preserve">Ilustración </w:t>
      </w:r>
      <w:fldSimple w:instr=" SEQ Ilustración \* ARABIC ">
        <w:r>
          <w:rPr>
            <w:noProof/>
          </w:rPr>
          <w:t>4</w:t>
        </w:r>
      </w:fldSimple>
      <w:r>
        <w:t xml:space="preserve">. Plano de viveros y diseño sistema de riego </w:t>
      </w:r>
    </w:p>
    <w:p w14:paraId="36D844A0" w14:textId="77777777" w:rsidR="002E5048" w:rsidRPr="002A32DC" w:rsidRDefault="002E5048" w:rsidP="00F91E46">
      <w:pPr>
        <w:pStyle w:val="Ttulo2"/>
        <w:ind w:hanging="1080"/>
      </w:pPr>
      <w:r w:rsidRPr="001A17B4">
        <w:rPr>
          <w:rFonts w:eastAsia="Calibri"/>
          <w:b w:val="0"/>
          <w:noProof/>
          <w:color w:val="auto"/>
          <w:lang w:eastAsia="es-ES"/>
        </w:rPr>
        <w:drawing>
          <wp:inline distT="0" distB="0" distL="0" distR="0" wp14:anchorId="403E92B7" wp14:editId="3B8F4BC0">
            <wp:extent cx="5612130" cy="369583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785" t="17824" r="10970"/>
                    <a:stretch/>
                  </pic:blipFill>
                  <pic:spPr bwMode="auto">
                    <a:xfrm>
                      <a:off x="0" y="0"/>
                      <a:ext cx="5612130" cy="3695836"/>
                    </a:xfrm>
                    <a:prstGeom prst="rect">
                      <a:avLst/>
                    </a:prstGeom>
                    <a:ln>
                      <a:noFill/>
                    </a:ln>
                    <a:extLst>
                      <a:ext uri="{53640926-AAD7-44D8-BBD7-CCE9431645EC}">
                        <a14:shadowObscured xmlns:a14="http://schemas.microsoft.com/office/drawing/2010/main"/>
                      </a:ext>
                    </a:extLst>
                  </pic:spPr>
                </pic:pic>
              </a:graphicData>
            </a:graphic>
          </wp:inline>
        </w:drawing>
      </w:r>
    </w:p>
    <w:p w14:paraId="21CD8B7D" w14:textId="577C4232" w:rsidR="002E5048" w:rsidRPr="002A28AE" w:rsidRDefault="00830482" w:rsidP="002A28AE">
      <w:pPr>
        <w:pStyle w:val="Prrafodelista"/>
        <w:numPr>
          <w:ilvl w:val="0"/>
          <w:numId w:val="23"/>
        </w:numPr>
        <w:spacing w:before="120" w:after="120" w:line="276" w:lineRule="auto"/>
        <w:jc w:val="both"/>
        <w:rPr>
          <w:rFonts w:ascii="Arial" w:hAnsi="Arial" w:cs="Arial"/>
          <w:b/>
          <w:u w:val="single"/>
        </w:rPr>
      </w:pPr>
      <w:r>
        <w:rPr>
          <w:rFonts w:ascii="Arial" w:hAnsi="Arial" w:cs="Arial"/>
          <w:b/>
          <w:iCs/>
          <w:color w:val="000000"/>
          <w:shd w:val="clear" w:color="auto" w:fill="FFFFFF"/>
        </w:rPr>
        <w:t>Repoblamiento forestal</w:t>
      </w:r>
      <w:r w:rsidRPr="002A32DC">
        <w:rPr>
          <w:rFonts w:ascii="Arial" w:hAnsi="Arial" w:cs="Arial"/>
          <w:b/>
          <w:iCs/>
          <w:color w:val="000000"/>
          <w:shd w:val="clear" w:color="auto" w:fill="FFFFFF"/>
        </w:rPr>
        <w:t>:</w:t>
      </w:r>
    </w:p>
    <w:p w14:paraId="656CFA52" w14:textId="71DC47F8" w:rsidR="002E5048" w:rsidRPr="008D4848" w:rsidRDefault="002E5048" w:rsidP="002A28AE">
      <w:pPr>
        <w:spacing w:before="120" w:after="120" w:line="276" w:lineRule="auto"/>
        <w:jc w:val="both"/>
        <w:rPr>
          <w:rFonts w:ascii="Arial" w:hAnsi="Arial" w:cs="Arial"/>
          <w:lang w:val="es-CO" w:eastAsia="en-US"/>
        </w:rPr>
      </w:pPr>
      <w:r w:rsidRPr="008D4848">
        <w:rPr>
          <w:rFonts w:ascii="Arial" w:hAnsi="Arial" w:cs="Arial"/>
          <w:lang w:val="es-CO" w:eastAsia="en-US"/>
        </w:rPr>
        <w:t>Para el establecimiento del repoblamiento con las plántulas nativas, se realizarán las actividades de la siguiente forma:</w:t>
      </w:r>
    </w:p>
    <w:p w14:paraId="20CC19AC" w14:textId="499854AF" w:rsidR="002E5048" w:rsidRPr="00CC5C03" w:rsidRDefault="002E5048" w:rsidP="002A28AE">
      <w:pPr>
        <w:spacing w:before="120" w:after="0" w:line="276" w:lineRule="auto"/>
        <w:jc w:val="both"/>
        <w:rPr>
          <w:rFonts w:ascii="Arial" w:hAnsi="Arial" w:cs="Arial"/>
          <w:lang w:val="es-CO" w:eastAsia="en-US"/>
        </w:rPr>
      </w:pPr>
      <w:r w:rsidRPr="008F2CA5">
        <w:rPr>
          <w:rFonts w:ascii="Arial" w:hAnsi="Arial" w:cs="Arial"/>
          <w:b/>
          <w:lang w:val="es-CO" w:eastAsia="en-US"/>
        </w:rPr>
        <w:t xml:space="preserve">Limpieza: </w:t>
      </w:r>
      <w:r w:rsidRPr="008F2CA5">
        <w:rPr>
          <w:rFonts w:ascii="Arial" w:hAnsi="Arial" w:cs="Arial"/>
          <w:lang w:val="es-CO" w:eastAsia="en-US"/>
        </w:rPr>
        <w:t>se intervendrá un área total de 605 hectáreas</w:t>
      </w:r>
      <w:r w:rsidRPr="008F2CA5">
        <w:rPr>
          <w:rFonts w:ascii="Arial" w:hAnsi="Arial" w:cs="Arial"/>
          <w:b/>
          <w:lang w:val="es-CO" w:eastAsia="en-US"/>
        </w:rPr>
        <w:t xml:space="preserve">. </w:t>
      </w:r>
      <w:r w:rsidRPr="008F2CA5">
        <w:rPr>
          <w:rFonts w:ascii="Arial" w:hAnsi="Arial" w:cs="Arial"/>
          <w:lang w:val="es-CO" w:eastAsia="en-US"/>
        </w:rPr>
        <w:t>Por lo que el proyecto no contempla una limpieza de manera general. Se realizará limpieza de malezas, plantas herbáceas y eliminación de rastrojos bajos</w:t>
      </w:r>
      <w:r w:rsidR="00830482">
        <w:rPr>
          <w:rFonts w:ascii="Arial" w:hAnsi="Arial" w:cs="Arial"/>
          <w:lang w:val="es-CO" w:eastAsia="en-US"/>
        </w:rPr>
        <w:t xml:space="preserve"> en los sitios </w:t>
      </w:r>
      <w:r w:rsidR="006D67E5">
        <w:rPr>
          <w:rFonts w:ascii="Arial" w:hAnsi="Arial" w:cs="Arial"/>
          <w:lang w:val="es-CO" w:eastAsia="en-US"/>
        </w:rPr>
        <w:t xml:space="preserve">específicos </w:t>
      </w:r>
      <w:r w:rsidR="00830482">
        <w:rPr>
          <w:rFonts w:ascii="Arial" w:hAnsi="Arial" w:cs="Arial"/>
          <w:lang w:val="es-CO" w:eastAsia="en-US"/>
        </w:rPr>
        <w:t>de plantación</w:t>
      </w:r>
      <w:r w:rsidRPr="008F2CA5">
        <w:rPr>
          <w:rFonts w:ascii="Arial" w:hAnsi="Arial" w:cs="Arial"/>
          <w:lang w:val="es-CO" w:eastAsia="en-US"/>
        </w:rPr>
        <w:t>. Esta actividad puede ser realizada con machete de manera manual.</w:t>
      </w:r>
    </w:p>
    <w:p w14:paraId="510194F4" w14:textId="4F27350C" w:rsidR="002E5048" w:rsidRPr="00CD5932" w:rsidRDefault="002E5048" w:rsidP="002A28AE">
      <w:pPr>
        <w:spacing w:before="120" w:after="120" w:line="276" w:lineRule="auto"/>
        <w:jc w:val="both"/>
        <w:rPr>
          <w:rFonts w:ascii="Arial" w:hAnsi="Arial" w:cs="Arial"/>
          <w:b/>
          <w:lang w:val="es-CO" w:eastAsia="en-US"/>
        </w:rPr>
      </w:pPr>
      <w:r w:rsidRPr="0042217C">
        <w:rPr>
          <w:rFonts w:ascii="Arial" w:hAnsi="Arial" w:cs="Arial"/>
          <w:b/>
          <w:lang w:val="es-CO" w:eastAsia="en-US"/>
        </w:rPr>
        <w:t xml:space="preserve">Trazado: </w:t>
      </w:r>
      <w:r w:rsidRPr="00AE1303">
        <w:rPr>
          <w:rFonts w:ascii="Arial" w:hAnsi="Arial" w:cs="Arial"/>
          <w:lang w:eastAsia="en-US"/>
        </w:rPr>
        <w:t>se realiz</w:t>
      </w:r>
      <w:r w:rsidR="00F323E2">
        <w:rPr>
          <w:rFonts w:ascii="Arial" w:hAnsi="Arial" w:cs="Arial"/>
          <w:lang w:eastAsia="en-US"/>
        </w:rPr>
        <w:t>ará</w:t>
      </w:r>
      <w:r w:rsidRPr="00AE1303">
        <w:rPr>
          <w:rFonts w:ascii="Arial" w:hAnsi="Arial" w:cs="Arial"/>
          <w:lang w:eastAsia="en-US"/>
        </w:rPr>
        <w:t xml:space="preserve"> un trazado de diseño 3 bolillo, </w:t>
      </w:r>
      <w:r w:rsidRPr="008C48DA">
        <w:rPr>
          <w:rFonts w:ascii="Arial" w:hAnsi="Arial" w:cs="Arial"/>
          <w:lang w:val="x-none" w:eastAsia="en-US"/>
        </w:rPr>
        <w:t xml:space="preserve">con distancia entre plántulas de </w:t>
      </w:r>
      <w:r w:rsidRPr="008C48DA">
        <w:rPr>
          <w:rFonts w:ascii="Arial" w:hAnsi="Arial" w:cs="Arial"/>
          <w:lang w:val="es-CO" w:eastAsia="en-US"/>
        </w:rPr>
        <w:t>4</w:t>
      </w:r>
      <w:r>
        <w:rPr>
          <w:rFonts w:ascii="Arial" w:hAnsi="Arial" w:cs="Arial"/>
          <w:lang w:val="es-CO" w:eastAsia="en-US"/>
        </w:rPr>
        <w:t xml:space="preserve"> </w:t>
      </w:r>
      <w:r w:rsidRPr="008C48DA">
        <w:rPr>
          <w:rFonts w:ascii="Arial" w:hAnsi="Arial" w:cs="Arial"/>
          <w:lang w:val="es-CO" w:eastAsia="en-US"/>
        </w:rPr>
        <w:t>m</w:t>
      </w:r>
      <w:r>
        <w:rPr>
          <w:rFonts w:ascii="Arial" w:hAnsi="Arial" w:cs="Arial"/>
          <w:lang w:val="es-CO" w:eastAsia="en-US"/>
        </w:rPr>
        <w:t xml:space="preserve"> </w:t>
      </w:r>
      <w:r w:rsidRPr="008C48DA">
        <w:rPr>
          <w:rFonts w:ascii="Arial" w:hAnsi="Arial" w:cs="Arial"/>
          <w:lang w:val="es-CO" w:eastAsia="en-US"/>
        </w:rPr>
        <w:t>x</w:t>
      </w:r>
      <w:r>
        <w:rPr>
          <w:rFonts w:ascii="Arial" w:hAnsi="Arial" w:cs="Arial"/>
          <w:lang w:val="es-CO" w:eastAsia="en-US"/>
        </w:rPr>
        <w:t xml:space="preserve"> </w:t>
      </w:r>
      <w:r w:rsidRPr="008C48DA">
        <w:rPr>
          <w:rFonts w:ascii="Arial" w:hAnsi="Arial" w:cs="Arial"/>
          <w:lang w:val="es-CO" w:eastAsia="en-US"/>
        </w:rPr>
        <w:t>4</w:t>
      </w:r>
      <w:r>
        <w:rPr>
          <w:rFonts w:ascii="Arial" w:hAnsi="Arial" w:cs="Arial"/>
          <w:lang w:val="es-CO" w:eastAsia="en-US"/>
        </w:rPr>
        <w:t xml:space="preserve"> </w:t>
      </w:r>
      <w:r w:rsidRPr="008C48DA">
        <w:rPr>
          <w:rFonts w:ascii="Arial" w:hAnsi="Arial" w:cs="Arial"/>
          <w:lang w:val="x-none" w:eastAsia="en-US"/>
        </w:rPr>
        <w:t>m</w:t>
      </w:r>
      <w:r w:rsidRPr="00CD5932">
        <w:rPr>
          <w:rFonts w:ascii="Arial" w:hAnsi="Arial" w:cs="Arial"/>
          <w:lang w:eastAsia="en-US"/>
        </w:rPr>
        <w:t xml:space="preserve"> y se contempla la siembra </w:t>
      </w:r>
      <w:r w:rsidRPr="00CD5932">
        <w:rPr>
          <w:rFonts w:ascii="Arial" w:hAnsi="Arial" w:cs="Arial"/>
          <w:lang w:val="x-none" w:eastAsia="en-US"/>
        </w:rPr>
        <w:t xml:space="preserve">de </w:t>
      </w:r>
      <w:r w:rsidRPr="00CD5932">
        <w:rPr>
          <w:rFonts w:ascii="Arial" w:hAnsi="Arial" w:cs="Arial"/>
          <w:lang w:val="es-CO" w:eastAsia="en-US"/>
        </w:rPr>
        <w:t>625</w:t>
      </w:r>
      <w:r w:rsidRPr="00CD5932">
        <w:rPr>
          <w:rFonts w:ascii="Arial" w:hAnsi="Arial" w:cs="Arial"/>
          <w:lang w:val="x-none" w:eastAsia="en-US"/>
        </w:rPr>
        <w:t xml:space="preserve"> árboles</w:t>
      </w:r>
      <w:r w:rsidRPr="00CD5932">
        <w:rPr>
          <w:rFonts w:ascii="Arial" w:hAnsi="Arial" w:cs="Arial"/>
          <w:lang w:eastAsia="en-US"/>
        </w:rPr>
        <w:t xml:space="preserve"> por hectáreas, para un total de 378.125 plántulas sembradas en las 605 hectáreas repobladas. </w:t>
      </w:r>
    </w:p>
    <w:p w14:paraId="44BC3AB1" w14:textId="77777777" w:rsidR="002E5048" w:rsidRPr="00CD5932" w:rsidRDefault="002E5048" w:rsidP="002A28AE">
      <w:pPr>
        <w:spacing w:before="120" w:after="120" w:line="276" w:lineRule="auto"/>
        <w:jc w:val="both"/>
        <w:rPr>
          <w:rFonts w:ascii="Arial" w:hAnsi="Arial" w:cs="Arial"/>
          <w:b/>
          <w:lang w:val="x-none" w:eastAsia="en-US"/>
        </w:rPr>
      </w:pPr>
      <w:r w:rsidRPr="00CD5932">
        <w:rPr>
          <w:rFonts w:ascii="Arial" w:hAnsi="Arial" w:cs="Arial"/>
          <w:b/>
          <w:lang w:val="es-CO" w:eastAsia="en-US"/>
        </w:rPr>
        <w:t xml:space="preserve">Plateo: </w:t>
      </w:r>
      <w:r w:rsidRPr="00CD5932">
        <w:rPr>
          <w:rFonts w:ascii="Arial" w:hAnsi="Arial" w:cs="Arial"/>
          <w:lang w:val="es-CO" w:eastAsia="en-US"/>
        </w:rPr>
        <w:t>Luego del trazado se hace un plato en cada punto de siembra; por lo general, este plato tiene forma cuadrada y sus medidas están entre 20 cm x 20 cm x 30 cm. Su objetivo es proporcionarle al arbolito ventajas sobre las malezas durante su estado inicial o de prendimiento, para que sobreviva a la competencia. Por esta razón los platos se harán</w:t>
      </w:r>
      <w:r w:rsidRPr="00CD5932">
        <w:rPr>
          <w:rFonts w:ascii="Arial" w:hAnsi="Arial" w:cs="Arial"/>
          <w:b/>
          <w:lang w:eastAsia="en-US"/>
        </w:rPr>
        <w:t xml:space="preserve"> </w:t>
      </w:r>
      <w:r w:rsidRPr="00CD5932">
        <w:rPr>
          <w:rFonts w:ascii="Arial" w:hAnsi="Arial" w:cs="Arial"/>
          <w:lang w:val="es-CO" w:eastAsia="en-US"/>
        </w:rPr>
        <w:lastRenderedPageBreak/>
        <w:t>inicialmente con machete, de modo que queden completamente libres de malezas y descapotados.</w:t>
      </w:r>
    </w:p>
    <w:p w14:paraId="04248147" w14:textId="77777777" w:rsidR="002E5048" w:rsidRPr="00CD5932" w:rsidRDefault="002E5048" w:rsidP="002A28AE">
      <w:pPr>
        <w:spacing w:before="120" w:after="120" w:line="276" w:lineRule="auto"/>
        <w:jc w:val="both"/>
        <w:rPr>
          <w:rFonts w:ascii="Arial" w:hAnsi="Arial" w:cs="Arial"/>
          <w:lang w:val="es-CO" w:eastAsia="en-US"/>
        </w:rPr>
      </w:pPr>
      <w:r w:rsidRPr="00CD5932">
        <w:rPr>
          <w:rFonts w:ascii="Arial" w:hAnsi="Arial" w:cs="Arial"/>
          <w:b/>
          <w:lang w:val="es-CO" w:eastAsia="en-US"/>
        </w:rPr>
        <w:t xml:space="preserve">Repique y ahoyado: </w:t>
      </w:r>
      <w:r w:rsidRPr="00CD5932">
        <w:rPr>
          <w:rFonts w:ascii="Arial" w:hAnsi="Arial" w:cs="Arial"/>
          <w:lang w:val="es-CO" w:eastAsia="en-US"/>
        </w:rPr>
        <w:t>En el centro de cada plato se hace el hoyado y repique, que tiene un área de 0.3 x 0.3 x 0.30 m. También puede demarcarse según la altura de la pala, del palín o de la barra, que casi siempre supera los 0.25 m. El repique se hace sin vaciar el hueco: el suelo se desmenuza, se destruyen los terrones grandes y se sacan las piedras. Con el fin de permitirle a la planta joven un buen espacio para su desarrollo radicular y el éxito prácticamente de una plantación está en realizar un buen hoyado y siembra en el sitio.</w:t>
      </w:r>
    </w:p>
    <w:p w14:paraId="078046A1" w14:textId="73F59430" w:rsidR="002E5048" w:rsidRPr="00CD5932" w:rsidRDefault="002E5048" w:rsidP="002A28AE">
      <w:pPr>
        <w:spacing w:after="200" w:line="276" w:lineRule="auto"/>
        <w:jc w:val="both"/>
        <w:rPr>
          <w:rFonts w:ascii="Arial" w:hAnsi="Arial" w:cs="Arial"/>
          <w:b/>
          <w:lang w:val="es-CO" w:eastAsia="en-US"/>
        </w:rPr>
      </w:pPr>
      <w:r w:rsidRPr="00CD5932">
        <w:rPr>
          <w:rFonts w:ascii="Arial" w:hAnsi="Arial" w:cs="Arial"/>
          <w:b/>
          <w:lang w:val="es-CO" w:eastAsia="en-US"/>
        </w:rPr>
        <w:t xml:space="preserve">Fertilización: </w:t>
      </w:r>
      <w:r w:rsidRPr="00CD5932">
        <w:rPr>
          <w:rFonts w:ascii="Arial" w:hAnsi="Arial" w:cs="Arial"/>
          <w:lang w:val="es-CO" w:eastAsia="en-US"/>
        </w:rPr>
        <w:t xml:space="preserve">Esta laborar requiere de mucho cuidado, ya que garantizará la sobrevivencia y el rendimiento de la plantación. </w:t>
      </w:r>
    </w:p>
    <w:p w14:paraId="5F224D0D" w14:textId="02938651" w:rsidR="002E5048" w:rsidRPr="00CD5932" w:rsidRDefault="002E5048" w:rsidP="002A28AE">
      <w:pPr>
        <w:spacing w:after="200" w:line="276" w:lineRule="auto"/>
        <w:jc w:val="both"/>
        <w:rPr>
          <w:rFonts w:ascii="Arial" w:hAnsi="Arial" w:cs="Arial"/>
          <w:b/>
          <w:lang w:val="es-CO" w:eastAsia="en-US"/>
        </w:rPr>
      </w:pPr>
      <w:r w:rsidRPr="00CD5932">
        <w:rPr>
          <w:rFonts w:ascii="Arial" w:hAnsi="Arial" w:cs="Arial"/>
          <w:lang w:val="es-CO" w:eastAsia="en-US"/>
        </w:rPr>
        <w:t xml:space="preserve">La tierra excavada de los hoyos se debe desmenuzar y mezclar con lombriabono o gallinaza, con cantidad adecuada de acuerdo </w:t>
      </w:r>
      <w:r w:rsidR="006D67E5">
        <w:rPr>
          <w:rFonts w:ascii="Arial" w:hAnsi="Arial" w:cs="Arial"/>
          <w:lang w:val="es-CO" w:eastAsia="en-US"/>
        </w:rPr>
        <w:t xml:space="preserve">con </w:t>
      </w:r>
      <w:r w:rsidRPr="00CD5932">
        <w:rPr>
          <w:rFonts w:ascii="Arial" w:hAnsi="Arial" w:cs="Arial"/>
          <w:lang w:val="es-CO" w:eastAsia="en-US"/>
        </w:rPr>
        <w:t>la especie, permitiendo enriquecer el sustrato. Previo a la siembra se aplicará en el fondo del hoyo 10 gramos de hidroretenedor por plántula, con el ánimo de favorecer su prendimiento.</w:t>
      </w:r>
    </w:p>
    <w:p w14:paraId="41F2DF43" w14:textId="77777777" w:rsidR="002E5048" w:rsidRPr="004A0374" w:rsidRDefault="002E5048" w:rsidP="002A28AE">
      <w:pPr>
        <w:spacing w:after="200" w:line="276" w:lineRule="auto"/>
        <w:jc w:val="both"/>
        <w:rPr>
          <w:rFonts w:ascii="Arial" w:hAnsi="Arial" w:cs="Arial"/>
          <w:lang w:val="es-CO" w:eastAsia="en-US"/>
        </w:rPr>
      </w:pPr>
      <w:r w:rsidRPr="00FA40AD">
        <w:rPr>
          <w:rFonts w:ascii="Arial" w:hAnsi="Arial" w:cs="Arial"/>
          <w:b/>
          <w:lang w:val="es-CO" w:eastAsia="en-US"/>
        </w:rPr>
        <w:t xml:space="preserve">Plantación: </w:t>
      </w:r>
      <w:r w:rsidRPr="00FA40AD">
        <w:rPr>
          <w:rFonts w:ascii="Arial" w:hAnsi="Arial" w:cs="Arial"/>
          <w:lang w:val="es-CO" w:eastAsia="en-US"/>
        </w:rPr>
        <w:t xml:space="preserve">La labor de plantación debe iniciarse al comenzar la época lluviosa para lograr un buen establecimiento y prendimiento del material. </w:t>
      </w:r>
    </w:p>
    <w:p w14:paraId="1D6BEAA1" w14:textId="77777777" w:rsidR="002E5048" w:rsidRPr="00CD5932" w:rsidRDefault="002E5048" w:rsidP="002A28AE">
      <w:pPr>
        <w:spacing w:before="120" w:after="120" w:line="276" w:lineRule="auto"/>
        <w:jc w:val="both"/>
        <w:rPr>
          <w:rFonts w:ascii="Arial" w:hAnsi="Arial" w:cs="Arial"/>
          <w:lang w:eastAsia="en-US"/>
        </w:rPr>
      </w:pPr>
      <w:r w:rsidRPr="004A0374">
        <w:rPr>
          <w:rFonts w:ascii="Arial" w:hAnsi="Arial" w:cs="Arial"/>
          <w:lang w:eastAsia="en-US"/>
        </w:rPr>
        <w:t xml:space="preserve">Las plántulas se </w:t>
      </w:r>
      <w:r>
        <w:rPr>
          <w:rFonts w:ascii="Arial" w:hAnsi="Arial" w:cs="Arial"/>
          <w:lang w:eastAsia="en-US"/>
        </w:rPr>
        <w:t xml:space="preserve">plantarán </w:t>
      </w:r>
      <w:r w:rsidRPr="00CD5932">
        <w:rPr>
          <w:rFonts w:ascii="Arial" w:hAnsi="Arial" w:cs="Arial"/>
          <w:lang w:eastAsia="en-US"/>
        </w:rPr>
        <w:t>con el método tres bolillo</w:t>
      </w:r>
      <w:r w:rsidRPr="00CD5932">
        <w:rPr>
          <w:rFonts w:ascii="Arial" w:hAnsi="Arial" w:cs="Arial"/>
          <w:lang w:val="x-none" w:eastAsia="en-US"/>
        </w:rPr>
        <w:t xml:space="preserve">, con distancia entre plántulas de </w:t>
      </w:r>
      <w:r w:rsidRPr="00CD5932">
        <w:rPr>
          <w:rFonts w:ascii="Arial" w:hAnsi="Arial" w:cs="Arial"/>
          <w:lang w:val="es-CO" w:eastAsia="en-US"/>
        </w:rPr>
        <w:t>4</w:t>
      </w:r>
      <w:r>
        <w:rPr>
          <w:rFonts w:ascii="Arial" w:hAnsi="Arial" w:cs="Arial"/>
          <w:lang w:val="es-CO" w:eastAsia="en-US"/>
        </w:rPr>
        <w:t xml:space="preserve"> </w:t>
      </w:r>
      <w:r w:rsidRPr="00CD5932">
        <w:rPr>
          <w:rFonts w:ascii="Arial" w:hAnsi="Arial" w:cs="Arial"/>
          <w:lang w:val="es-CO" w:eastAsia="en-US"/>
        </w:rPr>
        <w:t>m x</w:t>
      </w:r>
      <w:r>
        <w:rPr>
          <w:rFonts w:ascii="Arial" w:hAnsi="Arial" w:cs="Arial"/>
          <w:lang w:val="es-CO" w:eastAsia="en-US"/>
        </w:rPr>
        <w:t xml:space="preserve"> </w:t>
      </w:r>
      <w:r w:rsidRPr="00CD5932">
        <w:rPr>
          <w:rFonts w:ascii="Arial" w:hAnsi="Arial" w:cs="Arial"/>
          <w:lang w:val="es-CO" w:eastAsia="en-US"/>
        </w:rPr>
        <w:t>4</w:t>
      </w:r>
      <w:r w:rsidRPr="00CD5932">
        <w:rPr>
          <w:rFonts w:ascii="Arial" w:hAnsi="Arial" w:cs="Arial"/>
          <w:lang w:val="x-none" w:eastAsia="en-US"/>
        </w:rPr>
        <w:t xml:space="preserve"> m</w:t>
      </w:r>
      <w:r w:rsidRPr="00CD5932">
        <w:rPr>
          <w:rFonts w:ascii="Arial" w:hAnsi="Arial" w:cs="Arial"/>
          <w:lang w:eastAsia="en-US"/>
        </w:rPr>
        <w:t xml:space="preserve"> y se contempla la siembra </w:t>
      </w:r>
      <w:r w:rsidRPr="00CD5932">
        <w:rPr>
          <w:rFonts w:ascii="Arial" w:hAnsi="Arial" w:cs="Arial"/>
          <w:lang w:val="x-none" w:eastAsia="en-US"/>
        </w:rPr>
        <w:t xml:space="preserve">de </w:t>
      </w:r>
      <w:r w:rsidRPr="00CD5932">
        <w:rPr>
          <w:rFonts w:ascii="Arial" w:hAnsi="Arial" w:cs="Arial"/>
          <w:lang w:val="es-CO" w:eastAsia="en-US"/>
        </w:rPr>
        <w:t>625</w:t>
      </w:r>
      <w:r w:rsidRPr="00CD5932">
        <w:rPr>
          <w:rFonts w:ascii="Arial" w:hAnsi="Arial" w:cs="Arial"/>
          <w:lang w:val="x-none" w:eastAsia="en-US"/>
        </w:rPr>
        <w:t xml:space="preserve"> árboles</w:t>
      </w:r>
      <w:r w:rsidRPr="00CD5932">
        <w:rPr>
          <w:rFonts w:ascii="Arial" w:hAnsi="Arial" w:cs="Arial"/>
          <w:lang w:eastAsia="en-US"/>
        </w:rPr>
        <w:t xml:space="preserve"> por hectáreas, para un total de 378.125 plántulas sembradas en las 605 hectáreas a repoblar, con una altura promedio de 80 cm. </w:t>
      </w:r>
    </w:p>
    <w:p w14:paraId="5014DB6F" w14:textId="77777777" w:rsidR="002E5048" w:rsidRPr="00FA40AD" w:rsidRDefault="002E5048" w:rsidP="002A28AE">
      <w:pPr>
        <w:spacing w:before="120" w:after="120" w:line="276" w:lineRule="auto"/>
        <w:jc w:val="both"/>
        <w:rPr>
          <w:rFonts w:ascii="Arial" w:hAnsi="Arial" w:cs="Arial"/>
          <w:lang w:eastAsia="en-US"/>
        </w:rPr>
      </w:pPr>
      <w:r w:rsidRPr="00FA40AD">
        <w:rPr>
          <w:rFonts w:ascii="Arial" w:hAnsi="Arial" w:cs="Arial"/>
          <w:color w:val="222222"/>
          <w:shd w:val="clear" w:color="auto" w:fill="FFFFFF"/>
          <w:lang w:val="es-CO" w:eastAsia="en-US"/>
        </w:rPr>
        <w:t>El método tres bolillo, un sistema de plantación en que cada tres plantas forman un triángulo equilátero.</w:t>
      </w:r>
    </w:p>
    <w:p w14:paraId="4B330CF6" w14:textId="77777777" w:rsidR="002E5048" w:rsidRPr="002A32DC" w:rsidRDefault="002E5048" w:rsidP="002A28AE">
      <w:pPr>
        <w:spacing w:before="120" w:after="120" w:line="276" w:lineRule="auto"/>
        <w:jc w:val="center"/>
        <w:rPr>
          <w:rFonts w:ascii="Arial" w:hAnsi="Arial" w:cs="Arial"/>
          <w:lang w:eastAsia="en-US"/>
        </w:rPr>
      </w:pPr>
      <w:r w:rsidRPr="002A32DC">
        <w:rPr>
          <w:rFonts w:ascii="Arial" w:hAnsi="Arial" w:cs="Arial"/>
          <w:noProof/>
          <w:lang w:eastAsia="es-ES"/>
        </w:rPr>
        <w:drawing>
          <wp:inline distT="0" distB="0" distL="0" distR="0" wp14:anchorId="0359D35B" wp14:editId="280DEBEE">
            <wp:extent cx="5025224" cy="1287780"/>
            <wp:effectExtent l="0" t="0" r="4445" b="7620"/>
            <wp:docPr id="2" name="Imagen 2" descr="Qué es y cómo se hace un marco de pla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y cómo se hace un marco de plantación?"/>
                    <pic:cNvPicPr>
                      <a:picLocks noChangeAspect="1" noChangeArrowheads="1"/>
                    </pic:cNvPicPr>
                  </pic:nvPicPr>
                  <pic:blipFill rotWithShape="1">
                    <a:blip r:embed="rId12">
                      <a:extLst>
                        <a:ext uri="{28A0092B-C50C-407E-A947-70E740481C1C}">
                          <a14:useLocalDpi xmlns:a14="http://schemas.microsoft.com/office/drawing/2010/main" val="0"/>
                        </a:ext>
                      </a:extLst>
                    </a:blip>
                    <a:srcRect l="15694" t="66311" r="11072" b="8680"/>
                    <a:stretch/>
                  </pic:blipFill>
                  <pic:spPr bwMode="auto">
                    <a:xfrm>
                      <a:off x="0" y="0"/>
                      <a:ext cx="5075130" cy="1300569"/>
                    </a:xfrm>
                    <a:prstGeom prst="rect">
                      <a:avLst/>
                    </a:prstGeom>
                    <a:noFill/>
                    <a:ln>
                      <a:noFill/>
                    </a:ln>
                    <a:extLst>
                      <a:ext uri="{53640926-AAD7-44D8-BBD7-CCE9431645EC}">
                        <a14:shadowObscured xmlns:a14="http://schemas.microsoft.com/office/drawing/2010/main"/>
                      </a:ext>
                    </a:extLst>
                  </pic:spPr>
                </pic:pic>
              </a:graphicData>
            </a:graphic>
          </wp:inline>
        </w:drawing>
      </w:r>
    </w:p>
    <w:p w14:paraId="008518D4" w14:textId="77777777" w:rsidR="002E5048" w:rsidRPr="002A32DC" w:rsidRDefault="002E5048" w:rsidP="002A28AE">
      <w:pPr>
        <w:spacing w:before="120" w:after="120" w:line="276" w:lineRule="auto"/>
        <w:jc w:val="center"/>
        <w:rPr>
          <w:rFonts w:ascii="Arial" w:hAnsi="Arial" w:cs="Arial"/>
          <w:lang w:eastAsia="en-US"/>
        </w:rPr>
      </w:pPr>
      <w:r w:rsidRPr="002A32DC">
        <w:rPr>
          <w:rFonts w:ascii="Arial" w:hAnsi="Arial" w:cs="Arial"/>
          <w:b/>
          <w:i/>
          <w:lang w:eastAsia="en-US"/>
        </w:rPr>
        <w:t>Método tres bolillos</w:t>
      </w:r>
    </w:p>
    <w:p w14:paraId="0D16403B" w14:textId="77777777" w:rsidR="002E5048" w:rsidRPr="00CC5C03" w:rsidRDefault="002E5048" w:rsidP="002A28AE">
      <w:pPr>
        <w:spacing w:after="200" w:line="276" w:lineRule="auto"/>
        <w:jc w:val="both"/>
        <w:rPr>
          <w:rFonts w:ascii="Arial" w:hAnsi="Arial" w:cs="Arial"/>
          <w:b/>
          <w:lang w:val="es-CO" w:eastAsia="en-US"/>
        </w:rPr>
      </w:pPr>
      <w:r w:rsidRPr="005E7FD1">
        <w:rPr>
          <w:rFonts w:ascii="Arial" w:hAnsi="Arial" w:cs="Arial"/>
          <w:lang w:val="es-CO" w:eastAsia="en-US"/>
        </w:rPr>
        <w:t>El procedimiento de plantación es una vez hoyado el terreno se coloca el material vegetal de manera vertical sin dañ</w:t>
      </w:r>
      <w:r w:rsidRPr="008D4848">
        <w:rPr>
          <w:rFonts w:ascii="Arial" w:hAnsi="Arial" w:cs="Arial"/>
          <w:lang w:val="es-CO" w:eastAsia="en-US"/>
        </w:rPr>
        <w:t>ar el pan de tierra, dejando la plántula al ras del suelo, esto en aras de evitar la mortalidad de las plántulas por ahogamiento. Posteriormente se procede a ll</w:t>
      </w:r>
      <w:r w:rsidRPr="008F2CA5">
        <w:rPr>
          <w:rFonts w:ascii="Arial" w:hAnsi="Arial" w:cs="Arial"/>
          <w:lang w:val="es-CO" w:eastAsia="en-US"/>
        </w:rPr>
        <w:t xml:space="preserve">enar el hoyo con el sustrato enriquecido con abono orgánico, finalmente se apisona alrededor de </w:t>
      </w:r>
      <w:r w:rsidRPr="00CC5C03">
        <w:rPr>
          <w:rFonts w:ascii="Arial" w:hAnsi="Arial" w:cs="Arial"/>
          <w:lang w:val="es-CO" w:eastAsia="en-US"/>
        </w:rPr>
        <w:t>la planta para dar firmeza, sacar el aire y evitar posibles encharcamientos.</w:t>
      </w:r>
    </w:p>
    <w:p w14:paraId="29AAC84A" w14:textId="77777777" w:rsidR="002E5048" w:rsidRPr="008C48DA" w:rsidRDefault="002E5048" w:rsidP="002A28AE">
      <w:pPr>
        <w:spacing w:before="120" w:after="120" w:line="276" w:lineRule="auto"/>
        <w:jc w:val="both"/>
        <w:rPr>
          <w:rFonts w:ascii="Arial" w:hAnsi="Arial" w:cs="Arial"/>
          <w:lang w:val="es-CO" w:eastAsia="en-US"/>
        </w:rPr>
      </w:pPr>
      <w:r w:rsidRPr="0042217C">
        <w:rPr>
          <w:rFonts w:ascii="Arial" w:hAnsi="Arial" w:cs="Arial"/>
          <w:lang w:val="es-CO" w:eastAsia="en-US"/>
        </w:rPr>
        <w:t>Después de realizar la plantación se aplicará fungicida e insecticida con el ánimo de prevenir plagas y enfermedades.</w:t>
      </w:r>
    </w:p>
    <w:p w14:paraId="17D28E59" w14:textId="77777777" w:rsidR="002E5048" w:rsidRPr="00FA40AD" w:rsidRDefault="002E5048" w:rsidP="002A28AE">
      <w:pPr>
        <w:numPr>
          <w:ilvl w:val="0"/>
          <w:numId w:val="24"/>
        </w:numPr>
        <w:spacing w:before="120" w:after="200" w:line="276" w:lineRule="auto"/>
        <w:contextualSpacing/>
        <w:jc w:val="both"/>
        <w:rPr>
          <w:rFonts w:ascii="Arial" w:hAnsi="Arial" w:cs="Arial"/>
          <w:lang w:val="x-none" w:eastAsia="en-US"/>
        </w:rPr>
      </w:pPr>
      <w:r w:rsidRPr="008C48DA">
        <w:rPr>
          <w:rFonts w:ascii="Arial" w:hAnsi="Arial" w:cs="Arial"/>
          <w:lang w:val="x-none" w:eastAsia="en-US"/>
        </w:rPr>
        <w:lastRenderedPageBreak/>
        <w:t>El pan de tierra ser</w:t>
      </w:r>
      <w:r w:rsidRPr="008C48DA">
        <w:rPr>
          <w:rFonts w:ascii="Arial" w:hAnsi="Arial" w:cs="Arial"/>
          <w:lang w:val="es-CO" w:eastAsia="en-US"/>
        </w:rPr>
        <w:t>á</w:t>
      </w:r>
      <w:r w:rsidRPr="00CD5932">
        <w:rPr>
          <w:rFonts w:ascii="Arial" w:hAnsi="Arial" w:cs="Arial"/>
          <w:lang w:val="x-none" w:eastAsia="en-US"/>
        </w:rPr>
        <w:t xml:space="preserve"> embebido de agua en el momento de la siembra; se compactar</w:t>
      </w:r>
      <w:r w:rsidRPr="00FA40AD">
        <w:rPr>
          <w:rFonts w:ascii="Arial" w:hAnsi="Arial" w:cs="Arial"/>
          <w:lang w:val="es-CO" w:eastAsia="en-US"/>
        </w:rPr>
        <w:t>á</w:t>
      </w:r>
      <w:r w:rsidRPr="00FA40AD">
        <w:rPr>
          <w:rFonts w:ascii="Arial" w:hAnsi="Arial" w:cs="Arial"/>
          <w:lang w:val="x-none" w:eastAsia="en-US"/>
        </w:rPr>
        <w:t xml:space="preserve"> antes de retirar la bolsa, para evitar el desmoronamiento del sustrato.</w:t>
      </w:r>
    </w:p>
    <w:p w14:paraId="03ABA4CB" w14:textId="77777777" w:rsidR="002E5048" w:rsidRPr="00FA40AD" w:rsidRDefault="002E5048" w:rsidP="002A28AE">
      <w:pPr>
        <w:spacing w:before="120" w:after="120" w:line="276" w:lineRule="auto"/>
        <w:ind w:left="720" w:firstLine="284"/>
        <w:contextualSpacing/>
        <w:jc w:val="both"/>
        <w:rPr>
          <w:rFonts w:ascii="Arial" w:hAnsi="Arial" w:cs="Arial"/>
          <w:lang w:val="x-none" w:eastAsia="en-US"/>
        </w:rPr>
      </w:pPr>
    </w:p>
    <w:p w14:paraId="6ADDC145" w14:textId="77777777" w:rsidR="002E5048" w:rsidRPr="002E5048" w:rsidRDefault="002E5048" w:rsidP="002A28AE">
      <w:pPr>
        <w:numPr>
          <w:ilvl w:val="0"/>
          <w:numId w:val="24"/>
        </w:numPr>
        <w:spacing w:before="120" w:after="200" w:line="276" w:lineRule="auto"/>
        <w:contextualSpacing/>
        <w:jc w:val="both"/>
        <w:rPr>
          <w:rFonts w:ascii="Arial" w:hAnsi="Arial" w:cs="Arial"/>
          <w:lang w:val="x-none" w:eastAsia="en-US"/>
        </w:rPr>
      </w:pPr>
      <w:r w:rsidRPr="004A0374">
        <w:rPr>
          <w:rFonts w:ascii="Arial" w:hAnsi="Arial" w:cs="Arial"/>
          <w:lang w:val="x-none" w:eastAsia="en-US"/>
        </w:rPr>
        <w:t>La bolsa plástica se quitará haciendo dos cortes longitudinales a la misma y se guardará para ser contada al final  del trabajo.</w:t>
      </w:r>
    </w:p>
    <w:p w14:paraId="584C5B21" w14:textId="77777777" w:rsidR="002E5048" w:rsidRPr="002E5048" w:rsidRDefault="002E5048" w:rsidP="002A28AE">
      <w:pPr>
        <w:spacing w:before="120" w:after="120" w:line="276" w:lineRule="auto"/>
        <w:ind w:left="720" w:firstLine="284"/>
        <w:contextualSpacing/>
        <w:jc w:val="both"/>
        <w:rPr>
          <w:rFonts w:ascii="Arial" w:hAnsi="Arial" w:cs="Arial"/>
          <w:lang w:val="x-none" w:eastAsia="en-US"/>
        </w:rPr>
      </w:pPr>
    </w:p>
    <w:p w14:paraId="0450E82B" w14:textId="77777777" w:rsidR="002E5048" w:rsidRPr="001A17B4" w:rsidRDefault="002E5048" w:rsidP="002A28AE">
      <w:pPr>
        <w:numPr>
          <w:ilvl w:val="0"/>
          <w:numId w:val="24"/>
        </w:numPr>
        <w:spacing w:before="120" w:after="200" w:line="276" w:lineRule="auto"/>
        <w:contextualSpacing/>
        <w:jc w:val="both"/>
        <w:rPr>
          <w:rFonts w:ascii="Arial" w:hAnsi="Arial" w:cs="Arial"/>
          <w:lang w:val="x-none" w:eastAsia="en-US"/>
        </w:rPr>
      </w:pPr>
      <w:r w:rsidRPr="001A17B4">
        <w:rPr>
          <w:rFonts w:ascii="Arial" w:hAnsi="Arial" w:cs="Arial"/>
          <w:lang w:val="x-none" w:eastAsia="en-US"/>
        </w:rPr>
        <w:t>Las plántulas se colocarán verticalmente quedando el cuello a ras del suelo evitando la formación de hoyos que puedan afectar la plantación por la acumulación de aguas lluvias en los mismos.</w:t>
      </w:r>
    </w:p>
    <w:p w14:paraId="2EE771AB" w14:textId="77777777" w:rsidR="002E5048" w:rsidRPr="001A17B4" w:rsidRDefault="002E5048" w:rsidP="002A28AE">
      <w:pPr>
        <w:spacing w:before="120" w:after="120" w:line="276" w:lineRule="auto"/>
        <w:ind w:left="720" w:firstLine="284"/>
        <w:contextualSpacing/>
        <w:jc w:val="both"/>
        <w:rPr>
          <w:rFonts w:ascii="Arial" w:hAnsi="Arial" w:cs="Arial"/>
          <w:lang w:val="x-none" w:eastAsia="en-US"/>
        </w:rPr>
      </w:pPr>
    </w:p>
    <w:p w14:paraId="000081DF" w14:textId="77777777" w:rsidR="002E5048" w:rsidRPr="001A17B4" w:rsidRDefault="002E5048" w:rsidP="002A28AE">
      <w:pPr>
        <w:numPr>
          <w:ilvl w:val="0"/>
          <w:numId w:val="24"/>
        </w:numPr>
        <w:spacing w:before="120" w:after="200" w:line="276" w:lineRule="auto"/>
        <w:contextualSpacing/>
        <w:jc w:val="both"/>
        <w:rPr>
          <w:rFonts w:ascii="Arial" w:hAnsi="Arial" w:cs="Arial"/>
          <w:lang w:val="x-none" w:eastAsia="en-US"/>
        </w:rPr>
      </w:pPr>
      <w:r w:rsidRPr="001A17B4">
        <w:rPr>
          <w:rFonts w:ascii="Arial" w:hAnsi="Arial" w:cs="Arial"/>
          <w:lang w:val="x-none" w:eastAsia="en-US"/>
        </w:rPr>
        <w:t>Las raíces de la plántula no deben quedar dobladas ni trenzadas</w:t>
      </w:r>
      <w:r w:rsidRPr="001A17B4">
        <w:rPr>
          <w:rFonts w:ascii="Arial" w:hAnsi="Arial" w:cs="Arial"/>
          <w:lang w:val="es-CO" w:eastAsia="en-US"/>
        </w:rPr>
        <w:t>.</w:t>
      </w:r>
    </w:p>
    <w:p w14:paraId="2E82E5D6" w14:textId="77777777" w:rsidR="002E5048" w:rsidRPr="001A17B4" w:rsidRDefault="002E5048" w:rsidP="002A28AE">
      <w:pPr>
        <w:spacing w:before="120" w:after="120" w:line="276" w:lineRule="auto"/>
        <w:ind w:left="720" w:firstLine="284"/>
        <w:contextualSpacing/>
        <w:jc w:val="both"/>
        <w:rPr>
          <w:rFonts w:ascii="Arial" w:hAnsi="Arial" w:cs="Arial"/>
          <w:lang w:val="es-CO" w:eastAsia="en-US"/>
        </w:rPr>
      </w:pPr>
    </w:p>
    <w:p w14:paraId="6EB80175" w14:textId="77777777" w:rsidR="002E5048" w:rsidRPr="001A17B4" w:rsidRDefault="002E5048" w:rsidP="002A28AE">
      <w:pPr>
        <w:numPr>
          <w:ilvl w:val="0"/>
          <w:numId w:val="24"/>
        </w:numPr>
        <w:spacing w:before="120" w:after="200" w:line="276" w:lineRule="auto"/>
        <w:contextualSpacing/>
        <w:jc w:val="both"/>
        <w:rPr>
          <w:rFonts w:ascii="Arial" w:hAnsi="Arial" w:cs="Arial"/>
          <w:lang w:val="x-none" w:eastAsia="en-US"/>
        </w:rPr>
      </w:pPr>
      <w:r w:rsidRPr="001A17B4">
        <w:rPr>
          <w:rFonts w:ascii="Arial" w:hAnsi="Arial" w:cs="Arial"/>
          <w:lang w:val="es-CO" w:eastAsia="en-US"/>
        </w:rPr>
        <w:t>E</w:t>
      </w:r>
      <w:r w:rsidRPr="001A17B4">
        <w:rPr>
          <w:rFonts w:ascii="Arial" w:hAnsi="Arial" w:cs="Arial"/>
          <w:lang w:val="x-none" w:eastAsia="en-US"/>
        </w:rPr>
        <w:t>l tallo debe quedar vertical y en el centro del hoyo, la tierra se compactará con el pie, de tal forma, que la plántula quede anclada y evitar así la formación de bolsas de aire.</w:t>
      </w:r>
    </w:p>
    <w:p w14:paraId="241CCE68" w14:textId="77777777" w:rsidR="002E5048" w:rsidRPr="001A17B4" w:rsidRDefault="002E5048" w:rsidP="002A28AE">
      <w:pPr>
        <w:spacing w:before="120" w:after="120" w:line="276" w:lineRule="auto"/>
        <w:jc w:val="both"/>
        <w:rPr>
          <w:rFonts w:ascii="Arial" w:hAnsi="Arial" w:cs="Arial"/>
          <w:lang w:val="x-none" w:eastAsia="en-US"/>
        </w:rPr>
      </w:pPr>
      <w:r w:rsidRPr="001A17B4">
        <w:rPr>
          <w:rFonts w:ascii="Arial" w:hAnsi="Arial" w:cs="Arial"/>
          <w:lang w:val="x-none" w:eastAsia="en-US"/>
        </w:rPr>
        <w:t>Todos los desechos como bolsas plásticas, estopas, costales y demás desperdicios serán recogidos y retirados de la zona,</w:t>
      </w:r>
    </w:p>
    <w:p w14:paraId="00272AA6" w14:textId="2AAE83AF" w:rsidR="002E5048" w:rsidRPr="001A17B4" w:rsidRDefault="002E5048" w:rsidP="002A28AE">
      <w:pPr>
        <w:spacing w:before="120" w:after="120" w:line="276" w:lineRule="auto"/>
        <w:jc w:val="both"/>
        <w:rPr>
          <w:rFonts w:ascii="Arial" w:hAnsi="Arial" w:cs="Arial"/>
          <w:lang w:val="x-none" w:eastAsia="en-US"/>
        </w:rPr>
      </w:pPr>
      <w:r w:rsidRPr="001A17B4">
        <w:rPr>
          <w:rFonts w:ascii="Arial" w:hAnsi="Arial" w:cs="Arial"/>
          <w:lang w:val="x-none" w:eastAsia="en-US"/>
        </w:rPr>
        <w:t xml:space="preserve">Al </w:t>
      </w:r>
      <w:r w:rsidRPr="001A17B4">
        <w:rPr>
          <w:rFonts w:ascii="Arial" w:hAnsi="Arial" w:cs="Arial"/>
          <w:lang w:eastAsia="en-US"/>
        </w:rPr>
        <w:t>segundo</w:t>
      </w:r>
      <w:r w:rsidRPr="001A17B4">
        <w:rPr>
          <w:rFonts w:ascii="Arial" w:hAnsi="Arial" w:cs="Arial"/>
          <w:lang w:val="x-none" w:eastAsia="en-US"/>
        </w:rPr>
        <w:t xml:space="preserve"> (</w:t>
      </w:r>
      <w:r w:rsidRPr="001A17B4">
        <w:rPr>
          <w:rFonts w:ascii="Arial" w:hAnsi="Arial" w:cs="Arial"/>
          <w:lang w:val="es-CO" w:eastAsia="en-US"/>
        </w:rPr>
        <w:t>2</w:t>
      </w:r>
      <w:r w:rsidRPr="001A17B4">
        <w:rPr>
          <w:rFonts w:ascii="Arial" w:hAnsi="Arial" w:cs="Arial"/>
          <w:lang w:val="x-none" w:eastAsia="en-US"/>
        </w:rPr>
        <w:t>) mes</w:t>
      </w:r>
      <w:r w:rsidRPr="001A17B4">
        <w:rPr>
          <w:rFonts w:ascii="Arial" w:hAnsi="Arial" w:cs="Arial"/>
          <w:lang w:val="es-CO" w:eastAsia="en-US"/>
        </w:rPr>
        <w:t>es</w:t>
      </w:r>
      <w:r w:rsidRPr="001A17B4">
        <w:rPr>
          <w:rFonts w:ascii="Arial" w:hAnsi="Arial" w:cs="Arial"/>
          <w:lang w:val="x-none" w:eastAsia="en-US"/>
        </w:rPr>
        <w:t xml:space="preserve"> de la siembra se realizar</w:t>
      </w:r>
      <w:r w:rsidRPr="001A17B4">
        <w:rPr>
          <w:rFonts w:ascii="Arial" w:hAnsi="Arial" w:cs="Arial"/>
          <w:lang w:eastAsia="en-US"/>
        </w:rPr>
        <w:t>á</w:t>
      </w:r>
      <w:r w:rsidRPr="001A17B4">
        <w:rPr>
          <w:rFonts w:ascii="Arial" w:hAnsi="Arial" w:cs="Arial"/>
          <w:lang w:val="x-none" w:eastAsia="en-US"/>
        </w:rPr>
        <w:t xml:space="preserve"> el replante de todo el material que se haya perdido por diferentes causas.</w:t>
      </w:r>
    </w:p>
    <w:p w14:paraId="799BE4FD" w14:textId="77777777" w:rsidR="002E5048" w:rsidRPr="001A17B4" w:rsidRDefault="002E5048" w:rsidP="002A28AE">
      <w:pPr>
        <w:spacing w:before="120" w:after="120" w:line="276" w:lineRule="auto"/>
        <w:jc w:val="both"/>
        <w:rPr>
          <w:rFonts w:ascii="Arial" w:hAnsi="Arial" w:cs="Arial"/>
          <w:lang w:eastAsia="en-US"/>
        </w:rPr>
      </w:pPr>
      <w:r w:rsidRPr="001A17B4">
        <w:rPr>
          <w:rFonts w:ascii="Arial" w:hAnsi="Arial" w:cs="Arial"/>
          <w:lang w:val="x-none" w:eastAsia="en-US"/>
        </w:rPr>
        <w:t>El diseño final del enriquecimiento quedar</w:t>
      </w:r>
      <w:r w:rsidRPr="001A17B4">
        <w:rPr>
          <w:rFonts w:ascii="Arial" w:hAnsi="Arial" w:cs="Arial"/>
          <w:lang w:val="es-CO" w:eastAsia="en-US"/>
        </w:rPr>
        <w:t>á</w:t>
      </w:r>
      <w:r w:rsidRPr="001A17B4">
        <w:rPr>
          <w:rFonts w:ascii="Arial" w:hAnsi="Arial" w:cs="Arial"/>
          <w:lang w:val="x-none" w:eastAsia="en-US"/>
        </w:rPr>
        <w:t xml:space="preserve"> plasmado en la cartografía del proyecto.</w:t>
      </w:r>
    </w:p>
    <w:p w14:paraId="6CACB113" w14:textId="77777777" w:rsidR="002E5048" w:rsidRPr="001A17B4" w:rsidRDefault="002E5048" w:rsidP="002A28AE">
      <w:pPr>
        <w:keepNext/>
        <w:keepLines/>
        <w:spacing w:before="40" w:after="120" w:line="276" w:lineRule="auto"/>
        <w:jc w:val="both"/>
        <w:outlineLvl w:val="4"/>
        <w:rPr>
          <w:rFonts w:ascii="Arial" w:eastAsia="Times New Roman" w:hAnsi="Arial" w:cs="Arial"/>
          <w:b/>
          <w:lang w:val="es-CO" w:eastAsia="en-US"/>
        </w:rPr>
      </w:pPr>
      <w:r w:rsidRPr="001A17B4">
        <w:rPr>
          <w:rFonts w:ascii="Arial" w:eastAsia="Times New Roman" w:hAnsi="Arial" w:cs="Arial"/>
          <w:b/>
          <w:lang w:val="es-CO" w:eastAsia="en-US"/>
        </w:rPr>
        <w:t xml:space="preserve">Plan de mantenimiento en las acciones de repoblamiento. </w:t>
      </w:r>
    </w:p>
    <w:p w14:paraId="3812152C" w14:textId="77777777" w:rsidR="002E5048" w:rsidRPr="001A17B4" w:rsidRDefault="002E5048" w:rsidP="002A28AE">
      <w:pPr>
        <w:spacing w:before="120" w:after="120" w:line="276" w:lineRule="auto"/>
        <w:ind w:left="720"/>
        <w:contextualSpacing/>
        <w:jc w:val="both"/>
        <w:rPr>
          <w:rFonts w:ascii="Arial" w:hAnsi="Arial" w:cs="Arial"/>
          <w:b/>
          <w:lang w:val="es-CO" w:eastAsia="en-US"/>
        </w:rPr>
      </w:pPr>
    </w:p>
    <w:p w14:paraId="28C308C9"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lang w:val="es-CO" w:eastAsia="en-US"/>
        </w:rPr>
        <w:t>Se llevarán a cabo dos tipos de mantenimiento así:</w:t>
      </w:r>
    </w:p>
    <w:p w14:paraId="5D34CBA7" w14:textId="77777777" w:rsidR="002E5048" w:rsidRPr="001A17B4" w:rsidRDefault="002E5048" w:rsidP="002A28AE">
      <w:pPr>
        <w:spacing w:before="120" w:after="120" w:line="276" w:lineRule="auto"/>
        <w:jc w:val="both"/>
        <w:rPr>
          <w:rFonts w:ascii="Arial" w:hAnsi="Arial" w:cs="Arial"/>
          <w:b/>
          <w:lang w:val="es-CO" w:eastAsia="en-US"/>
        </w:rPr>
      </w:pPr>
      <w:r w:rsidRPr="001A17B4">
        <w:rPr>
          <w:rFonts w:ascii="Arial" w:hAnsi="Arial" w:cs="Arial"/>
          <w:b/>
          <w:lang w:val="es-CO" w:eastAsia="en-US"/>
        </w:rPr>
        <w:t>Mantenimientos Completos (MC)</w:t>
      </w:r>
    </w:p>
    <w:p w14:paraId="4D75AE31"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lang w:val="es-CO" w:eastAsia="en-US"/>
        </w:rPr>
        <w:t>Donde se llevarán a cabo la totalidad de actividades que corresponden a un mantenimiento (resiembra, plateos, limpias, resiembra, fertilización con abono orgánico y manejo silvicultural (podas de formación, cicatrizaciones, abono orgánico, etc).</w:t>
      </w:r>
    </w:p>
    <w:p w14:paraId="36A8768D" w14:textId="77777777" w:rsidR="002E5048" w:rsidRPr="001A17B4" w:rsidRDefault="002E5048" w:rsidP="002A28AE">
      <w:pPr>
        <w:spacing w:before="120" w:after="120" w:line="276" w:lineRule="auto"/>
        <w:jc w:val="both"/>
        <w:rPr>
          <w:rFonts w:ascii="Arial" w:hAnsi="Arial" w:cs="Arial"/>
          <w:b/>
          <w:lang w:val="es-CO" w:eastAsia="en-US"/>
        </w:rPr>
      </w:pPr>
      <w:r w:rsidRPr="001A17B4">
        <w:rPr>
          <w:rFonts w:ascii="Arial" w:hAnsi="Arial" w:cs="Arial"/>
          <w:b/>
          <w:lang w:val="es-CO" w:eastAsia="en-US"/>
        </w:rPr>
        <w:t>Mantenimiento Parcial (MP).</w:t>
      </w:r>
    </w:p>
    <w:p w14:paraId="77D8D683"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lang w:val="es-CO" w:eastAsia="en-US"/>
        </w:rPr>
        <w:t>Contempla sólo tres actividades (Replateos, limpias, y control fitosanitario). Básicamente se trata de control de malezas para evitar el retraso del material vegetal establecido por competencia de luz y nutrientes; control de plagas y enfermedades que, como se dijo anteriormente, debe ser continuado durante todas las etapas del proyecto y preventivo, para evitar que las plagas o enfermedades lleguen a la plantación; para un control efectivo es muy importante tener en cuenta la estación climática del momento.</w:t>
      </w:r>
    </w:p>
    <w:p w14:paraId="54AA50E1" w14:textId="77777777" w:rsidR="002E5048" w:rsidRPr="001A17B4" w:rsidRDefault="002E5048" w:rsidP="002A28AE">
      <w:pPr>
        <w:spacing w:before="120" w:after="120" w:line="276" w:lineRule="auto"/>
        <w:jc w:val="both"/>
        <w:rPr>
          <w:rFonts w:ascii="Arial" w:hAnsi="Arial" w:cs="Arial"/>
          <w:b/>
          <w:lang w:val="es-CO" w:eastAsia="en-US"/>
        </w:rPr>
      </w:pPr>
      <w:r w:rsidRPr="001A17B4">
        <w:rPr>
          <w:rFonts w:ascii="Arial" w:hAnsi="Arial" w:cs="Arial"/>
          <w:b/>
          <w:lang w:val="es-CO" w:eastAsia="en-US"/>
        </w:rPr>
        <w:t>Actividades de Mantenimiento.</w:t>
      </w:r>
    </w:p>
    <w:p w14:paraId="24EDBA28"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lang w:val="es-CO" w:eastAsia="en-US"/>
        </w:rPr>
        <w:t>Los mantenimientos se realizarán como mínimo de la siguiente manera:</w:t>
      </w:r>
    </w:p>
    <w:p w14:paraId="4F0B5205" w14:textId="77777777" w:rsidR="002E5048" w:rsidRPr="001A17B4" w:rsidRDefault="002E5048" w:rsidP="002A28AE">
      <w:pPr>
        <w:spacing w:before="120" w:after="120" w:line="276" w:lineRule="auto"/>
        <w:ind w:firstLine="284"/>
        <w:jc w:val="both"/>
        <w:rPr>
          <w:rFonts w:ascii="Arial" w:hAnsi="Arial" w:cs="Arial"/>
          <w:b/>
          <w:lang w:val="es-CO" w:eastAsia="en-US"/>
        </w:rPr>
      </w:pPr>
      <w:r w:rsidRPr="001A17B4">
        <w:rPr>
          <w:rFonts w:ascii="Arial" w:hAnsi="Arial" w:cs="Arial"/>
          <w:b/>
          <w:lang w:val="es-CO" w:eastAsia="en-US"/>
        </w:rPr>
        <w:t>Año 1:</w:t>
      </w:r>
    </w:p>
    <w:p w14:paraId="00565A38" w14:textId="77777777" w:rsidR="002E5048" w:rsidRPr="001A17B4" w:rsidRDefault="002E5048" w:rsidP="002A28AE">
      <w:pPr>
        <w:spacing w:before="120" w:after="120" w:line="276" w:lineRule="auto"/>
        <w:ind w:firstLine="284"/>
        <w:jc w:val="both"/>
        <w:rPr>
          <w:rFonts w:ascii="Arial" w:hAnsi="Arial" w:cs="Arial"/>
          <w:lang w:val="es-CO" w:eastAsia="en-US"/>
        </w:rPr>
      </w:pPr>
      <w:r w:rsidRPr="001A17B4">
        <w:rPr>
          <w:rFonts w:ascii="Arial" w:hAnsi="Arial" w:cs="Arial"/>
          <w:lang w:val="es-CO" w:eastAsia="en-US"/>
        </w:rPr>
        <w:lastRenderedPageBreak/>
        <w:t>•</w:t>
      </w:r>
      <w:r w:rsidRPr="001A17B4">
        <w:rPr>
          <w:rFonts w:ascii="Arial" w:hAnsi="Arial" w:cs="Arial"/>
          <w:lang w:val="es-CO" w:eastAsia="en-US"/>
        </w:rPr>
        <w:tab/>
        <w:t>Primer mantenimiento: Mantenimiento Completo (MC)</w:t>
      </w:r>
    </w:p>
    <w:p w14:paraId="0BCFC600" w14:textId="77777777" w:rsidR="002E5048" w:rsidRPr="001A17B4" w:rsidRDefault="002E5048" w:rsidP="002A28AE">
      <w:pPr>
        <w:spacing w:before="120" w:after="120" w:line="276" w:lineRule="auto"/>
        <w:ind w:firstLine="284"/>
        <w:jc w:val="both"/>
        <w:rPr>
          <w:rFonts w:ascii="Arial" w:hAnsi="Arial" w:cs="Arial"/>
          <w:lang w:val="es-CO" w:eastAsia="en-US"/>
        </w:rPr>
      </w:pPr>
      <w:r w:rsidRPr="001A17B4">
        <w:rPr>
          <w:rFonts w:ascii="Arial" w:hAnsi="Arial" w:cs="Arial"/>
          <w:lang w:val="es-CO" w:eastAsia="en-US"/>
        </w:rPr>
        <w:t>•</w:t>
      </w:r>
      <w:r w:rsidRPr="001A17B4">
        <w:rPr>
          <w:rFonts w:ascii="Arial" w:hAnsi="Arial" w:cs="Arial"/>
          <w:lang w:val="es-CO" w:eastAsia="en-US"/>
        </w:rPr>
        <w:tab/>
        <w:t>Segundo mantenimiento: Mantenimiento Parcial (MP)</w:t>
      </w:r>
    </w:p>
    <w:p w14:paraId="3CEBB58F" w14:textId="532E7182" w:rsidR="002E5048" w:rsidRPr="001A17B4" w:rsidRDefault="002E5048" w:rsidP="002A28AE">
      <w:pPr>
        <w:spacing w:before="120" w:after="120" w:line="276" w:lineRule="auto"/>
        <w:ind w:firstLine="284"/>
        <w:jc w:val="both"/>
        <w:rPr>
          <w:rFonts w:ascii="Arial" w:hAnsi="Arial" w:cs="Arial"/>
          <w:lang w:val="es-CO" w:eastAsia="en-US"/>
        </w:rPr>
      </w:pPr>
      <w:r w:rsidRPr="001A17B4">
        <w:rPr>
          <w:rFonts w:ascii="Arial" w:hAnsi="Arial" w:cs="Arial"/>
          <w:lang w:val="es-CO" w:eastAsia="en-US"/>
        </w:rPr>
        <w:t>•</w:t>
      </w:r>
      <w:r w:rsidRPr="001A17B4">
        <w:rPr>
          <w:rFonts w:ascii="Arial" w:hAnsi="Arial" w:cs="Arial"/>
          <w:lang w:val="es-CO" w:eastAsia="en-US"/>
        </w:rPr>
        <w:tab/>
      </w:r>
      <w:r w:rsidR="006D67E5">
        <w:rPr>
          <w:rFonts w:ascii="Arial" w:hAnsi="Arial" w:cs="Arial"/>
          <w:lang w:val="es-CO" w:eastAsia="en-US"/>
        </w:rPr>
        <w:t>Tercer</w:t>
      </w:r>
      <w:r w:rsidRPr="001A17B4">
        <w:rPr>
          <w:rFonts w:ascii="Arial" w:hAnsi="Arial" w:cs="Arial"/>
          <w:lang w:val="es-CO" w:eastAsia="en-US"/>
        </w:rPr>
        <w:t xml:space="preserve"> mantenimiento: Mantenimiento Completo (MC)</w:t>
      </w:r>
    </w:p>
    <w:p w14:paraId="39A102B6" w14:textId="77777777" w:rsidR="002E5048" w:rsidRPr="001A17B4" w:rsidRDefault="002E5048" w:rsidP="002A28AE">
      <w:pPr>
        <w:spacing w:before="120" w:after="120" w:line="276" w:lineRule="auto"/>
        <w:ind w:firstLine="284"/>
        <w:jc w:val="both"/>
        <w:rPr>
          <w:rFonts w:ascii="Arial" w:hAnsi="Arial" w:cs="Arial"/>
          <w:lang w:val="es-CO" w:eastAsia="en-US"/>
        </w:rPr>
      </w:pPr>
      <w:r w:rsidRPr="001A17B4">
        <w:rPr>
          <w:rFonts w:ascii="Arial" w:hAnsi="Arial" w:cs="Arial"/>
          <w:lang w:val="es-CO" w:eastAsia="en-US"/>
        </w:rPr>
        <w:t>A continuación, se describen algunas de las actividades más relevantes:</w:t>
      </w:r>
    </w:p>
    <w:p w14:paraId="70F1CD84"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b/>
          <w:lang w:val="es-CO" w:eastAsia="en-US"/>
        </w:rPr>
        <w:t xml:space="preserve">Replateo: </w:t>
      </w:r>
      <w:r w:rsidRPr="001A17B4">
        <w:rPr>
          <w:rFonts w:ascii="Arial" w:hAnsi="Arial" w:cs="Arial"/>
          <w:lang w:val="es-CO" w:eastAsia="en-US"/>
        </w:rPr>
        <w:t xml:space="preserve">Actividad que consiste en eliminar a ras del suelo todas las especies invasoras que se encuentre presente en un diámetro de 1 m alrededor del árbol, en la zona que comúnmente denominamos plato. Esta actividad se debe realizar de manera manual, mecánica o química. Se recomienda a partir del tercer año, el replateo sea químico, con el fin de evitar el maltrato de las raíces superficiales del árbol. </w:t>
      </w:r>
    </w:p>
    <w:p w14:paraId="07663326"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b/>
          <w:lang w:val="es-CO" w:eastAsia="en-US"/>
        </w:rPr>
        <w:t xml:space="preserve">Limpias: </w:t>
      </w:r>
      <w:r w:rsidRPr="001A17B4">
        <w:rPr>
          <w:rFonts w:ascii="Arial" w:hAnsi="Arial" w:cs="Arial"/>
          <w:lang w:val="es-CO" w:eastAsia="en-US"/>
        </w:rPr>
        <w:t>Actividad que se debe llevar a cabo una vez se ha hecho el replateo, por ningún motivo se debe adelantar esta labor, sin haberse efectuado el replateo, esto para evitar que el machete arrase con el material vegetal que se encuentre muy pequeño y que en la mayoría de los casos se confunde con la maleza.</w:t>
      </w:r>
    </w:p>
    <w:p w14:paraId="76C4E562"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b/>
          <w:lang w:val="es-CO" w:eastAsia="en-US"/>
        </w:rPr>
        <w:t>Fertilización:</w:t>
      </w:r>
      <w:r w:rsidRPr="001A17B4">
        <w:rPr>
          <w:rFonts w:ascii="Arial" w:hAnsi="Arial" w:cs="Arial"/>
          <w:lang w:val="es-CO" w:eastAsia="en-US"/>
        </w:rPr>
        <w:t xml:space="preserve"> </w:t>
      </w:r>
      <w:r w:rsidRPr="001A17B4">
        <w:rPr>
          <w:rFonts w:ascii="Arial" w:eastAsia="Arial" w:hAnsi="Arial" w:cs="Arial"/>
          <w:lang w:val="es-CO" w:eastAsia="es-ES"/>
        </w:rPr>
        <w:t>Esta labor requiere de mucho cuidado, ya que garantizarán la sobrevivencia y el rendimiento de la plantación, y con el fin de mejorar las condiciones del suelo existente en el lugar, se cambió el material extraído de los hoyos, para el cual se utilizó una mezcla de tierra negra, arena, materia orgánica y cascarilla de arroz, en una proporción de 4:1:2:1 respectivamente.</w:t>
      </w:r>
    </w:p>
    <w:p w14:paraId="7AA0E3B9"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b/>
          <w:lang w:val="es-CO" w:eastAsia="en-US"/>
        </w:rPr>
        <w:t>Control fitosanitario:</w:t>
      </w:r>
      <w:r w:rsidRPr="001A17B4">
        <w:rPr>
          <w:rFonts w:ascii="Arial" w:hAnsi="Arial" w:cs="Arial"/>
          <w:lang w:val="es-CO" w:eastAsia="en-US"/>
        </w:rPr>
        <w:t xml:space="preserve"> El control fitosanitario comprende varias actividades, entre las que se destacan: Control de malezas, control de plagas y enfermedades, control de nematodos, control de hormiga, entre otras; es muy importante atender la condición climática del momento, dado que según la estación que se presente, se debe poner más atención a una o a otra situación, dicho en otras palabras, durante la temporada invernal son muy frecuentes los ataque fungosos es decir aquellas enfermedades producidas por hongos que generalmente atacan las partes aéreas de la planta, mientras que en la temporada seca son más propicios los ataque de las plagas, quienes afectan las diferentes estructuras de la planta, mediante diferentes mecanismos (chupadores, barrenadores, anilladores, minadores, taladradores etc., para ello el ejecutor deberá realizar las estrategias de monitoreo y control más adecuados como ubicación y eliminación de hormigueros, aplicación de purines, alelopatía y control biológico.</w:t>
      </w:r>
    </w:p>
    <w:p w14:paraId="094D2B9E"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lang w:val="es-CO" w:eastAsia="en-US"/>
        </w:rPr>
        <w:t>Igualmente se debe mantener un control de gramíneas invasoras tales como pastos y demás especies invasoras que puedan competir por nutrientes y luz con la plantación; realizando el control de forma manual, mecánica o química de acuerdo con las condiciones de cada sitio.</w:t>
      </w:r>
    </w:p>
    <w:p w14:paraId="708F062A" w14:textId="77777777" w:rsidR="002E5048" w:rsidRPr="001A17B4" w:rsidRDefault="002E5048" w:rsidP="002A28AE">
      <w:pPr>
        <w:spacing w:before="120" w:after="120" w:line="276" w:lineRule="auto"/>
        <w:jc w:val="both"/>
        <w:rPr>
          <w:rFonts w:ascii="Arial" w:hAnsi="Arial" w:cs="Arial"/>
          <w:lang w:val="es-CO" w:eastAsia="en-US"/>
        </w:rPr>
      </w:pPr>
      <w:r w:rsidRPr="001A17B4">
        <w:rPr>
          <w:rFonts w:ascii="Arial" w:hAnsi="Arial" w:cs="Arial"/>
          <w:b/>
          <w:lang w:val="es-CO" w:eastAsia="en-US"/>
        </w:rPr>
        <w:t>Protección contra incendios:</w:t>
      </w:r>
      <w:r w:rsidRPr="001A17B4">
        <w:rPr>
          <w:rFonts w:ascii="Arial" w:hAnsi="Arial" w:cs="Arial"/>
          <w:lang w:val="es-CO" w:eastAsia="en-US"/>
        </w:rPr>
        <w:t xml:space="preserve"> Consiste en una vigilancia continua y preventiva en épocas de marcada sequía para evitar daños por fuegos espontáneos o provocados en la plantación. En algunos casos se debe realizar un desmonte y limpieza de líneas cortafuegos estratégicamente localizados dentro y en los alrededores de los lotes plantados, estas fajas servirán de cortafuegos.</w:t>
      </w:r>
    </w:p>
    <w:p w14:paraId="33BCB41D" w14:textId="39EC7B2F" w:rsidR="00B2529B" w:rsidRPr="002A32DC" w:rsidRDefault="002E5048" w:rsidP="00F91E46">
      <w:pPr>
        <w:tabs>
          <w:tab w:val="left" w:pos="3011"/>
        </w:tabs>
        <w:spacing w:after="0" w:line="276" w:lineRule="auto"/>
        <w:jc w:val="both"/>
        <w:rPr>
          <w:rFonts w:ascii="Arial" w:eastAsia="Arial" w:hAnsi="Arial" w:cs="Arial"/>
          <w:b/>
          <w:i/>
        </w:rPr>
      </w:pPr>
      <w:r w:rsidRPr="001A17B4">
        <w:rPr>
          <w:rFonts w:ascii="Arial" w:hAnsi="Arial" w:cs="Arial"/>
          <w:lang w:val="es-CO" w:eastAsia="en-US"/>
        </w:rPr>
        <w:lastRenderedPageBreak/>
        <w:t>La implementación de esta actividad será evaluada de manera puntual para el área objeto de reforestación.</w:t>
      </w:r>
    </w:p>
    <w:p w14:paraId="695681FE" w14:textId="77777777" w:rsidR="005429AB" w:rsidRPr="002A28AE" w:rsidRDefault="005429AB" w:rsidP="002A28AE">
      <w:pPr>
        <w:spacing w:after="0" w:line="276" w:lineRule="auto"/>
        <w:rPr>
          <w:rFonts w:ascii="Arial" w:hAnsi="Arial" w:cs="Arial"/>
          <w:b/>
          <w:bCs/>
        </w:rPr>
      </w:pPr>
    </w:p>
    <w:p w14:paraId="36C5D5B9" w14:textId="094C2F96" w:rsidR="00BB497A" w:rsidRDefault="008F2CA5" w:rsidP="002A28AE">
      <w:pPr>
        <w:pStyle w:val="Prrafodelista"/>
        <w:numPr>
          <w:ilvl w:val="1"/>
          <w:numId w:val="25"/>
        </w:numPr>
        <w:spacing w:after="0" w:line="276" w:lineRule="auto"/>
        <w:rPr>
          <w:rFonts w:ascii="Arial" w:hAnsi="Arial" w:cs="Arial"/>
        </w:rPr>
      </w:pPr>
      <w:r w:rsidRPr="002A28AE">
        <w:rPr>
          <w:rFonts w:ascii="Arial" w:hAnsi="Arial" w:cs="Arial"/>
          <w:b/>
          <w:bCs/>
        </w:rPr>
        <w:t>COMPONENTE</w:t>
      </w:r>
      <w:r w:rsidR="00CD5932" w:rsidRPr="002A28AE">
        <w:rPr>
          <w:rFonts w:ascii="Arial" w:hAnsi="Arial" w:cs="Arial"/>
          <w:b/>
          <w:bCs/>
        </w:rPr>
        <w:t xml:space="preserve"> 2.</w:t>
      </w:r>
      <w:r w:rsidRPr="002A28AE">
        <w:rPr>
          <w:rFonts w:ascii="Arial" w:hAnsi="Arial" w:cs="Arial"/>
          <w:b/>
          <w:bCs/>
        </w:rPr>
        <w:t xml:space="preserve"> DE ACOMPAÑAMIENTO INTEGRAL</w:t>
      </w:r>
    </w:p>
    <w:p w14:paraId="05287B07" w14:textId="609F3692" w:rsidR="008F2CA5" w:rsidRDefault="008F2CA5" w:rsidP="002A28AE">
      <w:pPr>
        <w:spacing w:after="0" w:line="276" w:lineRule="auto"/>
        <w:ind w:left="720"/>
        <w:rPr>
          <w:rFonts w:ascii="Arial" w:hAnsi="Arial" w:cs="Arial"/>
        </w:rPr>
      </w:pPr>
    </w:p>
    <w:p w14:paraId="56FD6192" w14:textId="29D330C5" w:rsidR="008F2CA5" w:rsidRDefault="008F2CA5" w:rsidP="002A28AE">
      <w:pPr>
        <w:pStyle w:val="Prrafodelista"/>
        <w:numPr>
          <w:ilvl w:val="2"/>
          <w:numId w:val="25"/>
        </w:numPr>
        <w:spacing w:after="0" w:line="276" w:lineRule="auto"/>
        <w:rPr>
          <w:rFonts w:ascii="Arial" w:hAnsi="Arial" w:cs="Arial"/>
          <w:b/>
          <w:bCs/>
        </w:rPr>
      </w:pPr>
      <w:r w:rsidRPr="002A28AE">
        <w:rPr>
          <w:rFonts w:ascii="Arial" w:hAnsi="Arial" w:cs="Arial"/>
          <w:b/>
          <w:bCs/>
        </w:rPr>
        <w:t>Extensión forestal</w:t>
      </w:r>
    </w:p>
    <w:p w14:paraId="2602BA0E" w14:textId="45919D1F" w:rsidR="00264134" w:rsidRDefault="00264134" w:rsidP="002A28AE">
      <w:pPr>
        <w:spacing w:after="0" w:line="276" w:lineRule="auto"/>
        <w:rPr>
          <w:rFonts w:ascii="Arial" w:hAnsi="Arial" w:cs="Arial"/>
          <w:b/>
          <w:bCs/>
        </w:rPr>
      </w:pPr>
    </w:p>
    <w:p w14:paraId="354DF19C" w14:textId="0A4CB4A2" w:rsidR="00995727" w:rsidRDefault="00995727" w:rsidP="002A28AE">
      <w:pPr>
        <w:spacing w:after="0" w:line="276" w:lineRule="auto"/>
        <w:jc w:val="both"/>
        <w:rPr>
          <w:rFonts w:ascii="Arial" w:hAnsi="Arial" w:cs="Arial"/>
        </w:rPr>
      </w:pPr>
      <w:r w:rsidRPr="00995727">
        <w:rPr>
          <w:rFonts w:ascii="Arial" w:hAnsi="Arial" w:cs="Arial"/>
        </w:rPr>
        <w:t>El proyecto hace una apuesta por las capacidades locales de la comunidad</w:t>
      </w:r>
      <w:r w:rsidR="00F91E46">
        <w:rPr>
          <w:rFonts w:ascii="Arial" w:hAnsi="Arial" w:cs="Arial"/>
        </w:rPr>
        <w:t>,</w:t>
      </w:r>
      <w:r w:rsidRPr="00995727">
        <w:rPr>
          <w:rFonts w:ascii="Arial" w:hAnsi="Arial" w:cs="Arial"/>
        </w:rPr>
        <w:t xml:space="preserve"> </w:t>
      </w:r>
      <w:r w:rsidR="00F91E46">
        <w:rPr>
          <w:rFonts w:ascii="Arial" w:hAnsi="Arial" w:cs="Arial"/>
        </w:rPr>
        <w:t>e</w:t>
      </w:r>
      <w:r w:rsidRPr="00995727">
        <w:rPr>
          <w:rFonts w:ascii="Arial" w:hAnsi="Arial" w:cs="Arial"/>
        </w:rPr>
        <w:t>l trabajo del profesional será fundamental para contribuir a garantizar el manejo sostenible del recurso forestal bajo futuros esquemas de aprovechamiento productivo económico, social y ambiental, fortaleciendo las labores para el manejo forestal sostenible. Así mismo es vital el trabajo del viverista para dejar a la comunidad capacidades instaladas en cuanto a repoblamiento forestal, pues será dicha comunidad la que se encargará de administrar dich</w:t>
      </w:r>
      <w:r w:rsidR="003721BB">
        <w:rPr>
          <w:rFonts w:ascii="Arial" w:hAnsi="Arial" w:cs="Arial"/>
        </w:rPr>
        <w:t>a</w:t>
      </w:r>
      <w:r w:rsidRPr="00995727">
        <w:rPr>
          <w:rFonts w:ascii="Arial" w:hAnsi="Arial" w:cs="Arial"/>
        </w:rPr>
        <w:t xml:space="preserve"> infraestructura cuando termine el proyecto.</w:t>
      </w:r>
    </w:p>
    <w:p w14:paraId="701E683A" w14:textId="59917081" w:rsidR="00995727" w:rsidRPr="00995727" w:rsidRDefault="00995727" w:rsidP="002A28AE">
      <w:pPr>
        <w:spacing w:after="0" w:line="276" w:lineRule="auto"/>
        <w:rPr>
          <w:rFonts w:ascii="Arial" w:hAnsi="Arial" w:cs="Arial"/>
        </w:rPr>
      </w:pPr>
    </w:p>
    <w:p w14:paraId="3C23049D" w14:textId="348C8FF8" w:rsidR="00995727" w:rsidRPr="002A28AE" w:rsidRDefault="00995727" w:rsidP="002A28AE">
      <w:pPr>
        <w:pStyle w:val="Descripcin"/>
        <w:spacing w:line="276" w:lineRule="auto"/>
        <w:jc w:val="center"/>
        <w:rPr>
          <w:rFonts w:ascii="Arial" w:hAnsi="Arial" w:cs="Arial"/>
          <w:sz w:val="22"/>
          <w:szCs w:val="22"/>
        </w:rPr>
      </w:pPr>
      <w:r>
        <w:t xml:space="preserve">Tabla </w:t>
      </w:r>
      <w:fldSimple w:instr=" SEQ Tabla \* ARABIC ">
        <w:r w:rsidR="006F740A">
          <w:rPr>
            <w:noProof/>
          </w:rPr>
          <w:t>2</w:t>
        </w:r>
      </w:fldSimple>
      <w:r>
        <w:t xml:space="preserve">. </w:t>
      </w:r>
      <w:r w:rsidRPr="002A28AE">
        <w:rPr>
          <w:rFonts w:ascii="Arial" w:hAnsi="Arial" w:cs="Arial"/>
          <w:color w:val="000000"/>
          <w:sz w:val="22"/>
          <w:szCs w:val="22"/>
        </w:rPr>
        <w:t xml:space="preserve">Necesidades de formación, acompañamiento y asistencia </w:t>
      </w:r>
      <w:r w:rsidRPr="002A28AE">
        <w:rPr>
          <w:rFonts w:ascii="Arial" w:hAnsi="Arial" w:cs="Arial"/>
          <w:i w:val="0"/>
          <w:iCs w:val="0"/>
          <w:color w:val="auto"/>
          <w:sz w:val="22"/>
          <w:szCs w:val="22"/>
        </w:rPr>
        <w:t>técnica</w:t>
      </w:r>
    </w:p>
    <w:tbl>
      <w:tblPr>
        <w:tblW w:w="852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4248"/>
        <w:gridCol w:w="4272"/>
      </w:tblGrid>
      <w:tr w:rsidR="00995727" w:rsidRPr="00995727" w14:paraId="5DFB739D" w14:textId="77777777" w:rsidTr="006F740A">
        <w:trPr>
          <w:jc w:val="center"/>
        </w:trPr>
        <w:tc>
          <w:tcPr>
            <w:tcW w:w="4248" w:type="dxa"/>
            <w:tcBorders>
              <w:top w:val="single" w:sz="4" w:space="0" w:color="999999"/>
              <w:left w:val="single" w:sz="4" w:space="0" w:color="999999"/>
              <w:bottom w:val="single" w:sz="4" w:space="0" w:color="999999"/>
              <w:right w:val="single" w:sz="4" w:space="0" w:color="999999"/>
            </w:tcBorders>
            <w:shd w:val="clear" w:color="auto" w:fill="BFBFBF"/>
            <w:vAlign w:val="center"/>
            <w:hideMark/>
          </w:tcPr>
          <w:p w14:paraId="2674E1FD" w14:textId="4A7CE744" w:rsidR="00995727" w:rsidRPr="002A28AE" w:rsidRDefault="003721BB" w:rsidP="006F740A">
            <w:pPr>
              <w:spacing w:after="0" w:line="276" w:lineRule="auto"/>
              <w:jc w:val="center"/>
              <w:rPr>
                <w:rFonts w:ascii="Arial" w:eastAsia="Times New Roman" w:hAnsi="Arial" w:cs="Arial"/>
                <w:b/>
              </w:rPr>
            </w:pPr>
            <w:r>
              <w:rPr>
                <w:rFonts w:ascii="Arial" w:eastAsia="Times New Roman" w:hAnsi="Arial" w:cs="Arial"/>
                <w:b/>
              </w:rPr>
              <w:t>Temáticas</w:t>
            </w:r>
          </w:p>
        </w:tc>
        <w:tc>
          <w:tcPr>
            <w:tcW w:w="4272" w:type="dxa"/>
            <w:tcBorders>
              <w:top w:val="single" w:sz="4" w:space="0" w:color="999999"/>
              <w:left w:val="single" w:sz="4" w:space="0" w:color="999999"/>
              <w:bottom w:val="single" w:sz="4" w:space="0" w:color="999999"/>
              <w:right w:val="single" w:sz="4" w:space="0" w:color="999999"/>
            </w:tcBorders>
            <w:shd w:val="clear" w:color="auto" w:fill="BFBFBF"/>
            <w:vAlign w:val="center"/>
            <w:hideMark/>
          </w:tcPr>
          <w:p w14:paraId="6D0E706A" w14:textId="77777777" w:rsidR="00995727" w:rsidRPr="002A28AE" w:rsidRDefault="00995727" w:rsidP="006F740A">
            <w:pPr>
              <w:spacing w:after="0" w:line="276" w:lineRule="auto"/>
              <w:jc w:val="center"/>
              <w:rPr>
                <w:rFonts w:ascii="Arial" w:eastAsia="Times New Roman" w:hAnsi="Arial" w:cs="Arial"/>
                <w:b/>
              </w:rPr>
            </w:pPr>
            <w:r w:rsidRPr="002A28AE">
              <w:rPr>
                <w:rFonts w:ascii="Arial" w:eastAsia="Times New Roman" w:hAnsi="Arial" w:cs="Arial"/>
                <w:b/>
              </w:rPr>
              <w:t>Necesidad de formación, acompañamiento y asistencia</w:t>
            </w:r>
          </w:p>
        </w:tc>
      </w:tr>
      <w:tr w:rsidR="00995727" w:rsidRPr="00995727" w14:paraId="1B4F7326" w14:textId="77777777" w:rsidTr="006F740A">
        <w:trPr>
          <w:jc w:val="center"/>
        </w:trPr>
        <w:tc>
          <w:tcPr>
            <w:tcW w:w="8520" w:type="dxa"/>
            <w:gridSpan w:val="2"/>
            <w:tcBorders>
              <w:top w:val="single" w:sz="4" w:space="0" w:color="999999"/>
              <w:left w:val="single" w:sz="4" w:space="0" w:color="999999"/>
              <w:bottom w:val="single" w:sz="4" w:space="0" w:color="999999"/>
              <w:right w:val="single" w:sz="4" w:space="0" w:color="999999"/>
            </w:tcBorders>
            <w:vAlign w:val="center"/>
            <w:hideMark/>
          </w:tcPr>
          <w:p w14:paraId="128F3776" w14:textId="77777777" w:rsidR="00995727" w:rsidRPr="002A28AE" w:rsidRDefault="00995727" w:rsidP="006F740A">
            <w:pPr>
              <w:spacing w:after="0" w:line="276" w:lineRule="auto"/>
              <w:jc w:val="center"/>
              <w:rPr>
                <w:rFonts w:ascii="Arial" w:eastAsia="Times New Roman" w:hAnsi="Arial" w:cs="Arial"/>
              </w:rPr>
            </w:pPr>
            <w:r w:rsidRPr="002A28AE">
              <w:rPr>
                <w:rFonts w:ascii="Arial" w:eastAsia="Times New Roman" w:hAnsi="Arial" w:cs="Arial"/>
              </w:rPr>
              <w:t>ACTIVIDADES PRELIMINARES</w:t>
            </w:r>
          </w:p>
        </w:tc>
      </w:tr>
      <w:tr w:rsidR="00995727" w:rsidRPr="00995727" w14:paraId="2EEDF953" w14:textId="77777777" w:rsidTr="006F740A">
        <w:trPr>
          <w:jc w:val="center"/>
        </w:trPr>
        <w:tc>
          <w:tcPr>
            <w:tcW w:w="4248" w:type="dxa"/>
            <w:tcBorders>
              <w:top w:val="single" w:sz="4" w:space="0" w:color="999999"/>
              <w:left w:val="single" w:sz="4" w:space="0" w:color="999999"/>
              <w:bottom w:val="single" w:sz="4" w:space="0" w:color="999999"/>
              <w:right w:val="single" w:sz="4" w:space="0" w:color="999999"/>
            </w:tcBorders>
            <w:vAlign w:val="center"/>
            <w:hideMark/>
          </w:tcPr>
          <w:p w14:paraId="52014502" w14:textId="77777777" w:rsidR="00995727" w:rsidRPr="002A28AE" w:rsidRDefault="00995727" w:rsidP="006F740A">
            <w:pPr>
              <w:spacing w:after="0" w:line="276" w:lineRule="auto"/>
              <w:rPr>
                <w:rFonts w:ascii="Arial" w:eastAsia="Times New Roman" w:hAnsi="Arial" w:cs="Arial"/>
                <w:b/>
              </w:rPr>
            </w:pPr>
            <w:r w:rsidRPr="002A28AE">
              <w:rPr>
                <w:rFonts w:ascii="Arial" w:eastAsia="Times New Roman" w:hAnsi="Arial" w:cs="Arial"/>
                <w:b/>
              </w:rPr>
              <w:t>Socialización de los elementos técnicos para la construcción de planes de aprovechamiento forestal</w:t>
            </w:r>
          </w:p>
        </w:tc>
        <w:tc>
          <w:tcPr>
            <w:tcW w:w="4272" w:type="dxa"/>
            <w:tcBorders>
              <w:top w:val="single" w:sz="4" w:space="0" w:color="999999"/>
              <w:left w:val="single" w:sz="4" w:space="0" w:color="999999"/>
              <w:bottom w:val="single" w:sz="4" w:space="0" w:color="999999"/>
              <w:right w:val="single" w:sz="4" w:space="0" w:color="999999"/>
            </w:tcBorders>
            <w:vAlign w:val="center"/>
            <w:hideMark/>
          </w:tcPr>
          <w:p w14:paraId="15C12D27" w14:textId="22B47017" w:rsidR="00995727" w:rsidRPr="002A28AE" w:rsidRDefault="00995727" w:rsidP="006F740A">
            <w:pPr>
              <w:spacing w:after="0" w:line="276" w:lineRule="auto"/>
              <w:rPr>
                <w:rFonts w:ascii="Arial" w:eastAsiaTheme="minorHAnsi" w:hAnsi="Arial" w:cs="Arial"/>
              </w:rPr>
            </w:pPr>
            <w:r>
              <w:rPr>
                <w:rFonts w:ascii="Arial" w:hAnsi="Arial" w:cs="Arial"/>
              </w:rPr>
              <w:t>Un (1) t</w:t>
            </w:r>
            <w:r w:rsidRPr="002A28AE">
              <w:rPr>
                <w:rFonts w:ascii="Arial" w:hAnsi="Arial" w:cs="Arial"/>
              </w:rPr>
              <w:t xml:space="preserve">aller con productores </w:t>
            </w:r>
          </w:p>
        </w:tc>
      </w:tr>
      <w:tr w:rsidR="00995727" w:rsidRPr="00995727" w14:paraId="59B912DC" w14:textId="77777777" w:rsidTr="006F740A">
        <w:trPr>
          <w:jc w:val="center"/>
        </w:trPr>
        <w:tc>
          <w:tcPr>
            <w:tcW w:w="4248" w:type="dxa"/>
            <w:tcBorders>
              <w:top w:val="single" w:sz="4" w:space="0" w:color="999999"/>
              <w:left w:val="single" w:sz="4" w:space="0" w:color="999999"/>
              <w:bottom w:val="single" w:sz="4" w:space="0" w:color="999999"/>
              <w:right w:val="single" w:sz="4" w:space="0" w:color="999999"/>
            </w:tcBorders>
            <w:vAlign w:val="center"/>
            <w:hideMark/>
          </w:tcPr>
          <w:p w14:paraId="7A82BBEB" w14:textId="77777777" w:rsidR="00995727" w:rsidRPr="002A28AE" w:rsidRDefault="00995727" w:rsidP="006F740A">
            <w:pPr>
              <w:spacing w:after="0" w:line="276" w:lineRule="auto"/>
              <w:rPr>
                <w:rFonts w:ascii="Arial" w:eastAsia="Times New Roman" w:hAnsi="Arial" w:cs="Arial"/>
                <w:b/>
              </w:rPr>
            </w:pPr>
            <w:r w:rsidRPr="002A28AE">
              <w:rPr>
                <w:rFonts w:ascii="Arial" w:eastAsia="Times New Roman" w:hAnsi="Arial" w:cs="Arial"/>
                <w:b/>
              </w:rPr>
              <w:t xml:space="preserve">Buenas prácticas en aprovechamientos forestales sostenibles </w:t>
            </w:r>
          </w:p>
        </w:tc>
        <w:tc>
          <w:tcPr>
            <w:tcW w:w="4272" w:type="dxa"/>
            <w:tcBorders>
              <w:top w:val="single" w:sz="4" w:space="0" w:color="999999"/>
              <w:left w:val="single" w:sz="4" w:space="0" w:color="999999"/>
              <w:bottom w:val="single" w:sz="4" w:space="0" w:color="999999"/>
              <w:right w:val="single" w:sz="4" w:space="0" w:color="999999"/>
            </w:tcBorders>
            <w:vAlign w:val="center"/>
            <w:hideMark/>
          </w:tcPr>
          <w:p w14:paraId="04700D40" w14:textId="05800373" w:rsidR="00995727" w:rsidRPr="002A28AE" w:rsidRDefault="00995727" w:rsidP="006F740A">
            <w:pPr>
              <w:spacing w:after="0" w:line="276" w:lineRule="auto"/>
              <w:rPr>
                <w:rFonts w:ascii="Arial" w:eastAsia="Times New Roman" w:hAnsi="Arial" w:cs="Arial"/>
              </w:rPr>
            </w:pPr>
            <w:r>
              <w:rPr>
                <w:rFonts w:ascii="Arial" w:eastAsia="Times New Roman" w:hAnsi="Arial" w:cs="Arial"/>
              </w:rPr>
              <w:t>Tres (3) t</w:t>
            </w:r>
            <w:r w:rsidRPr="002A28AE">
              <w:rPr>
                <w:rFonts w:ascii="Arial" w:eastAsia="Times New Roman" w:hAnsi="Arial" w:cs="Arial"/>
              </w:rPr>
              <w:t>alleres con productores y visitas de acompañamiento en campo</w:t>
            </w:r>
          </w:p>
        </w:tc>
      </w:tr>
      <w:tr w:rsidR="00995727" w:rsidRPr="00995727" w14:paraId="500A2016" w14:textId="77777777" w:rsidTr="006F740A">
        <w:trPr>
          <w:jc w:val="center"/>
        </w:trPr>
        <w:tc>
          <w:tcPr>
            <w:tcW w:w="4248" w:type="dxa"/>
            <w:tcBorders>
              <w:top w:val="single" w:sz="4" w:space="0" w:color="999999"/>
              <w:left w:val="single" w:sz="4" w:space="0" w:color="999999"/>
              <w:bottom w:val="single" w:sz="4" w:space="0" w:color="999999"/>
              <w:right w:val="single" w:sz="4" w:space="0" w:color="999999"/>
            </w:tcBorders>
            <w:vAlign w:val="center"/>
            <w:hideMark/>
          </w:tcPr>
          <w:p w14:paraId="2C156E1F" w14:textId="329C81B5" w:rsidR="00995727" w:rsidRPr="002A28AE" w:rsidRDefault="00995727" w:rsidP="006F740A">
            <w:pPr>
              <w:spacing w:after="0" w:line="276" w:lineRule="auto"/>
              <w:rPr>
                <w:rFonts w:ascii="Arial" w:eastAsia="Times New Roman" w:hAnsi="Arial" w:cs="Arial"/>
                <w:b/>
              </w:rPr>
            </w:pPr>
            <w:r w:rsidRPr="002A28AE">
              <w:rPr>
                <w:rFonts w:ascii="Arial" w:eastAsia="Times New Roman" w:hAnsi="Arial" w:cs="Arial"/>
                <w:b/>
              </w:rPr>
              <w:t>Inventarios maderables e identificación de sitios de enriquecimiento natural</w:t>
            </w:r>
          </w:p>
        </w:tc>
        <w:tc>
          <w:tcPr>
            <w:tcW w:w="4272" w:type="dxa"/>
            <w:tcBorders>
              <w:top w:val="single" w:sz="4" w:space="0" w:color="999999"/>
              <w:left w:val="single" w:sz="4" w:space="0" w:color="999999"/>
              <w:bottom w:val="single" w:sz="4" w:space="0" w:color="999999"/>
              <w:right w:val="single" w:sz="4" w:space="0" w:color="999999"/>
            </w:tcBorders>
            <w:vAlign w:val="center"/>
            <w:hideMark/>
          </w:tcPr>
          <w:p w14:paraId="4D2E59D4" w14:textId="20352961" w:rsidR="00995727" w:rsidRPr="002A28AE" w:rsidRDefault="00995727" w:rsidP="006F740A">
            <w:pPr>
              <w:spacing w:after="0" w:line="276" w:lineRule="auto"/>
              <w:ind w:firstLine="33"/>
              <w:rPr>
                <w:rFonts w:ascii="Arial" w:eastAsia="Times New Roman" w:hAnsi="Arial" w:cs="Arial"/>
              </w:rPr>
            </w:pPr>
            <w:r>
              <w:rPr>
                <w:rFonts w:ascii="Arial" w:eastAsia="Times New Roman" w:hAnsi="Arial" w:cs="Arial"/>
              </w:rPr>
              <w:t>Un (1) t</w:t>
            </w:r>
            <w:r w:rsidRPr="002A28AE">
              <w:rPr>
                <w:rFonts w:ascii="Arial" w:eastAsia="Times New Roman" w:hAnsi="Arial" w:cs="Arial"/>
              </w:rPr>
              <w:t xml:space="preserve">aller con productores y visitas de acompañamiento en campo. </w:t>
            </w:r>
          </w:p>
          <w:p w14:paraId="0638E732" w14:textId="0F90B1B5" w:rsidR="00995727" w:rsidRPr="002A28AE" w:rsidRDefault="00995727" w:rsidP="006F740A">
            <w:pPr>
              <w:spacing w:after="0" w:line="276" w:lineRule="auto"/>
              <w:ind w:firstLine="33"/>
              <w:rPr>
                <w:rFonts w:ascii="Arial" w:eastAsia="Times New Roman" w:hAnsi="Arial" w:cs="Arial"/>
              </w:rPr>
            </w:pPr>
            <w:r w:rsidRPr="002A28AE">
              <w:rPr>
                <w:rFonts w:ascii="Arial" w:eastAsia="Times New Roman" w:hAnsi="Arial" w:cs="Arial"/>
              </w:rPr>
              <w:t xml:space="preserve">Apoyo </w:t>
            </w:r>
            <w:r>
              <w:rPr>
                <w:rFonts w:ascii="Arial" w:eastAsia="Times New Roman" w:hAnsi="Arial" w:cs="Arial"/>
              </w:rPr>
              <w:t>técnico en</w:t>
            </w:r>
            <w:r w:rsidRPr="002A28AE">
              <w:rPr>
                <w:rFonts w:ascii="Arial" w:eastAsia="Times New Roman" w:hAnsi="Arial" w:cs="Arial"/>
              </w:rPr>
              <w:t xml:space="preserve"> las actividades propias del inventario forestal</w:t>
            </w:r>
          </w:p>
        </w:tc>
      </w:tr>
      <w:tr w:rsidR="00995727" w:rsidRPr="00995727" w14:paraId="07ED249D" w14:textId="77777777" w:rsidTr="006F740A">
        <w:trPr>
          <w:jc w:val="center"/>
        </w:trPr>
        <w:tc>
          <w:tcPr>
            <w:tcW w:w="8520" w:type="dxa"/>
            <w:gridSpan w:val="2"/>
            <w:tcBorders>
              <w:top w:val="single" w:sz="4" w:space="0" w:color="999999"/>
              <w:left w:val="single" w:sz="4" w:space="0" w:color="999999"/>
              <w:bottom w:val="single" w:sz="4" w:space="0" w:color="999999"/>
              <w:right w:val="single" w:sz="4" w:space="0" w:color="999999"/>
            </w:tcBorders>
            <w:vAlign w:val="center"/>
            <w:hideMark/>
          </w:tcPr>
          <w:p w14:paraId="2F7DCB4D" w14:textId="4E14C993" w:rsidR="00995727" w:rsidRPr="002A28AE" w:rsidRDefault="00995727" w:rsidP="006F740A">
            <w:pPr>
              <w:spacing w:after="0" w:line="276" w:lineRule="auto"/>
              <w:jc w:val="center"/>
              <w:rPr>
                <w:rFonts w:ascii="Arial" w:eastAsia="Times New Roman" w:hAnsi="Arial" w:cs="Arial"/>
              </w:rPr>
            </w:pPr>
            <w:r w:rsidRPr="002A28AE">
              <w:rPr>
                <w:rFonts w:ascii="Arial" w:eastAsia="Times New Roman" w:hAnsi="Arial" w:cs="Arial"/>
              </w:rPr>
              <w:t xml:space="preserve">POSTCOSECHA Y TRANSFORMACION </w:t>
            </w:r>
          </w:p>
        </w:tc>
      </w:tr>
      <w:tr w:rsidR="00995727" w:rsidRPr="00995727" w14:paraId="0198EE88" w14:textId="77777777" w:rsidTr="006F740A">
        <w:trPr>
          <w:jc w:val="center"/>
        </w:trPr>
        <w:tc>
          <w:tcPr>
            <w:tcW w:w="4248" w:type="dxa"/>
            <w:tcBorders>
              <w:top w:val="single" w:sz="4" w:space="0" w:color="999999"/>
              <w:left w:val="single" w:sz="4" w:space="0" w:color="999999"/>
              <w:bottom w:val="single" w:sz="4" w:space="0" w:color="999999"/>
              <w:right w:val="single" w:sz="4" w:space="0" w:color="999999"/>
            </w:tcBorders>
            <w:vAlign w:val="center"/>
            <w:hideMark/>
          </w:tcPr>
          <w:p w14:paraId="2FA25422" w14:textId="77777777" w:rsidR="00995727" w:rsidRPr="002A28AE" w:rsidRDefault="00995727" w:rsidP="006F740A">
            <w:pPr>
              <w:spacing w:after="0" w:line="276" w:lineRule="auto"/>
              <w:rPr>
                <w:rFonts w:ascii="Arial" w:eastAsia="Times New Roman" w:hAnsi="Arial" w:cs="Arial"/>
                <w:b/>
              </w:rPr>
            </w:pPr>
            <w:r w:rsidRPr="002A28AE">
              <w:rPr>
                <w:rFonts w:ascii="Arial" w:eastAsia="Times New Roman" w:hAnsi="Arial" w:cs="Arial"/>
                <w:b/>
              </w:rPr>
              <w:t>Tumba, Troceado y Aserrado (en aprovechamientos persistentes)</w:t>
            </w:r>
          </w:p>
        </w:tc>
        <w:tc>
          <w:tcPr>
            <w:tcW w:w="4272" w:type="dxa"/>
            <w:tcBorders>
              <w:top w:val="single" w:sz="4" w:space="0" w:color="999999"/>
              <w:left w:val="single" w:sz="4" w:space="0" w:color="999999"/>
              <w:bottom w:val="single" w:sz="4" w:space="0" w:color="999999"/>
              <w:right w:val="single" w:sz="4" w:space="0" w:color="999999"/>
            </w:tcBorders>
            <w:vAlign w:val="center"/>
            <w:hideMark/>
          </w:tcPr>
          <w:p w14:paraId="01825F91" w14:textId="77777777" w:rsidR="00995727" w:rsidRPr="002A28AE" w:rsidRDefault="00995727" w:rsidP="006F740A">
            <w:pPr>
              <w:spacing w:after="0" w:line="276" w:lineRule="auto"/>
              <w:rPr>
                <w:rFonts w:ascii="Arial" w:eastAsia="Times New Roman" w:hAnsi="Arial" w:cs="Arial"/>
              </w:rPr>
            </w:pPr>
            <w:r w:rsidRPr="002A28AE">
              <w:rPr>
                <w:rFonts w:ascii="Arial" w:eastAsia="Times New Roman" w:hAnsi="Arial" w:cs="Arial"/>
                <w:highlight w:val="yellow"/>
              </w:rPr>
              <w:t>Visitas</w:t>
            </w:r>
            <w:r w:rsidRPr="002A28AE">
              <w:rPr>
                <w:rFonts w:ascii="Arial" w:eastAsia="Times New Roman" w:hAnsi="Arial" w:cs="Arial"/>
              </w:rPr>
              <w:t xml:space="preserve"> y acompañamiento en campo</w:t>
            </w:r>
          </w:p>
        </w:tc>
      </w:tr>
      <w:tr w:rsidR="00995727" w:rsidRPr="00995727" w14:paraId="7FFF9772" w14:textId="77777777" w:rsidTr="006F740A">
        <w:trPr>
          <w:jc w:val="center"/>
        </w:trPr>
        <w:tc>
          <w:tcPr>
            <w:tcW w:w="4248" w:type="dxa"/>
            <w:tcBorders>
              <w:top w:val="single" w:sz="4" w:space="0" w:color="999999"/>
              <w:left w:val="single" w:sz="4" w:space="0" w:color="999999"/>
              <w:bottom w:val="single" w:sz="4" w:space="0" w:color="999999"/>
              <w:right w:val="single" w:sz="4" w:space="0" w:color="999999"/>
            </w:tcBorders>
            <w:vAlign w:val="center"/>
            <w:hideMark/>
          </w:tcPr>
          <w:p w14:paraId="63039B5E" w14:textId="77777777" w:rsidR="00995727" w:rsidRPr="002A28AE" w:rsidRDefault="00995727" w:rsidP="006F740A">
            <w:pPr>
              <w:spacing w:after="0" w:line="276" w:lineRule="auto"/>
              <w:rPr>
                <w:rFonts w:ascii="Arial" w:eastAsia="Times New Roman" w:hAnsi="Arial" w:cs="Arial"/>
                <w:b/>
              </w:rPr>
            </w:pPr>
            <w:r w:rsidRPr="002A28AE">
              <w:rPr>
                <w:rFonts w:ascii="Arial" w:eastAsia="Times New Roman" w:hAnsi="Arial" w:cs="Arial"/>
                <w:b/>
              </w:rPr>
              <w:t xml:space="preserve">Transporte menor </w:t>
            </w:r>
          </w:p>
        </w:tc>
        <w:tc>
          <w:tcPr>
            <w:tcW w:w="4272" w:type="dxa"/>
            <w:tcBorders>
              <w:top w:val="single" w:sz="4" w:space="0" w:color="999999"/>
              <w:left w:val="single" w:sz="4" w:space="0" w:color="999999"/>
              <w:bottom w:val="single" w:sz="4" w:space="0" w:color="999999"/>
              <w:right w:val="single" w:sz="4" w:space="0" w:color="999999"/>
            </w:tcBorders>
            <w:vAlign w:val="center"/>
            <w:hideMark/>
          </w:tcPr>
          <w:p w14:paraId="1C6C40D3" w14:textId="77777777" w:rsidR="00995727" w:rsidRPr="002A28AE" w:rsidRDefault="00995727" w:rsidP="006F740A">
            <w:pPr>
              <w:spacing w:after="0" w:line="276" w:lineRule="auto"/>
              <w:rPr>
                <w:rFonts w:ascii="Arial" w:eastAsia="Times New Roman" w:hAnsi="Arial" w:cs="Arial"/>
              </w:rPr>
            </w:pPr>
            <w:r w:rsidRPr="002A28AE">
              <w:rPr>
                <w:rFonts w:ascii="Arial" w:eastAsia="Times New Roman" w:hAnsi="Arial" w:cs="Arial"/>
                <w:highlight w:val="yellow"/>
              </w:rPr>
              <w:t>Visitas</w:t>
            </w:r>
            <w:r w:rsidRPr="002A28AE">
              <w:rPr>
                <w:rFonts w:ascii="Arial" w:eastAsia="Times New Roman" w:hAnsi="Arial" w:cs="Arial"/>
              </w:rPr>
              <w:t xml:space="preserve"> y acompañamiento en campo</w:t>
            </w:r>
          </w:p>
        </w:tc>
      </w:tr>
      <w:tr w:rsidR="00995727" w:rsidRPr="00995727" w14:paraId="67B4FC82" w14:textId="77777777" w:rsidTr="006F740A">
        <w:trPr>
          <w:jc w:val="center"/>
        </w:trPr>
        <w:tc>
          <w:tcPr>
            <w:tcW w:w="4248" w:type="dxa"/>
            <w:tcBorders>
              <w:top w:val="single" w:sz="4" w:space="0" w:color="999999"/>
              <w:left w:val="single" w:sz="4" w:space="0" w:color="999999"/>
              <w:bottom w:val="single" w:sz="4" w:space="0" w:color="999999"/>
              <w:right w:val="single" w:sz="4" w:space="0" w:color="999999"/>
            </w:tcBorders>
            <w:vAlign w:val="center"/>
            <w:hideMark/>
          </w:tcPr>
          <w:p w14:paraId="0B61E47B" w14:textId="77777777" w:rsidR="00995727" w:rsidRPr="002A28AE" w:rsidRDefault="00995727" w:rsidP="006F740A">
            <w:pPr>
              <w:spacing w:after="0" w:line="276" w:lineRule="auto"/>
              <w:rPr>
                <w:rFonts w:ascii="Arial" w:eastAsia="Times New Roman" w:hAnsi="Arial" w:cs="Arial"/>
                <w:b/>
              </w:rPr>
            </w:pPr>
            <w:r w:rsidRPr="002A28AE">
              <w:rPr>
                <w:rFonts w:ascii="Arial" w:eastAsia="Times New Roman" w:hAnsi="Arial" w:cs="Arial"/>
                <w:b/>
              </w:rPr>
              <w:t xml:space="preserve">Transformación secundaria </w:t>
            </w:r>
          </w:p>
        </w:tc>
        <w:tc>
          <w:tcPr>
            <w:tcW w:w="4272" w:type="dxa"/>
            <w:tcBorders>
              <w:top w:val="single" w:sz="4" w:space="0" w:color="999999"/>
              <w:left w:val="single" w:sz="4" w:space="0" w:color="999999"/>
              <w:bottom w:val="single" w:sz="4" w:space="0" w:color="999999"/>
              <w:right w:val="single" w:sz="4" w:space="0" w:color="999999"/>
            </w:tcBorders>
            <w:vAlign w:val="center"/>
            <w:hideMark/>
          </w:tcPr>
          <w:p w14:paraId="45870419" w14:textId="47481408" w:rsidR="00995727" w:rsidRPr="002A28AE" w:rsidRDefault="003721BB" w:rsidP="006F740A">
            <w:pPr>
              <w:spacing w:after="0" w:line="276" w:lineRule="auto"/>
              <w:ind w:firstLine="33"/>
              <w:rPr>
                <w:rFonts w:ascii="Arial" w:eastAsia="Times New Roman" w:hAnsi="Arial" w:cs="Arial"/>
              </w:rPr>
            </w:pPr>
            <w:r>
              <w:rPr>
                <w:rFonts w:ascii="Arial" w:eastAsia="Times New Roman" w:hAnsi="Arial" w:cs="Arial"/>
              </w:rPr>
              <w:t>Un (1) t</w:t>
            </w:r>
            <w:r w:rsidR="00995727" w:rsidRPr="002A28AE">
              <w:rPr>
                <w:rFonts w:ascii="Arial" w:eastAsia="Times New Roman" w:hAnsi="Arial" w:cs="Arial"/>
              </w:rPr>
              <w:t xml:space="preserve">aller con productores </w:t>
            </w:r>
          </w:p>
        </w:tc>
      </w:tr>
      <w:tr w:rsidR="00995727" w:rsidRPr="00995727" w14:paraId="2B3E9190" w14:textId="77777777" w:rsidTr="006F740A">
        <w:trPr>
          <w:jc w:val="center"/>
        </w:trPr>
        <w:tc>
          <w:tcPr>
            <w:tcW w:w="4248" w:type="dxa"/>
            <w:tcBorders>
              <w:top w:val="single" w:sz="4" w:space="0" w:color="999999"/>
              <w:left w:val="single" w:sz="4" w:space="0" w:color="999999"/>
              <w:bottom w:val="single" w:sz="4" w:space="0" w:color="999999"/>
              <w:right w:val="single" w:sz="4" w:space="0" w:color="999999"/>
            </w:tcBorders>
            <w:vAlign w:val="center"/>
            <w:hideMark/>
          </w:tcPr>
          <w:p w14:paraId="254807BB" w14:textId="77777777" w:rsidR="00995727" w:rsidRPr="002A28AE" w:rsidRDefault="00995727" w:rsidP="006F740A">
            <w:pPr>
              <w:spacing w:after="0" w:line="276" w:lineRule="auto"/>
              <w:rPr>
                <w:rFonts w:ascii="Arial" w:eastAsiaTheme="minorHAnsi" w:hAnsi="Arial" w:cs="Arial"/>
                <w:b/>
              </w:rPr>
            </w:pPr>
            <w:r w:rsidRPr="002A28AE">
              <w:rPr>
                <w:rFonts w:ascii="Arial" w:hAnsi="Arial" w:cs="Arial"/>
                <w:b/>
              </w:rPr>
              <w:t>Desarrollo de un vivero transitorio para enriquecimiento forestal</w:t>
            </w:r>
          </w:p>
        </w:tc>
        <w:tc>
          <w:tcPr>
            <w:tcW w:w="4272" w:type="dxa"/>
            <w:tcBorders>
              <w:top w:val="single" w:sz="4" w:space="0" w:color="999999"/>
              <w:left w:val="single" w:sz="4" w:space="0" w:color="999999"/>
              <w:bottom w:val="single" w:sz="4" w:space="0" w:color="999999"/>
              <w:right w:val="single" w:sz="4" w:space="0" w:color="999999"/>
            </w:tcBorders>
            <w:vAlign w:val="center"/>
            <w:hideMark/>
          </w:tcPr>
          <w:p w14:paraId="575D581D" w14:textId="77777777" w:rsidR="00995727" w:rsidRPr="002A28AE" w:rsidRDefault="00995727" w:rsidP="006F740A">
            <w:pPr>
              <w:spacing w:after="0" w:line="276" w:lineRule="auto"/>
              <w:rPr>
                <w:rFonts w:ascii="Arial" w:eastAsia="Times New Roman" w:hAnsi="Arial" w:cs="Arial"/>
              </w:rPr>
            </w:pPr>
            <w:r w:rsidRPr="002A28AE">
              <w:rPr>
                <w:rFonts w:ascii="Arial" w:eastAsia="Times New Roman" w:hAnsi="Arial" w:cs="Arial"/>
              </w:rPr>
              <w:t>Responsable de su correcta implementación</w:t>
            </w:r>
          </w:p>
          <w:p w14:paraId="330A3FCE" w14:textId="77777777" w:rsidR="00995727" w:rsidRPr="002A28AE" w:rsidRDefault="00995727" w:rsidP="006F740A">
            <w:pPr>
              <w:spacing w:after="0" w:line="276" w:lineRule="auto"/>
              <w:rPr>
                <w:rFonts w:ascii="Arial" w:eastAsia="Times New Roman" w:hAnsi="Arial" w:cs="Arial"/>
              </w:rPr>
            </w:pPr>
            <w:r w:rsidRPr="002A28AE">
              <w:rPr>
                <w:rFonts w:ascii="Arial" w:eastAsia="Times New Roman" w:hAnsi="Arial" w:cs="Arial"/>
                <w:highlight w:val="yellow"/>
              </w:rPr>
              <w:t>Visitas</w:t>
            </w:r>
            <w:r w:rsidRPr="002A28AE">
              <w:rPr>
                <w:rFonts w:ascii="Arial" w:eastAsia="Times New Roman" w:hAnsi="Arial" w:cs="Arial"/>
              </w:rPr>
              <w:t xml:space="preserve"> y acompañamiento en campo</w:t>
            </w:r>
          </w:p>
        </w:tc>
      </w:tr>
      <w:tr w:rsidR="00995727" w:rsidRPr="00995727" w14:paraId="465E229B" w14:textId="77777777" w:rsidTr="006F740A">
        <w:trPr>
          <w:jc w:val="center"/>
        </w:trPr>
        <w:tc>
          <w:tcPr>
            <w:tcW w:w="4248" w:type="dxa"/>
            <w:tcBorders>
              <w:top w:val="single" w:sz="4" w:space="0" w:color="999999"/>
              <w:left w:val="single" w:sz="4" w:space="0" w:color="999999"/>
              <w:bottom w:val="single" w:sz="4" w:space="0" w:color="999999"/>
              <w:right w:val="single" w:sz="4" w:space="0" w:color="999999"/>
            </w:tcBorders>
            <w:vAlign w:val="center"/>
            <w:hideMark/>
          </w:tcPr>
          <w:p w14:paraId="1A62FEFB" w14:textId="411DEE67" w:rsidR="00995727" w:rsidRPr="002A28AE" w:rsidRDefault="00995727" w:rsidP="006F740A">
            <w:pPr>
              <w:spacing w:after="0" w:line="276" w:lineRule="auto"/>
              <w:rPr>
                <w:rFonts w:ascii="Arial" w:eastAsia="Times New Roman" w:hAnsi="Arial" w:cs="Arial"/>
                <w:b/>
              </w:rPr>
            </w:pPr>
            <w:r w:rsidRPr="002A28AE">
              <w:rPr>
                <w:rFonts w:ascii="Arial" w:eastAsia="Times New Roman" w:hAnsi="Arial" w:cs="Arial"/>
                <w:b/>
              </w:rPr>
              <w:t>Buenas prácticas en Industrias forestales</w:t>
            </w:r>
            <w:r w:rsidR="00A767CB">
              <w:rPr>
                <w:rFonts w:ascii="Arial" w:eastAsia="Times New Roman" w:hAnsi="Arial" w:cs="Arial"/>
                <w:b/>
              </w:rPr>
              <w:t xml:space="preserve"> </w:t>
            </w:r>
            <w:r w:rsidR="00A767CB" w:rsidRPr="00A767CB">
              <w:rPr>
                <w:rFonts w:ascii="Arial" w:eastAsia="Times New Roman" w:hAnsi="Arial" w:cs="Arial"/>
                <w:b/>
              </w:rPr>
              <w:t>que incluyen aspectos jurídicos, administrativos, económicos y financieros</w:t>
            </w:r>
          </w:p>
        </w:tc>
        <w:tc>
          <w:tcPr>
            <w:tcW w:w="4272" w:type="dxa"/>
            <w:tcBorders>
              <w:top w:val="single" w:sz="4" w:space="0" w:color="999999"/>
              <w:left w:val="single" w:sz="4" w:space="0" w:color="999999"/>
              <w:bottom w:val="single" w:sz="4" w:space="0" w:color="999999"/>
              <w:right w:val="single" w:sz="4" w:space="0" w:color="999999"/>
            </w:tcBorders>
            <w:vAlign w:val="center"/>
            <w:hideMark/>
          </w:tcPr>
          <w:p w14:paraId="62DCA977" w14:textId="4A97BD08" w:rsidR="00995727" w:rsidRPr="002A28AE" w:rsidRDefault="00B27AB6" w:rsidP="006F740A">
            <w:pPr>
              <w:spacing w:after="0" w:line="276" w:lineRule="auto"/>
              <w:rPr>
                <w:rFonts w:ascii="Arial" w:eastAsia="Times New Roman" w:hAnsi="Arial" w:cs="Arial"/>
              </w:rPr>
            </w:pPr>
            <w:r>
              <w:rPr>
                <w:rFonts w:ascii="Arial" w:eastAsia="Times New Roman" w:hAnsi="Arial" w:cs="Arial"/>
              </w:rPr>
              <w:t>Tres (3) t</w:t>
            </w:r>
            <w:r w:rsidR="00995727" w:rsidRPr="002A28AE">
              <w:rPr>
                <w:rFonts w:ascii="Arial" w:eastAsia="Times New Roman" w:hAnsi="Arial" w:cs="Arial"/>
              </w:rPr>
              <w:t xml:space="preserve">alleres con productores </w:t>
            </w:r>
          </w:p>
        </w:tc>
      </w:tr>
    </w:tbl>
    <w:p w14:paraId="3B95F362" w14:textId="77777777" w:rsidR="00995727" w:rsidRDefault="00995727" w:rsidP="002A28AE">
      <w:pPr>
        <w:spacing w:after="0" w:line="276" w:lineRule="auto"/>
        <w:rPr>
          <w:rFonts w:ascii="Arial" w:hAnsi="Arial" w:cs="Arial"/>
        </w:rPr>
      </w:pPr>
    </w:p>
    <w:p w14:paraId="099D99F1" w14:textId="77777777" w:rsidR="00995727" w:rsidRPr="00264134" w:rsidRDefault="00995727" w:rsidP="002A28AE">
      <w:pPr>
        <w:spacing w:after="0" w:line="276" w:lineRule="auto"/>
        <w:rPr>
          <w:rFonts w:ascii="Arial" w:hAnsi="Arial" w:cs="Arial"/>
        </w:rPr>
      </w:pPr>
    </w:p>
    <w:p w14:paraId="4AF41696" w14:textId="5AF0C429" w:rsidR="008F2CA5" w:rsidRPr="002A28AE" w:rsidRDefault="008F2CA5" w:rsidP="002A28AE">
      <w:pPr>
        <w:pStyle w:val="Prrafodelista"/>
        <w:numPr>
          <w:ilvl w:val="2"/>
          <w:numId w:val="25"/>
        </w:numPr>
        <w:spacing w:after="0" w:line="276" w:lineRule="auto"/>
        <w:rPr>
          <w:rStyle w:val="Estilo1"/>
          <w:rFonts w:ascii="Arial" w:hAnsi="Arial" w:cs="Arial"/>
          <w:sz w:val="22"/>
        </w:rPr>
      </w:pPr>
      <w:r w:rsidRPr="002A28AE">
        <w:rPr>
          <w:rStyle w:val="Estilo1"/>
          <w:rFonts w:ascii="Arial" w:hAnsi="Arial" w:cs="Arial"/>
          <w:b/>
          <w:sz w:val="22"/>
        </w:rPr>
        <w:t>Obtención del permiso de aprovechamiento forestal</w:t>
      </w:r>
    </w:p>
    <w:p w14:paraId="61A2483C" w14:textId="25D228F0" w:rsidR="00264134" w:rsidRDefault="00264134" w:rsidP="002A28AE">
      <w:pPr>
        <w:spacing w:after="0" w:line="276" w:lineRule="auto"/>
        <w:rPr>
          <w:rStyle w:val="Estilo1"/>
          <w:rFonts w:ascii="Arial" w:hAnsi="Arial" w:cs="Arial"/>
          <w:sz w:val="22"/>
        </w:rPr>
      </w:pPr>
    </w:p>
    <w:p w14:paraId="72EEF6EA" w14:textId="4071284E" w:rsidR="00264134" w:rsidRDefault="008E0F5E" w:rsidP="00F91E46">
      <w:pPr>
        <w:spacing w:after="0" w:line="276" w:lineRule="auto"/>
        <w:jc w:val="both"/>
        <w:rPr>
          <w:rStyle w:val="Estilo1"/>
          <w:rFonts w:ascii="Arial" w:hAnsi="Arial" w:cs="Arial"/>
          <w:sz w:val="22"/>
        </w:rPr>
      </w:pPr>
      <w:r>
        <w:rPr>
          <w:rStyle w:val="Estilo1"/>
          <w:rFonts w:ascii="Arial" w:hAnsi="Arial" w:cs="Arial"/>
          <w:sz w:val="22"/>
        </w:rPr>
        <w:t xml:space="preserve">Para el </w:t>
      </w:r>
      <w:r w:rsidR="006D67E5" w:rsidRPr="006D67E5">
        <w:rPr>
          <w:rStyle w:val="Estilo1"/>
          <w:rFonts w:ascii="Arial" w:hAnsi="Arial" w:cs="Arial"/>
          <w:sz w:val="22"/>
        </w:rPr>
        <w:t>fortalec</w:t>
      </w:r>
      <w:r>
        <w:rPr>
          <w:rStyle w:val="Estilo1"/>
          <w:rFonts w:ascii="Arial" w:hAnsi="Arial" w:cs="Arial"/>
          <w:sz w:val="22"/>
        </w:rPr>
        <w:t>imi</w:t>
      </w:r>
      <w:r w:rsidR="006D67E5" w:rsidRPr="006D67E5">
        <w:rPr>
          <w:rStyle w:val="Estilo1"/>
          <w:rFonts w:ascii="Arial" w:hAnsi="Arial" w:cs="Arial"/>
          <w:sz w:val="22"/>
        </w:rPr>
        <w:t>e</w:t>
      </w:r>
      <w:r>
        <w:rPr>
          <w:rStyle w:val="Estilo1"/>
          <w:rFonts w:ascii="Arial" w:hAnsi="Arial" w:cs="Arial"/>
          <w:sz w:val="22"/>
        </w:rPr>
        <w:t>nto</w:t>
      </w:r>
      <w:r w:rsidR="006D67E5" w:rsidRPr="006D67E5">
        <w:rPr>
          <w:rStyle w:val="Estilo1"/>
          <w:rFonts w:ascii="Arial" w:hAnsi="Arial" w:cs="Arial"/>
          <w:sz w:val="22"/>
        </w:rPr>
        <w:t xml:space="preserve"> </w:t>
      </w:r>
      <w:r>
        <w:rPr>
          <w:rStyle w:val="Estilo1"/>
          <w:rFonts w:ascii="Arial" w:hAnsi="Arial" w:cs="Arial"/>
          <w:sz w:val="22"/>
        </w:rPr>
        <w:t>d</w:t>
      </w:r>
      <w:r w:rsidR="006D67E5" w:rsidRPr="006D67E5">
        <w:rPr>
          <w:rStyle w:val="Estilo1"/>
          <w:rFonts w:ascii="Arial" w:hAnsi="Arial" w:cs="Arial"/>
          <w:sz w:val="22"/>
        </w:rPr>
        <w:t xml:space="preserve">el componente de formalización y legalidad </w:t>
      </w:r>
      <w:r>
        <w:rPr>
          <w:rStyle w:val="Estilo1"/>
          <w:rFonts w:ascii="Arial" w:hAnsi="Arial" w:cs="Arial"/>
          <w:sz w:val="22"/>
        </w:rPr>
        <w:t xml:space="preserve">el </w:t>
      </w:r>
      <w:r w:rsidR="006D67E5" w:rsidRPr="006D67E5">
        <w:rPr>
          <w:rStyle w:val="Estilo1"/>
          <w:rFonts w:ascii="Arial" w:hAnsi="Arial" w:cs="Arial"/>
          <w:sz w:val="22"/>
        </w:rPr>
        <w:t xml:space="preserve">programa de extensión forestal en aspectos jurídicos, técnicos, administrativos, económicos y financieros </w:t>
      </w:r>
      <w:r>
        <w:rPr>
          <w:rStyle w:val="Estilo1"/>
          <w:rFonts w:ascii="Arial" w:hAnsi="Arial" w:cs="Arial"/>
          <w:sz w:val="22"/>
        </w:rPr>
        <w:t xml:space="preserve">contempla el acompañamiento profesional a la comunidad </w:t>
      </w:r>
      <w:r w:rsidR="006D67E5" w:rsidRPr="006D67E5">
        <w:rPr>
          <w:rStyle w:val="Estilo1"/>
          <w:rFonts w:ascii="Arial" w:hAnsi="Arial" w:cs="Arial"/>
          <w:sz w:val="22"/>
        </w:rPr>
        <w:t>para la consecución de un permiso de aprovechamiento forestal persistente en 2.000 hectáreas.</w:t>
      </w:r>
    </w:p>
    <w:p w14:paraId="5023FDA5" w14:textId="77777777" w:rsidR="008E0F5E" w:rsidRDefault="008E0F5E" w:rsidP="002A28AE">
      <w:pPr>
        <w:spacing w:after="0" w:line="276" w:lineRule="auto"/>
        <w:jc w:val="both"/>
        <w:rPr>
          <w:rStyle w:val="Estilo1"/>
          <w:rFonts w:ascii="Arial" w:hAnsi="Arial" w:cs="Arial"/>
          <w:sz w:val="22"/>
        </w:rPr>
      </w:pPr>
    </w:p>
    <w:p w14:paraId="3B0D1834" w14:textId="449028C4" w:rsidR="006D67E5" w:rsidRDefault="006D67E5" w:rsidP="002A28AE">
      <w:pPr>
        <w:spacing w:after="0" w:line="276" w:lineRule="auto"/>
        <w:jc w:val="both"/>
        <w:rPr>
          <w:rStyle w:val="Estilo1"/>
          <w:rFonts w:ascii="Arial" w:hAnsi="Arial" w:cs="Arial"/>
          <w:sz w:val="22"/>
        </w:rPr>
      </w:pPr>
      <w:r w:rsidRPr="006D67E5">
        <w:rPr>
          <w:rStyle w:val="Estilo1"/>
          <w:rFonts w:ascii="Arial" w:hAnsi="Arial" w:cs="Arial"/>
          <w:sz w:val="22"/>
        </w:rPr>
        <w:t>Es fundamental la obtención del permiso de aprovechamiento forestal, por lo cual, un buen relacionamiento y divulgación del proyecto con CORPOURABÁ y las comunidades representadas en los Consejos Comunitarios del territorio, COCOMACIA y PDI Murindó, es vital</w:t>
      </w:r>
      <w:r>
        <w:rPr>
          <w:rStyle w:val="Estilo1"/>
          <w:rFonts w:ascii="Arial" w:hAnsi="Arial" w:cs="Arial"/>
          <w:sz w:val="22"/>
        </w:rPr>
        <w:t>.</w:t>
      </w:r>
    </w:p>
    <w:p w14:paraId="4CC7B52A" w14:textId="77777777" w:rsidR="008E0F5E" w:rsidRDefault="008E0F5E" w:rsidP="00F91E46">
      <w:pPr>
        <w:spacing w:after="0" w:line="276" w:lineRule="auto"/>
        <w:jc w:val="both"/>
        <w:rPr>
          <w:rStyle w:val="Estilo1"/>
          <w:rFonts w:ascii="Arial" w:hAnsi="Arial" w:cs="Arial"/>
          <w:sz w:val="22"/>
        </w:rPr>
      </w:pPr>
    </w:p>
    <w:p w14:paraId="7932837F" w14:textId="338C50A9" w:rsidR="00995727" w:rsidRDefault="00995727" w:rsidP="00F91E46">
      <w:pPr>
        <w:spacing w:after="0" w:line="276" w:lineRule="auto"/>
        <w:jc w:val="both"/>
        <w:rPr>
          <w:rStyle w:val="Estilo1"/>
          <w:rFonts w:ascii="Arial" w:hAnsi="Arial" w:cs="Arial"/>
          <w:sz w:val="22"/>
        </w:rPr>
      </w:pPr>
      <w:r w:rsidRPr="00995727">
        <w:rPr>
          <w:rStyle w:val="Estilo1"/>
          <w:rFonts w:ascii="Arial" w:hAnsi="Arial" w:cs="Arial"/>
          <w:sz w:val="22"/>
        </w:rPr>
        <w:t xml:space="preserve">Las actividades del proyecto se enmarcan en las directrices emanadas de los documentos </w:t>
      </w:r>
      <w:r w:rsidR="008E0F5E" w:rsidRPr="00995727">
        <w:rPr>
          <w:rStyle w:val="Estilo1"/>
          <w:rFonts w:ascii="Arial" w:hAnsi="Arial" w:cs="Arial"/>
          <w:sz w:val="22"/>
        </w:rPr>
        <w:t xml:space="preserve">Gobernanza Forestal En Colombia </w:t>
      </w:r>
      <w:r w:rsidRPr="00995727">
        <w:rPr>
          <w:rStyle w:val="Estilo1"/>
          <w:rFonts w:ascii="Arial" w:hAnsi="Arial" w:cs="Arial"/>
          <w:sz w:val="22"/>
        </w:rPr>
        <w:t xml:space="preserve">y el Plan de Manejo Forestal. Además, deben tener en cuenta los considerandos y las directrices resolutivas consignadas en el </w:t>
      </w:r>
      <w:r w:rsidR="008E0F5E" w:rsidRPr="00995727">
        <w:rPr>
          <w:rStyle w:val="Estilo1"/>
          <w:rFonts w:ascii="Arial" w:hAnsi="Arial" w:cs="Arial"/>
          <w:sz w:val="22"/>
        </w:rPr>
        <w:t xml:space="preserve">Manual del Usuario para el Aprovechamiento Forestal Persistente de Bosque Natural Tipo Tradicional en Territorios de Comunidades </w:t>
      </w:r>
      <w:r w:rsidR="008E0F5E">
        <w:rPr>
          <w:rStyle w:val="Estilo1"/>
          <w:rFonts w:ascii="Arial" w:hAnsi="Arial" w:cs="Arial"/>
          <w:sz w:val="22"/>
        </w:rPr>
        <w:t>É</w:t>
      </w:r>
      <w:r w:rsidR="008E0F5E" w:rsidRPr="00995727">
        <w:rPr>
          <w:rStyle w:val="Estilo1"/>
          <w:rFonts w:ascii="Arial" w:hAnsi="Arial" w:cs="Arial"/>
          <w:sz w:val="22"/>
        </w:rPr>
        <w:t xml:space="preserve">tnicas en Atrato Medio de la Corporación Para </w:t>
      </w:r>
      <w:r w:rsidR="00B97BCE" w:rsidRPr="00995727">
        <w:rPr>
          <w:rStyle w:val="Estilo1"/>
          <w:rFonts w:ascii="Arial" w:hAnsi="Arial" w:cs="Arial"/>
          <w:sz w:val="22"/>
        </w:rPr>
        <w:t xml:space="preserve">el </w:t>
      </w:r>
      <w:r w:rsidR="008E0F5E" w:rsidRPr="00995727">
        <w:rPr>
          <w:rStyle w:val="Estilo1"/>
          <w:rFonts w:ascii="Arial" w:hAnsi="Arial" w:cs="Arial"/>
          <w:sz w:val="22"/>
        </w:rPr>
        <w:t xml:space="preserve">Desarrollo Sostenible </w:t>
      </w:r>
      <w:r w:rsidR="00B97BCE" w:rsidRPr="00995727">
        <w:rPr>
          <w:rStyle w:val="Estilo1"/>
          <w:rFonts w:ascii="Arial" w:hAnsi="Arial" w:cs="Arial"/>
          <w:sz w:val="22"/>
        </w:rPr>
        <w:t xml:space="preserve">del </w:t>
      </w:r>
      <w:r w:rsidR="008E0F5E" w:rsidRPr="00995727">
        <w:rPr>
          <w:rStyle w:val="Estilo1"/>
          <w:rFonts w:ascii="Arial" w:hAnsi="Arial" w:cs="Arial"/>
          <w:sz w:val="22"/>
        </w:rPr>
        <w:t xml:space="preserve">Urabá </w:t>
      </w:r>
      <w:r w:rsidRPr="00995727">
        <w:rPr>
          <w:rStyle w:val="Estilo1"/>
          <w:rFonts w:ascii="Arial" w:hAnsi="Arial" w:cs="Arial"/>
          <w:sz w:val="22"/>
        </w:rPr>
        <w:t>y asimismo, realizar la solicitud de aprovechamiento forestal persistente de bosque natural - Tipo tradicional en territorios de comunidades étnicas en Atrato medio, formato R-AA-12203.</w:t>
      </w:r>
    </w:p>
    <w:p w14:paraId="28FF2ACE" w14:textId="77777777" w:rsidR="00B97BCE" w:rsidRDefault="00B97BCE" w:rsidP="002A28AE">
      <w:pPr>
        <w:spacing w:after="0" w:line="276" w:lineRule="auto"/>
        <w:jc w:val="both"/>
        <w:rPr>
          <w:rStyle w:val="Estilo1"/>
          <w:rFonts w:ascii="Arial" w:hAnsi="Arial" w:cs="Arial"/>
          <w:sz w:val="22"/>
        </w:rPr>
      </w:pPr>
    </w:p>
    <w:p w14:paraId="2410BB33" w14:textId="7233EB97" w:rsidR="006D67E5" w:rsidRDefault="00B97BCE" w:rsidP="002A28AE">
      <w:pPr>
        <w:spacing w:after="0" w:line="276" w:lineRule="auto"/>
        <w:jc w:val="both"/>
        <w:rPr>
          <w:rStyle w:val="Estilo1"/>
          <w:rFonts w:ascii="Arial" w:hAnsi="Arial" w:cs="Arial"/>
          <w:sz w:val="22"/>
        </w:rPr>
      </w:pPr>
      <w:r>
        <w:rPr>
          <w:rStyle w:val="Estilo1"/>
          <w:rFonts w:ascii="Arial" w:hAnsi="Arial" w:cs="Arial"/>
          <w:sz w:val="22"/>
        </w:rPr>
        <w:t>Se d</w:t>
      </w:r>
      <w:r w:rsidR="00A767CB" w:rsidRPr="00A767CB">
        <w:rPr>
          <w:rStyle w:val="Estilo1"/>
          <w:rFonts w:ascii="Arial" w:hAnsi="Arial" w:cs="Arial"/>
          <w:sz w:val="22"/>
        </w:rPr>
        <w:t xml:space="preserve">ebe garantizar la </w:t>
      </w:r>
      <w:r>
        <w:rPr>
          <w:rStyle w:val="Estilo1"/>
          <w:rFonts w:ascii="Arial" w:hAnsi="Arial" w:cs="Arial"/>
          <w:sz w:val="22"/>
        </w:rPr>
        <w:t xml:space="preserve">participación </w:t>
      </w:r>
      <w:r w:rsidR="00A767CB" w:rsidRPr="00A767CB">
        <w:rPr>
          <w:rStyle w:val="Estilo1"/>
          <w:rFonts w:ascii="Arial" w:hAnsi="Arial" w:cs="Arial"/>
          <w:sz w:val="22"/>
        </w:rPr>
        <w:t>de beneficiarios del proyecto en las labores de campo previstas para el inventario forestal.</w:t>
      </w:r>
    </w:p>
    <w:p w14:paraId="3D909027" w14:textId="77777777" w:rsidR="00A767CB" w:rsidRPr="002A28AE" w:rsidRDefault="00A767CB" w:rsidP="002A28AE">
      <w:pPr>
        <w:spacing w:after="0" w:line="276" w:lineRule="auto"/>
        <w:rPr>
          <w:rStyle w:val="Estilo1"/>
          <w:rFonts w:ascii="Arial" w:hAnsi="Arial" w:cs="Arial"/>
          <w:sz w:val="22"/>
        </w:rPr>
      </w:pPr>
    </w:p>
    <w:p w14:paraId="22C53F45" w14:textId="77777777" w:rsidR="009868F2" w:rsidRPr="002A28AE" w:rsidRDefault="009868F2" w:rsidP="002A28AE">
      <w:pPr>
        <w:spacing w:after="0" w:line="276" w:lineRule="auto"/>
        <w:rPr>
          <w:rFonts w:ascii="Arial" w:hAnsi="Arial" w:cs="Arial"/>
          <w:b/>
          <w:bCs/>
        </w:rPr>
      </w:pPr>
    </w:p>
    <w:p w14:paraId="23C84F7C" w14:textId="58966B09" w:rsidR="008F2CA5" w:rsidRPr="002A28AE" w:rsidRDefault="00CC5C03" w:rsidP="002A28AE">
      <w:pPr>
        <w:pStyle w:val="Prrafodelista"/>
        <w:numPr>
          <w:ilvl w:val="2"/>
          <w:numId w:val="25"/>
        </w:numPr>
        <w:spacing w:after="0" w:line="276" w:lineRule="auto"/>
        <w:rPr>
          <w:rFonts w:ascii="Arial" w:hAnsi="Arial" w:cs="Arial"/>
          <w:b/>
          <w:bCs/>
        </w:rPr>
      </w:pPr>
      <w:r w:rsidRPr="002A28AE">
        <w:rPr>
          <w:rFonts w:ascii="Arial" w:hAnsi="Arial" w:cs="Arial"/>
          <w:b/>
          <w:bCs/>
        </w:rPr>
        <w:t>Fortalecimiento socio organizacional</w:t>
      </w:r>
    </w:p>
    <w:p w14:paraId="5EA4FBFD" w14:textId="60C04EC0" w:rsidR="00BB497A" w:rsidRDefault="00BB497A" w:rsidP="002A28AE">
      <w:pPr>
        <w:spacing w:after="0" w:line="276" w:lineRule="auto"/>
        <w:rPr>
          <w:rFonts w:ascii="Arial" w:hAnsi="Arial" w:cs="Arial"/>
        </w:rPr>
      </w:pPr>
    </w:p>
    <w:p w14:paraId="4C99FD3B" w14:textId="23BFE98A" w:rsidR="0004336A" w:rsidRPr="002A28AE" w:rsidRDefault="00914C4C" w:rsidP="002A28AE">
      <w:pPr>
        <w:pStyle w:val="Prrafodelista"/>
        <w:numPr>
          <w:ilvl w:val="0"/>
          <w:numId w:val="24"/>
        </w:numPr>
        <w:spacing w:after="0" w:line="276" w:lineRule="auto"/>
        <w:ind w:left="709" w:hanging="709"/>
        <w:rPr>
          <w:rFonts w:ascii="Arial" w:hAnsi="Arial" w:cs="Arial"/>
          <w:b/>
          <w:bCs/>
        </w:rPr>
      </w:pPr>
      <w:r w:rsidRPr="002A28AE">
        <w:rPr>
          <w:rFonts w:ascii="Arial" w:hAnsi="Arial" w:cs="Arial"/>
          <w:b/>
          <w:bCs/>
        </w:rPr>
        <w:tab/>
      </w:r>
      <w:r w:rsidR="006A6C44" w:rsidRPr="002A28AE">
        <w:rPr>
          <w:rFonts w:ascii="Arial" w:hAnsi="Arial" w:cs="Arial"/>
          <w:b/>
          <w:bCs/>
        </w:rPr>
        <w:t>Escuela de liderazgo y diversidad étnica</w:t>
      </w:r>
    </w:p>
    <w:p w14:paraId="7CB78CF7" w14:textId="77777777" w:rsidR="00476EED" w:rsidRDefault="00476EED" w:rsidP="002A28AE">
      <w:pPr>
        <w:spacing w:after="0" w:line="276" w:lineRule="auto"/>
        <w:rPr>
          <w:rFonts w:ascii="Arial" w:hAnsi="Arial" w:cs="Arial"/>
        </w:rPr>
      </w:pPr>
    </w:p>
    <w:p w14:paraId="122D3727" w14:textId="15524D5F" w:rsidR="00B55E5F" w:rsidRDefault="00B55E5F" w:rsidP="002A28AE">
      <w:pPr>
        <w:spacing w:after="0" w:line="276" w:lineRule="auto"/>
        <w:rPr>
          <w:rFonts w:ascii="Arial" w:hAnsi="Arial" w:cs="Arial"/>
        </w:rPr>
      </w:pPr>
      <w:r>
        <w:rPr>
          <w:rFonts w:ascii="Arial" w:hAnsi="Arial" w:cs="Arial"/>
        </w:rPr>
        <w:t xml:space="preserve">Las actividades que complementan el </w:t>
      </w:r>
      <w:r w:rsidR="006464EA">
        <w:rPr>
          <w:rFonts w:ascii="Arial" w:hAnsi="Arial" w:cs="Arial"/>
        </w:rPr>
        <w:t xml:space="preserve">Plan de </w:t>
      </w:r>
      <w:r>
        <w:rPr>
          <w:rFonts w:ascii="Arial" w:hAnsi="Arial" w:cs="Arial"/>
        </w:rPr>
        <w:t>fortalecimiento socio organizacional en los temas de liderazgo y diversidad étnica</w:t>
      </w:r>
      <w:r w:rsidR="006464EA">
        <w:rPr>
          <w:rFonts w:ascii="Arial" w:hAnsi="Arial" w:cs="Arial"/>
        </w:rPr>
        <w:t>, adicionales a las ya contempladas en las fichas de manejo ambiental,</w:t>
      </w:r>
      <w:r>
        <w:rPr>
          <w:rFonts w:ascii="Arial" w:hAnsi="Arial" w:cs="Arial"/>
        </w:rPr>
        <w:t xml:space="preserve"> se describen en </w:t>
      </w:r>
      <w:r w:rsidR="00476EED">
        <w:rPr>
          <w:rFonts w:ascii="Arial" w:hAnsi="Arial" w:cs="Arial"/>
        </w:rPr>
        <w:t xml:space="preserve">la </w:t>
      </w:r>
      <w:r w:rsidR="00476EED">
        <w:rPr>
          <w:rFonts w:ascii="Arial" w:hAnsi="Arial" w:cs="Arial"/>
        </w:rPr>
        <w:fldChar w:fldCharType="begin"/>
      </w:r>
      <w:r w:rsidR="00476EED">
        <w:rPr>
          <w:rFonts w:ascii="Arial" w:hAnsi="Arial" w:cs="Arial"/>
        </w:rPr>
        <w:instrText xml:space="preserve"> REF _Ref68539945 \h </w:instrText>
      </w:r>
      <w:r w:rsidR="00F91E46">
        <w:rPr>
          <w:rFonts w:ascii="Arial" w:hAnsi="Arial" w:cs="Arial"/>
        </w:rPr>
        <w:instrText xml:space="preserve"> \* MERGEFORMAT </w:instrText>
      </w:r>
      <w:r w:rsidR="00476EED">
        <w:rPr>
          <w:rFonts w:ascii="Arial" w:hAnsi="Arial" w:cs="Arial"/>
        </w:rPr>
      </w:r>
      <w:r w:rsidR="00476EED">
        <w:rPr>
          <w:rFonts w:ascii="Arial" w:hAnsi="Arial" w:cs="Arial"/>
        </w:rPr>
        <w:fldChar w:fldCharType="separate"/>
      </w:r>
      <w:r w:rsidR="00476EED" w:rsidRPr="006670D7">
        <w:rPr>
          <w:b/>
          <w:bCs/>
        </w:rPr>
        <w:t xml:space="preserve">Tabla </w:t>
      </w:r>
      <w:r w:rsidR="00476EED" w:rsidRPr="006670D7">
        <w:rPr>
          <w:b/>
          <w:bCs/>
          <w:noProof/>
        </w:rPr>
        <w:t>3</w:t>
      </w:r>
      <w:r w:rsidR="00476EED">
        <w:rPr>
          <w:rFonts w:ascii="Arial" w:hAnsi="Arial" w:cs="Arial"/>
        </w:rPr>
        <w:fldChar w:fldCharType="end"/>
      </w:r>
      <w:r w:rsidR="00476EED">
        <w:rPr>
          <w:rFonts w:ascii="Arial" w:hAnsi="Arial" w:cs="Arial"/>
        </w:rPr>
        <w:t>,</w:t>
      </w:r>
    </w:p>
    <w:p w14:paraId="43BE0C48" w14:textId="067A0562" w:rsidR="0004336A" w:rsidRDefault="00476EED" w:rsidP="002A28AE">
      <w:pPr>
        <w:spacing w:after="0" w:line="276" w:lineRule="auto"/>
        <w:rPr>
          <w:rFonts w:ascii="Arial" w:hAnsi="Arial" w:cs="Arial"/>
        </w:rPr>
      </w:pPr>
      <w:r>
        <w:rPr>
          <w:rFonts w:ascii="Arial" w:hAnsi="Arial" w:cs="Arial"/>
        </w:rPr>
        <w:t xml:space="preserve"> </w:t>
      </w:r>
    </w:p>
    <w:p w14:paraId="413BD5DA" w14:textId="03873399" w:rsidR="00476EED" w:rsidRDefault="00476EED" w:rsidP="002A28AE">
      <w:pPr>
        <w:pStyle w:val="Descripcin"/>
        <w:spacing w:line="276" w:lineRule="auto"/>
        <w:jc w:val="center"/>
        <w:rPr>
          <w:rFonts w:ascii="Arial" w:hAnsi="Arial" w:cs="Arial"/>
        </w:rPr>
      </w:pPr>
      <w:r>
        <w:t xml:space="preserve">Tabla </w:t>
      </w:r>
      <w:fldSimple w:instr=" SEQ Tabla \* ARABIC ">
        <w:r w:rsidR="006F740A">
          <w:rPr>
            <w:noProof/>
          </w:rPr>
          <w:t>3</w:t>
        </w:r>
      </w:fldSimple>
      <w:r>
        <w:t xml:space="preserve"> </w:t>
      </w:r>
      <w:r w:rsidRPr="002A28AE">
        <w:rPr>
          <w:rFonts w:ascii="Arial" w:hAnsi="Arial" w:cs="Arial"/>
          <w:b/>
          <w:bCs/>
          <w:sz w:val="22"/>
          <w:szCs w:val="22"/>
        </w:rPr>
        <w:t>Actividades de Escuela de liderazgo y diversidad étnica</w:t>
      </w:r>
    </w:p>
    <w:tbl>
      <w:tblPr>
        <w:tblStyle w:val="Tablaconcuadrcula6"/>
        <w:tblW w:w="8788" w:type="dxa"/>
        <w:jc w:val="center"/>
        <w:tblInd w:w="0" w:type="dxa"/>
        <w:tblLayout w:type="fixed"/>
        <w:tblLook w:val="04A0" w:firstRow="1" w:lastRow="0" w:firstColumn="1" w:lastColumn="0" w:noHBand="0" w:noVBand="1"/>
      </w:tblPr>
      <w:tblGrid>
        <w:gridCol w:w="1676"/>
        <w:gridCol w:w="7112"/>
      </w:tblGrid>
      <w:tr w:rsidR="00BD68D2" w:rsidRPr="00B12ABF" w14:paraId="31DA2842" w14:textId="77777777" w:rsidTr="002A28AE">
        <w:trPr>
          <w:trHeight w:val="382"/>
          <w:tblHeader/>
          <w:jc w:val="center"/>
        </w:trPr>
        <w:tc>
          <w:tcPr>
            <w:tcW w:w="1676" w:type="dxa"/>
            <w:tcBorders>
              <w:top w:val="single" w:sz="4" w:space="0" w:color="auto"/>
              <w:left w:val="single" w:sz="4" w:space="0" w:color="auto"/>
              <w:bottom w:val="single" w:sz="4" w:space="0" w:color="auto"/>
              <w:right w:val="single" w:sz="4" w:space="0" w:color="auto"/>
            </w:tcBorders>
            <w:vAlign w:val="center"/>
            <w:hideMark/>
          </w:tcPr>
          <w:p w14:paraId="54AEE08B" w14:textId="4938232B" w:rsidR="00BD68D2" w:rsidRPr="006670D7" w:rsidRDefault="00BD68D2" w:rsidP="006F740A">
            <w:pPr>
              <w:jc w:val="center"/>
              <w:rPr>
                <w:rFonts w:ascii="Arial" w:hAnsi="Arial" w:cs="Arial"/>
                <w:bCs/>
              </w:rPr>
            </w:pPr>
            <w:r>
              <w:rPr>
                <w:rFonts w:ascii="Arial" w:hAnsi="Arial" w:cs="Arial"/>
                <w:b/>
              </w:rPr>
              <w:t>Temática</w:t>
            </w:r>
          </w:p>
        </w:tc>
        <w:tc>
          <w:tcPr>
            <w:tcW w:w="7112" w:type="dxa"/>
            <w:tcBorders>
              <w:top w:val="single" w:sz="4" w:space="0" w:color="auto"/>
              <w:left w:val="single" w:sz="4" w:space="0" w:color="auto"/>
              <w:bottom w:val="single" w:sz="4" w:space="0" w:color="auto"/>
              <w:right w:val="single" w:sz="4" w:space="0" w:color="auto"/>
            </w:tcBorders>
            <w:vAlign w:val="center"/>
          </w:tcPr>
          <w:p w14:paraId="53E9226A" w14:textId="77777777" w:rsidR="00BD68D2" w:rsidRPr="00B12ABF" w:rsidRDefault="00BD68D2" w:rsidP="006F740A">
            <w:pPr>
              <w:jc w:val="center"/>
              <w:rPr>
                <w:rFonts w:ascii="Arial" w:hAnsi="Arial" w:cs="Arial"/>
                <w:b/>
              </w:rPr>
            </w:pPr>
            <w:r>
              <w:rPr>
                <w:rFonts w:ascii="Arial" w:hAnsi="Arial" w:cs="Arial"/>
                <w:b/>
              </w:rPr>
              <w:t>Actividades</w:t>
            </w:r>
          </w:p>
        </w:tc>
      </w:tr>
      <w:tr w:rsidR="00BD68D2" w:rsidRPr="006670D7" w14:paraId="15B97415" w14:textId="77777777" w:rsidTr="002A28AE">
        <w:trPr>
          <w:jc w:val="center"/>
        </w:trPr>
        <w:tc>
          <w:tcPr>
            <w:tcW w:w="1676" w:type="dxa"/>
            <w:tcBorders>
              <w:top w:val="single" w:sz="4" w:space="0" w:color="auto"/>
              <w:left w:val="single" w:sz="4" w:space="0" w:color="auto"/>
              <w:bottom w:val="single" w:sz="4" w:space="0" w:color="auto"/>
              <w:right w:val="single" w:sz="4" w:space="0" w:color="auto"/>
            </w:tcBorders>
            <w:hideMark/>
          </w:tcPr>
          <w:p w14:paraId="59B3A99F" w14:textId="320FCEC7" w:rsidR="00BD68D2" w:rsidRPr="006670D7" w:rsidRDefault="00722243" w:rsidP="006F740A">
            <w:pPr>
              <w:rPr>
                <w:rFonts w:ascii="Arial" w:hAnsi="Arial" w:cs="Arial"/>
              </w:rPr>
            </w:pPr>
            <w:r>
              <w:rPr>
                <w:rFonts w:ascii="Arial" w:hAnsi="Arial" w:cs="Arial"/>
              </w:rPr>
              <w:t>Diversidad étnica</w:t>
            </w:r>
          </w:p>
        </w:tc>
        <w:tc>
          <w:tcPr>
            <w:tcW w:w="7112" w:type="dxa"/>
            <w:tcBorders>
              <w:top w:val="single" w:sz="4" w:space="0" w:color="auto"/>
              <w:left w:val="single" w:sz="4" w:space="0" w:color="auto"/>
              <w:bottom w:val="single" w:sz="4" w:space="0" w:color="auto"/>
              <w:right w:val="single" w:sz="4" w:space="0" w:color="auto"/>
            </w:tcBorders>
          </w:tcPr>
          <w:p w14:paraId="5D7E663D" w14:textId="77777777" w:rsidR="00722243" w:rsidRDefault="00722243" w:rsidP="006F740A">
            <w:pPr>
              <w:pStyle w:val="Prrafodelista"/>
              <w:numPr>
                <w:ilvl w:val="0"/>
                <w:numId w:val="33"/>
              </w:numPr>
              <w:jc w:val="both"/>
              <w:rPr>
                <w:rFonts w:ascii="Arial" w:hAnsi="Arial" w:cs="Arial"/>
                <w:bCs/>
              </w:rPr>
            </w:pPr>
            <w:r w:rsidRPr="00722243">
              <w:rPr>
                <w:rFonts w:ascii="Arial" w:hAnsi="Arial" w:cs="Arial"/>
                <w:bCs/>
              </w:rPr>
              <w:t>Jornada de capacitación para la promoción de la identidad étnica y apropiación del territorio.</w:t>
            </w:r>
          </w:p>
          <w:p w14:paraId="3EDBEA54" w14:textId="54C9D1B1" w:rsidR="00BD68D2" w:rsidRPr="002A28AE" w:rsidRDefault="00722243" w:rsidP="006F740A">
            <w:pPr>
              <w:pStyle w:val="Prrafodelista"/>
              <w:numPr>
                <w:ilvl w:val="0"/>
                <w:numId w:val="33"/>
              </w:numPr>
              <w:jc w:val="both"/>
              <w:rPr>
                <w:rFonts w:ascii="Arial" w:hAnsi="Arial" w:cs="Arial"/>
                <w:bCs/>
              </w:rPr>
            </w:pPr>
            <w:r w:rsidRPr="002A28AE">
              <w:rPr>
                <w:rFonts w:ascii="Arial" w:hAnsi="Arial" w:cs="Arial"/>
                <w:bCs/>
              </w:rPr>
              <w:t>Socialización y retroalimentación del plan estratégico.</w:t>
            </w:r>
          </w:p>
        </w:tc>
      </w:tr>
      <w:tr w:rsidR="00BD68D2" w:rsidRPr="006670D7" w14:paraId="60572FFE" w14:textId="77777777" w:rsidTr="00BD68D2">
        <w:trPr>
          <w:jc w:val="center"/>
        </w:trPr>
        <w:tc>
          <w:tcPr>
            <w:tcW w:w="1676" w:type="dxa"/>
            <w:tcBorders>
              <w:top w:val="single" w:sz="4" w:space="0" w:color="auto"/>
              <w:left w:val="single" w:sz="4" w:space="0" w:color="auto"/>
              <w:bottom w:val="single" w:sz="4" w:space="0" w:color="auto"/>
              <w:right w:val="single" w:sz="4" w:space="0" w:color="auto"/>
            </w:tcBorders>
          </w:tcPr>
          <w:p w14:paraId="28296B05" w14:textId="2E16DA8D" w:rsidR="00BD68D2" w:rsidRPr="006670D7" w:rsidRDefault="00722243" w:rsidP="006F740A">
            <w:pPr>
              <w:rPr>
                <w:rFonts w:ascii="Arial" w:hAnsi="Arial" w:cs="Arial"/>
                <w:bCs/>
              </w:rPr>
            </w:pPr>
            <w:r w:rsidRPr="00722243">
              <w:rPr>
                <w:rFonts w:ascii="Arial" w:hAnsi="Arial" w:cs="Arial"/>
                <w:bCs/>
              </w:rPr>
              <w:lastRenderedPageBreak/>
              <w:t>Escuela de liderazgo</w:t>
            </w:r>
          </w:p>
        </w:tc>
        <w:tc>
          <w:tcPr>
            <w:tcW w:w="7112" w:type="dxa"/>
            <w:tcBorders>
              <w:top w:val="single" w:sz="4" w:space="0" w:color="auto"/>
              <w:left w:val="single" w:sz="4" w:space="0" w:color="auto"/>
              <w:bottom w:val="single" w:sz="4" w:space="0" w:color="auto"/>
              <w:right w:val="single" w:sz="4" w:space="0" w:color="auto"/>
            </w:tcBorders>
          </w:tcPr>
          <w:p w14:paraId="57FB5776" w14:textId="0896D501" w:rsidR="00BD68D2" w:rsidRPr="002A28AE" w:rsidRDefault="00722243" w:rsidP="006F740A">
            <w:pPr>
              <w:pStyle w:val="Prrafodelista"/>
              <w:numPr>
                <w:ilvl w:val="0"/>
                <w:numId w:val="34"/>
              </w:numPr>
              <w:jc w:val="both"/>
              <w:rPr>
                <w:rFonts w:ascii="Arial" w:hAnsi="Arial" w:cs="Arial"/>
                <w:bCs/>
              </w:rPr>
            </w:pPr>
            <w:r w:rsidRPr="004131D3">
              <w:rPr>
                <w:rFonts w:ascii="Arial" w:hAnsi="Arial" w:cs="Arial"/>
                <w:bCs/>
              </w:rPr>
              <w:t>Talleres</w:t>
            </w:r>
            <w:r w:rsidRPr="00722243">
              <w:rPr>
                <w:rFonts w:ascii="Arial" w:hAnsi="Arial" w:cs="Arial"/>
                <w:bCs/>
              </w:rPr>
              <w:t xml:space="preserve"> donde se brinda información mediante distintos medios, para promover la preservación ambiental</w:t>
            </w:r>
            <w:r w:rsidR="004131D3">
              <w:rPr>
                <w:rFonts w:ascii="Arial" w:hAnsi="Arial" w:cs="Arial"/>
                <w:bCs/>
              </w:rPr>
              <w:t xml:space="preserve"> (incluidos en las fochas de manejo forestal)</w:t>
            </w:r>
            <w:r w:rsidRPr="00722243">
              <w:rPr>
                <w:rFonts w:ascii="Arial" w:hAnsi="Arial" w:cs="Arial"/>
                <w:bCs/>
              </w:rPr>
              <w:t xml:space="preserve">. </w:t>
            </w:r>
          </w:p>
        </w:tc>
      </w:tr>
    </w:tbl>
    <w:p w14:paraId="664B5F9C" w14:textId="77777777" w:rsidR="0004336A" w:rsidRDefault="0004336A" w:rsidP="002A28AE">
      <w:pPr>
        <w:spacing w:after="0" w:line="276" w:lineRule="auto"/>
        <w:rPr>
          <w:rFonts w:ascii="Arial" w:hAnsi="Arial" w:cs="Arial"/>
        </w:rPr>
      </w:pPr>
    </w:p>
    <w:p w14:paraId="1B255AC1" w14:textId="44EE5005" w:rsidR="0004336A" w:rsidRPr="002A28AE" w:rsidRDefault="0004336A" w:rsidP="002A28AE">
      <w:pPr>
        <w:pStyle w:val="Prrafodelista"/>
        <w:numPr>
          <w:ilvl w:val="0"/>
          <w:numId w:val="24"/>
        </w:numPr>
        <w:spacing w:after="0" w:line="276" w:lineRule="auto"/>
        <w:ind w:left="709" w:hanging="709"/>
        <w:rPr>
          <w:rFonts w:ascii="Arial" w:hAnsi="Arial" w:cs="Arial"/>
          <w:b/>
          <w:bCs/>
        </w:rPr>
      </w:pPr>
      <w:r w:rsidRPr="002A28AE">
        <w:rPr>
          <w:rFonts w:ascii="Arial" w:hAnsi="Arial" w:cs="Arial"/>
          <w:b/>
          <w:bCs/>
        </w:rPr>
        <w:t xml:space="preserve">Medidas de Manejo Ambiental </w:t>
      </w:r>
    </w:p>
    <w:p w14:paraId="03175989" w14:textId="77777777" w:rsidR="0004336A" w:rsidRPr="009868F2" w:rsidRDefault="0004336A" w:rsidP="002A28AE">
      <w:pPr>
        <w:spacing w:after="0" w:line="276" w:lineRule="auto"/>
        <w:rPr>
          <w:rFonts w:ascii="Arial" w:hAnsi="Arial" w:cs="Arial"/>
          <w:b/>
          <w:bCs/>
        </w:rPr>
      </w:pPr>
    </w:p>
    <w:p w14:paraId="31D291D2" w14:textId="16E446AB" w:rsidR="0004336A" w:rsidRDefault="0004336A" w:rsidP="002A28AE">
      <w:pPr>
        <w:spacing w:after="0" w:line="276" w:lineRule="auto"/>
        <w:jc w:val="both"/>
        <w:rPr>
          <w:rFonts w:ascii="Arial" w:hAnsi="Arial" w:cs="Arial"/>
        </w:rPr>
      </w:pPr>
      <w:r>
        <w:rPr>
          <w:rFonts w:ascii="Arial" w:hAnsi="Arial" w:cs="Arial"/>
        </w:rPr>
        <w:t xml:space="preserve">En </w:t>
      </w:r>
      <w:r w:rsidR="00476EED">
        <w:rPr>
          <w:rFonts w:ascii="Arial" w:hAnsi="Arial" w:cs="Arial"/>
        </w:rPr>
        <w:fldChar w:fldCharType="begin"/>
      </w:r>
      <w:r w:rsidR="00476EED">
        <w:rPr>
          <w:rFonts w:ascii="Arial" w:hAnsi="Arial" w:cs="Arial"/>
        </w:rPr>
        <w:instrText xml:space="preserve"> REF _Ref68539945 \h </w:instrText>
      </w:r>
      <w:r w:rsidR="00F91E46">
        <w:rPr>
          <w:rFonts w:ascii="Arial" w:hAnsi="Arial" w:cs="Arial"/>
        </w:rPr>
        <w:instrText xml:space="preserve"> \* MERGEFORMAT </w:instrText>
      </w:r>
      <w:r w:rsidR="00476EED">
        <w:rPr>
          <w:rFonts w:ascii="Arial" w:hAnsi="Arial" w:cs="Arial"/>
        </w:rPr>
      </w:r>
      <w:r w:rsidR="00476EED">
        <w:rPr>
          <w:rFonts w:ascii="Arial" w:hAnsi="Arial" w:cs="Arial"/>
        </w:rPr>
        <w:fldChar w:fldCharType="separate"/>
      </w:r>
      <w:r w:rsidR="00476EED" w:rsidRPr="006670D7">
        <w:rPr>
          <w:b/>
          <w:bCs/>
        </w:rPr>
        <w:t xml:space="preserve">Tabla </w:t>
      </w:r>
      <w:r w:rsidR="00476EED">
        <w:rPr>
          <w:b/>
          <w:bCs/>
          <w:noProof/>
        </w:rPr>
        <w:t>4</w:t>
      </w:r>
      <w:r w:rsidR="00476EED">
        <w:rPr>
          <w:rFonts w:ascii="Arial" w:hAnsi="Arial" w:cs="Arial"/>
        </w:rPr>
        <w:fldChar w:fldCharType="end"/>
      </w:r>
      <w:r w:rsidR="00476EED">
        <w:rPr>
          <w:rFonts w:ascii="Arial" w:hAnsi="Arial" w:cs="Arial"/>
        </w:rPr>
        <w:t xml:space="preserve">, </w:t>
      </w:r>
      <w:r>
        <w:rPr>
          <w:rFonts w:ascii="Arial" w:hAnsi="Arial" w:cs="Arial"/>
        </w:rPr>
        <w:t>se pueden observar las actividades que hacen parte de las fichas de manejo ambiental que serán implementadas con el proyecto.</w:t>
      </w:r>
    </w:p>
    <w:p w14:paraId="7630EFD8" w14:textId="77777777" w:rsidR="0004336A" w:rsidRPr="006670D7" w:rsidRDefault="0004336A" w:rsidP="002A28AE">
      <w:pPr>
        <w:spacing w:after="0" w:line="276" w:lineRule="auto"/>
        <w:rPr>
          <w:rFonts w:ascii="Arial" w:hAnsi="Arial" w:cs="Arial"/>
        </w:rPr>
      </w:pPr>
    </w:p>
    <w:p w14:paraId="4E6E180C" w14:textId="7B598E07" w:rsidR="0004336A" w:rsidRPr="006670D7" w:rsidRDefault="0004336A" w:rsidP="002A28AE">
      <w:pPr>
        <w:pStyle w:val="Descripcin"/>
        <w:spacing w:line="276" w:lineRule="auto"/>
        <w:jc w:val="center"/>
        <w:rPr>
          <w:rFonts w:ascii="Arial" w:hAnsi="Arial" w:cs="Arial"/>
          <w:b/>
          <w:bCs/>
          <w:sz w:val="22"/>
          <w:szCs w:val="22"/>
        </w:rPr>
      </w:pPr>
      <w:bookmarkStart w:id="8" w:name="_Ref68539945"/>
      <w:r w:rsidRPr="006670D7">
        <w:rPr>
          <w:b/>
          <w:bCs/>
        </w:rPr>
        <w:t xml:space="preserve">Tabla </w:t>
      </w:r>
      <w:r w:rsidRPr="006670D7">
        <w:rPr>
          <w:b/>
          <w:bCs/>
        </w:rPr>
        <w:fldChar w:fldCharType="begin"/>
      </w:r>
      <w:r w:rsidRPr="006670D7">
        <w:rPr>
          <w:b/>
          <w:bCs/>
        </w:rPr>
        <w:instrText xml:space="preserve"> SEQ Tabla \* ARABIC </w:instrText>
      </w:r>
      <w:r w:rsidRPr="006670D7">
        <w:rPr>
          <w:b/>
          <w:bCs/>
        </w:rPr>
        <w:fldChar w:fldCharType="separate"/>
      </w:r>
      <w:r w:rsidR="006F740A">
        <w:rPr>
          <w:b/>
          <w:bCs/>
          <w:noProof/>
        </w:rPr>
        <w:t>4</w:t>
      </w:r>
      <w:r w:rsidRPr="006670D7">
        <w:rPr>
          <w:b/>
          <w:bCs/>
        </w:rPr>
        <w:fldChar w:fldCharType="end"/>
      </w:r>
      <w:bookmarkEnd w:id="8"/>
      <w:r w:rsidRPr="006670D7">
        <w:rPr>
          <w:b/>
          <w:bCs/>
        </w:rPr>
        <w:t xml:space="preserve">. </w:t>
      </w:r>
      <w:r w:rsidRPr="002A28AE">
        <w:rPr>
          <w:rFonts w:ascii="Arial" w:hAnsi="Arial" w:cs="Arial"/>
          <w:i w:val="0"/>
          <w:iCs w:val="0"/>
          <w:sz w:val="22"/>
          <w:szCs w:val="22"/>
        </w:rPr>
        <w:t>Medidas de Manejo Ambiental</w:t>
      </w:r>
    </w:p>
    <w:tbl>
      <w:tblPr>
        <w:tblStyle w:val="Tablaconcuadrcula6"/>
        <w:tblW w:w="10206" w:type="dxa"/>
        <w:jc w:val="center"/>
        <w:tblInd w:w="0" w:type="dxa"/>
        <w:tblLayout w:type="fixed"/>
        <w:tblLook w:val="04A0" w:firstRow="1" w:lastRow="0" w:firstColumn="1" w:lastColumn="0" w:noHBand="0" w:noVBand="1"/>
      </w:tblPr>
      <w:tblGrid>
        <w:gridCol w:w="1418"/>
        <w:gridCol w:w="1676"/>
        <w:gridCol w:w="7112"/>
      </w:tblGrid>
      <w:tr w:rsidR="0004336A" w:rsidRPr="006670D7" w14:paraId="5233A820" w14:textId="77777777" w:rsidTr="002A28AE">
        <w:trPr>
          <w:trHeight w:val="382"/>
          <w:tblHeade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709D5175" w14:textId="77777777" w:rsidR="0004336A" w:rsidRPr="006670D7" w:rsidRDefault="0004336A" w:rsidP="006F740A">
            <w:pPr>
              <w:tabs>
                <w:tab w:val="left" w:pos="142"/>
              </w:tabs>
              <w:ind w:right="-46"/>
              <w:jc w:val="center"/>
              <w:rPr>
                <w:rFonts w:ascii="Arial" w:hAnsi="Arial" w:cs="Arial"/>
              </w:rPr>
            </w:pPr>
            <w:r w:rsidRPr="006670D7">
              <w:rPr>
                <w:rFonts w:ascii="Arial" w:hAnsi="Arial" w:cs="Arial"/>
                <w:b/>
              </w:rPr>
              <w:t>Ficha</w:t>
            </w:r>
          </w:p>
        </w:tc>
        <w:tc>
          <w:tcPr>
            <w:tcW w:w="1676" w:type="dxa"/>
            <w:tcBorders>
              <w:top w:val="single" w:sz="4" w:space="0" w:color="auto"/>
              <w:left w:val="single" w:sz="4" w:space="0" w:color="auto"/>
              <w:bottom w:val="single" w:sz="4" w:space="0" w:color="auto"/>
              <w:right w:val="single" w:sz="4" w:space="0" w:color="auto"/>
            </w:tcBorders>
            <w:vAlign w:val="center"/>
            <w:hideMark/>
          </w:tcPr>
          <w:p w14:paraId="5E4AF22F" w14:textId="77777777" w:rsidR="0004336A" w:rsidRPr="006670D7" w:rsidRDefault="0004336A" w:rsidP="006F740A">
            <w:pPr>
              <w:jc w:val="center"/>
              <w:rPr>
                <w:rFonts w:ascii="Arial" w:hAnsi="Arial" w:cs="Arial"/>
                <w:bCs/>
              </w:rPr>
            </w:pPr>
            <w:r w:rsidRPr="006670D7">
              <w:rPr>
                <w:rFonts w:ascii="Arial" w:hAnsi="Arial" w:cs="Arial"/>
                <w:b/>
              </w:rPr>
              <w:t>Medida de Manejo Ambiental</w:t>
            </w:r>
          </w:p>
        </w:tc>
        <w:tc>
          <w:tcPr>
            <w:tcW w:w="7112" w:type="dxa"/>
            <w:tcBorders>
              <w:top w:val="single" w:sz="4" w:space="0" w:color="auto"/>
              <w:left w:val="single" w:sz="4" w:space="0" w:color="auto"/>
              <w:bottom w:val="single" w:sz="4" w:space="0" w:color="auto"/>
              <w:right w:val="single" w:sz="4" w:space="0" w:color="auto"/>
            </w:tcBorders>
            <w:vAlign w:val="center"/>
          </w:tcPr>
          <w:p w14:paraId="7C39D880" w14:textId="77777777" w:rsidR="0004336A" w:rsidRPr="00B12ABF" w:rsidRDefault="0004336A" w:rsidP="006F740A">
            <w:pPr>
              <w:jc w:val="center"/>
              <w:rPr>
                <w:rFonts w:ascii="Arial" w:hAnsi="Arial" w:cs="Arial"/>
                <w:b/>
              </w:rPr>
            </w:pPr>
            <w:r>
              <w:rPr>
                <w:rFonts w:ascii="Arial" w:hAnsi="Arial" w:cs="Arial"/>
                <w:b/>
              </w:rPr>
              <w:t>Actividades</w:t>
            </w:r>
          </w:p>
        </w:tc>
      </w:tr>
      <w:tr w:rsidR="0004336A" w:rsidRPr="006670D7" w14:paraId="5AC6E3A2" w14:textId="77777777" w:rsidTr="004F7207">
        <w:trPr>
          <w:jc w:val="center"/>
        </w:trPr>
        <w:tc>
          <w:tcPr>
            <w:tcW w:w="1418" w:type="dxa"/>
            <w:tcBorders>
              <w:top w:val="single" w:sz="4" w:space="0" w:color="auto"/>
              <w:left w:val="single" w:sz="4" w:space="0" w:color="auto"/>
              <w:bottom w:val="single" w:sz="4" w:space="0" w:color="auto"/>
              <w:right w:val="single" w:sz="4" w:space="0" w:color="auto"/>
            </w:tcBorders>
            <w:hideMark/>
          </w:tcPr>
          <w:p w14:paraId="22C5B6C2" w14:textId="77777777" w:rsidR="0004336A" w:rsidRPr="006670D7" w:rsidRDefault="0004336A" w:rsidP="006F740A">
            <w:pPr>
              <w:tabs>
                <w:tab w:val="left" w:pos="142"/>
              </w:tabs>
              <w:ind w:right="-46"/>
              <w:jc w:val="center"/>
              <w:rPr>
                <w:rFonts w:ascii="Arial" w:hAnsi="Arial" w:cs="Arial"/>
              </w:rPr>
            </w:pPr>
            <w:r w:rsidRPr="006670D7">
              <w:rPr>
                <w:rFonts w:ascii="Arial" w:hAnsi="Arial" w:cs="Arial"/>
              </w:rPr>
              <w:t>1</w:t>
            </w:r>
          </w:p>
        </w:tc>
        <w:tc>
          <w:tcPr>
            <w:tcW w:w="1676" w:type="dxa"/>
            <w:tcBorders>
              <w:top w:val="single" w:sz="4" w:space="0" w:color="auto"/>
              <w:left w:val="single" w:sz="4" w:space="0" w:color="auto"/>
              <w:bottom w:val="single" w:sz="4" w:space="0" w:color="auto"/>
              <w:right w:val="single" w:sz="4" w:space="0" w:color="auto"/>
            </w:tcBorders>
            <w:hideMark/>
          </w:tcPr>
          <w:p w14:paraId="1600EFDE" w14:textId="77777777" w:rsidR="0004336A" w:rsidRPr="006670D7" w:rsidRDefault="0004336A" w:rsidP="006F740A">
            <w:pPr>
              <w:rPr>
                <w:rFonts w:ascii="Arial" w:hAnsi="Arial" w:cs="Arial"/>
              </w:rPr>
            </w:pPr>
            <w:r w:rsidRPr="006670D7">
              <w:rPr>
                <w:rFonts w:ascii="Arial" w:hAnsi="Arial" w:cs="Arial"/>
                <w:bCs/>
              </w:rPr>
              <w:t>Manejo adecuado y conservación del suelo</w:t>
            </w:r>
          </w:p>
        </w:tc>
        <w:tc>
          <w:tcPr>
            <w:tcW w:w="7112" w:type="dxa"/>
            <w:tcBorders>
              <w:top w:val="single" w:sz="4" w:space="0" w:color="auto"/>
              <w:left w:val="single" w:sz="4" w:space="0" w:color="auto"/>
              <w:bottom w:val="single" w:sz="4" w:space="0" w:color="auto"/>
              <w:right w:val="single" w:sz="4" w:space="0" w:color="auto"/>
            </w:tcBorders>
          </w:tcPr>
          <w:p w14:paraId="3CFEE4C0" w14:textId="0A65831D" w:rsidR="0004336A" w:rsidRPr="002A28AE" w:rsidRDefault="0004336A" w:rsidP="006F740A">
            <w:pPr>
              <w:pStyle w:val="Prrafodelista"/>
              <w:numPr>
                <w:ilvl w:val="0"/>
                <w:numId w:val="32"/>
              </w:numPr>
              <w:ind w:left="33" w:firstLine="0"/>
              <w:jc w:val="both"/>
              <w:rPr>
                <w:rFonts w:ascii="Arial" w:hAnsi="Arial" w:cs="Arial"/>
                <w:bCs/>
              </w:rPr>
            </w:pPr>
            <w:r w:rsidRPr="00F91E46">
              <w:rPr>
                <w:rFonts w:ascii="Arial" w:hAnsi="Arial" w:cs="Arial"/>
                <w:bCs/>
              </w:rPr>
              <w:t>Elaboración de un plan</w:t>
            </w:r>
            <w:r w:rsidR="00F91E46">
              <w:rPr>
                <w:rFonts w:ascii="Arial" w:hAnsi="Arial" w:cs="Arial"/>
                <w:bCs/>
              </w:rPr>
              <w:t xml:space="preserve"> </w:t>
            </w:r>
            <w:r w:rsidRPr="002A28AE">
              <w:rPr>
                <w:rFonts w:ascii="Arial" w:hAnsi="Arial" w:cs="Arial"/>
                <w:bCs/>
              </w:rPr>
              <w:t>estratégico de impacto reducido para aprovechamientos forestales (Enfoque en la extracción de trozas y transporte).</w:t>
            </w:r>
          </w:p>
          <w:p w14:paraId="199A7012" w14:textId="77777777" w:rsidR="0004336A" w:rsidRDefault="0004336A" w:rsidP="006F740A">
            <w:pPr>
              <w:pStyle w:val="Prrafodelista"/>
              <w:numPr>
                <w:ilvl w:val="0"/>
                <w:numId w:val="32"/>
              </w:numPr>
              <w:ind w:left="33" w:firstLine="0"/>
              <w:jc w:val="both"/>
              <w:rPr>
                <w:rFonts w:ascii="Arial" w:hAnsi="Arial" w:cs="Arial"/>
                <w:bCs/>
              </w:rPr>
            </w:pPr>
            <w:r w:rsidRPr="006670D7">
              <w:rPr>
                <w:rFonts w:ascii="Arial" w:hAnsi="Arial" w:cs="Arial"/>
                <w:bCs/>
              </w:rPr>
              <w:t>Elaboración de un programa de conservación de suelos en las zonas aledañas a intervenir (estrategias además en etapas de aprovechamiento y reforestación).</w:t>
            </w:r>
          </w:p>
          <w:p w14:paraId="54CA1F9B" w14:textId="77777777" w:rsidR="0004336A" w:rsidRDefault="0004336A" w:rsidP="006F740A">
            <w:pPr>
              <w:pStyle w:val="Prrafodelista"/>
              <w:numPr>
                <w:ilvl w:val="0"/>
                <w:numId w:val="32"/>
              </w:numPr>
              <w:ind w:left="33" w:firstLine="0"/>
              <w:jc w:val="both"/>
              <w:rPr>
                <w:rFonts w:ascii="Arial" w:hAnsi="Arial" w:cs="Arial"/>
                <w:bCs/>
              </w:rPr>
            </w:pPr>
            <w:r w:rsidRPr="006670D7">
              <w:rPr>
                <w:rFonts w:ascii="Arial" w:hAnsi="Arial" w:cs="Arial"/>
                <w:bCs/>
              </w:rPr>
              <w:t>Capacitación teórico-práctica en estrategias de compostaje y preparación de abonos orgánicos.</w:t>
            </w:r>
          </w:p>
          <w:p w14:paraId="692B5892" w14:textId="77777777" w:rsidR="0004336A" w:rsidRDefault="0004336A" w:rsidP="006F740A">
            <w:pPr>
              <w:pStyle w:val="Prrafodelista"/>
              <w:numPr>
                <w:ilvl w:val="0"/>
                <w:numId w:val="32"/>
              </w:numPr>
              <w:ind w:left="33" w:firstLine="0"/>
              <w:jc w:val="both"/>
              <w:rPr>
                <w:rFonts w:ascii="Arial" w:hAnsi="Arial" w:cs="Arial"/>
                <w:bCs/>
              </w:rPr>
            </w:pPr>
            <w:r w:rsidRPr="006670D7">
              <w:rPr>
                <w:rFonts w:ascii="Arial" w:hAnsi="Arial" w:cs="Arial"/>
                <w:bCs/>
              </w:rPr>
              <w:t>Capacitación del plan de manejo integrado de residuos sólidos y líquidos, con lineamientos para reducir, reutilizar y reciclar.</w:t>
            </w:r>
          </w:p>
          <w:p w14:paraId="3EF1BC05" w14:textId="77777777" w:rsidR="0004336A" w:rsidRPr="006670D7" w:rsidRDefault="0004336A" w:rsidP="006F740A">
            <w:pPr>
              <w:pStyle w:val="Prrafodelista"/>
              <w:numPr>
                <w:ilvl w:val="0"/>
                <w:numId w:val="32"/>
              </w:numPr>
              <w:ind w:left="33" w:firstLine="0"/>
              <w:jc w:val="both"/>
              <w:rPr>
                <w:rFonts w:ascii="Arial" w:hAnsi="Arial" w:cs="Arial"/>
                <w:bCs/>
              </w:rPr>
            </w:pPr>
            <w:r w:rsidRPr="006670D7">
              <w:rPr>
                <w:rFonts w:ascii="Arial" w:hAnsi="Arial" w:cs="Arial"/>
                <w:bCs/>
              </w:rPr>
              <w:t>Supervisión de la ubicación y funcionamiento de un punto ecológico en el vivero forestal (Correcta disposición de los residuos).</w:t>
            </w:r>
          </w:p>
        </w:tc>
      </w:tr>
      <w:tr w:rsidR="0004336A" w:rsidRPr="006670D7" w14:paraId="47361B5F" w14:textId="77777777" w:rsidTr="004F7207">
        <w:trPr>
          <w:jc w:val="center"/>
        </w:trPr>
        <w:tc>
          <w:tcPr>
            <w:tcW w:w="1418" w:type="dxa"/>
            <w:tcBorders>
              <w:top w:val="single" w:sz="4" w:space="0" w:color="auto"/>
              <w:left w:val="single" w:sz="4" w:space="0" w:color="auto"/>
              <w:bottom w:val="single" w:sz="4" w:space="0" w:color="auto"/>
              <w:right w:val="single" w:sz="4" w:space="0" w:color="auto"/>
            </w:tcBorders>
            <w:hideMark/>
          </w:tcPr>
          <w:p w14:paraId="1B179333" w14:textId="77777777" w:rsidR="0004336A" w:rsidRPr="006670D7" w:rsidRDefault="0004336A" w:rsidP="006F740A">
            <w:pPr>
              <w:tabs>
                <w:tab w:val="left" w:pos="142"/>
              </w:tabs>
              <w:ind w:right="-46"/>
              <w:jc w:val="center"/>
              <w:rPr>
                <w:rFonts w:ascii="Arial" w:hAnsi="Arial" w:cs="Arial"/>
              </w:rPr>
            </w:pPr>
            <w:r w:rsidRPr="006670D7">
              <w:rPr>
                <w:rFonts w:ascii="Arial" w:hAnsi="Arial" w:cs="Arial"/>
              </w:rPr>
              <w:t>2</w:t>
            </w:r>
          </w:p>
        </w:tc>
        <w:tc>
          <w:tcPr>
            <w:tcW w:w="1676" w:type="dxa"/>
            <w:tcBorders>
              <w:top w:val="single" w:sz="4" w:space="0" w:color="auto"/>
              <w:left w:val="single" w:sz="4" w:space="0" w:color="auto"/>
              <w:bottom w:val="single" w:sz="4" w:space="0" w:color="auto"/>
              <w:right w:val="single" w:sz="4" w:space="0" w:color="auto"/>
            </w:tcBorders>
            <w:hideMark/>
          </w:tcPr>
          <w:p w14:paraId="7276BABB" w14:textId="77777777" w:rsidR="0004336A" w:rsidRPr="006670D7" w:rsidRDefault="0004336A" w:rsidP="006F740A">
            <w:pPr>
              <w:rPr>
                <w:rFonts w:ascii="Arial" w:hAnsi="Arial" w:cs="Arial"/>
              </w:rPr>
            </w:pPr>
            <w:r w:rsidRPr="006670D7">
              <w:rPr>
                <w:rFonts w:ascii="Arial" w:hAnsi="Arial" w:cs="Arial"/>
              </w:rPr>
              <w:t>Manejo de productos forestales</w:t>
            </w:r>
          </w:p>
        </w:tc>
        <w:tc>
          <w:tcPr>
            <w:tcW w:w="7112" w:type="dxa"/>
            <w:tcBorders>
              <w:top w:val="single" w:sz="4" w:space="0" w:color="auto"/>
              <w:left w:val="single" w:sz="4" w:space="0" w:color="auto"/>
              <w:bottom w:val="single" w:sz="4" w:space="0" w:color="auto"/>
              <w:right w:val="single" w:sz="4" w:space="0" w:color="auto"/>
            </w:tcBorders>
          </w:tcPr>
          <w:p w14:paraId="4FE68268" w14:textId="77777777" w:rsidR="0004336A" w:rsidRPr="006670D7" w:rsidRDefault="0004336A" w:rsidP="006F740A">
            <w:pPr>
              <w:pStyle w:val="Prrafodelista"/>
              <w:numPr>
                <w:ilvl w:val="0"/>
                <w:numId w:val="27"/>
              </w:numPr>
              <w:ind w:left="33" w:firstLine="0"/>
              <w:rPr>
                <w:rFonts w:ascii="Arial" w:hAnsi="Arial" w:cs="Arial"/>
              </w:rPr>
            </w:pPr>
            <w:r w:rsidRPr="006670D7">
              <w:rPr>
                <w:rFonts w:ascii="Arial" w:hAnsi="Arial" w:cs="Arial"/>
              </w:rPr>
              <w:t>Capacitación normativa y formación en el procesamiento y solicitud de trámites ante la autoridad ambiental, relacionados a futuros aprovechamientos forestales.</w:t>
            </w:r>
          </w:p>
          <w:p w14:paraId="5925ADF7" w14:textId="77777777" w:rsidR="0004336A" w:rsidRDefault="0004336A" w:rsidP="006F740A">
            <w:pPr>
              <w:pStyle w:val="Prrafodelista"/>
              <w:numPr>
                <w:ilvl w:val="0"/>
                <w:numId w:val="27"/>
              </w:numPr>
              <w:ind w:left="33" w:firstLine="0"/>
              <w:rPr>
                <w:rFonts w:ascii="Arial" w:hAnsi="Arial" w:cs="Arial"/>
              </w:rPr>
            </w:pPr>
            <w:r w:rsidRPr="00B12ABF">
              <w:rPr>
                <w:rFonts w:ascii="Arial" w:hAnsi="Arial" w:cs="Arial"/>
              </w:rPr>
              <w:t>Capacitación en buenas prácticas de manejo de los productos de la cosecha forestal.</w:t>
            </w:r>
          </w:p>
          <w:p w14:paraId="158FC2F0" w14:textId="77777777" w:rsidR="0004336A" w:rsidRPr="006670D7" w:rsidRDefault="0004336A" w:rsidP="006F740A">
            <w:pPr>
              <w:pStyle w:val="Prrafodelista"/>
              <w:numPr>
                <w:ilvl w:val="0"/>
                <w:numId w:val="27"/>
              </w:numPr>
              <w:ind w:left="33" w:firstLine="0"/>
              <w:rPr>
                <w:rFonts w:ascii="Arial" w:hAnsi="Arial" w:cs="Arial"/>
              </w:rPr>
            </w:pPr>
            <w:r w:rsidRPr="00B12ABF">
              <w:rPr>
                <w:rFonts w:ascii="Arial" w:hAnsi="Arial" w:cs="Arial"/>
              </w:rPr>
              <w:t>Capacitación sobre la selección y manejo de futuros sitios de apilado temporal de los productos forestales, antes del transporte menor y mayor.</w:t>
            </w:r>
          </w:p>
        </w:tc>
      </w:tr>
      <w:tr w:rsidR="0004336A" w:rsidRPr="006670D7" w14:paraId="14E1AE29" w14:textId="77777777" w:rsidTr="004F7207">
        <w:trPr>
          <w:jc w:val="center"/>
        </w:trPr>
        <w:tc>
          <w:tcPr>
            <w:tcW w:w="1418" w:type="dxa"/>
            <w:tcBorders>
              <w:top w:val="single" w:sz="4" w:space="0" w:color="auto"/>
              <w:left w:val="single" w:sz="4" w:space="0" w:color="auto"/>
              <w:bottom w:val="single" w:sz="4" w:space="0" w:color="auto"/>
              <w:right w:val="single" w:sz="4" w:space="0" w:color="auto"/>
            </w:tcBorders>
            <w:hideMark/>
          </w:tcPr>
          <w:p w14:paraId="01C4EF78" w14:textId="77777777" w:rsidR="0004336A" w:rsidRPr="006670D7" w:rsidRDefault="0004336A" w:rsidP="006F740A">
            <w:pPr>
              <w:tabs>
                <w:tab w:val="left" w:pos="142"/>
              </w:tabs>
              <w:ind w:right="-46"/>
              <w:jc w:val="center"/>
              <w:rPr>
                <w:rFonts w:ascii="Arial" w:hAnsi="Arial" w:cs="Arial"/>
              </w:rPr>
            </w:pPr>
            <w:r w:rsidRPr="006670D7">
              <w:rPr>
                <w:rFonts w:ascii="Arial" w:hAnsi="Arial" w:cs="Arial"/>
              </w:rPr>
              <w:t>3</w:t>
            </w:r>
          </w:p>
        </w:tc>
        <w:tc>
          <w:tcPr>
            <w:tcW w:w="1676" w:type="dxa"/>
            <w:tcBorders>
              <w:top w:val="single" w:sz="4" w:space="0" w:color="auto"/>
              <w:left w:val="single" w:sz="4" w:space="0" w:color="auto"/>
              <w:bottom w:val="single" w:sz="4" w:space="0" w:color="auto"/>
              <w:right w:val="single" w:sz="4" w:space="0" w:color="auto"/>
            </w:tcBorders>
            <w:hideMark/>
          </w:tcPr>
          <w:p w14:paraId="7B238DE8" w14:textId="77777777" w:rsidR="0004336A" w:rsidRPr="006670D7" w:rsidRDefault="0004336A" w:rsidP="006F740A">
            <w:pPr>
              <w:rPr>
                <w:rFonts w:ascii="Arial" w:hAnsi="Arial" w:cs="Arial"/>
              </w:rPr>
            </w:pPr>
            <w:r w:rsidRPr="006670D7">
              <w:rPr>
                <w:rFonts w:ascii="Arial" w:hAnsi="Arial" w:cs="Arial"/>
                <w:bCs/>
              </w:rPr>
              <w:t>Manejo de maquinaria y equipos</w:t>
            </w:r>
          </w:p>
        </w:tc>
        <w:tc>
          <w:tcPr>
            <w:tcW w:w="7112" w:type="dxa"/>
            <w:tcBorders>
              <w:top w:val="single" w:sz="4" w:space="0" w:color="auto"/>
              <w:left w:val="single" w:sz="4" w:space="0" w:color="auto"/>
              <w:bottom w:val="single" w:sz="4" w:space="0" w:color="auto"/>
              <w:right w:val="single" w:sz="4" w:space="0" w:color="auto"/>
            </w:tcBorders>
          </w:tcPr>
          <w:p w14:paraId="1E07E9C8" w14:textId="77777777" w:rsidR="0004336A" w:rsidRDefault="0004336A" w:rsidP="006F740A">
            <w:pPr>
              <w:pStyle w:val="Prrafodelista"/>
              <w:numPr>
                <w:ilvl w:val="0"/>
                <w:numId w:val="28"/>
              </w:numPr>
              <w:ind w:left="33" w:firstLine="0"/>
              <w:rPr>
                <w:rFonts w:ascii="Arial" w:hAnsi="Arial" w:cs="Arial"/>
                <w:bCs/>
              </w:rPr>
            </w:pPr>
            <w:r w:rsidRPr="00B12ABF">
              <w:rPr>
                <w:rFonts w:ascii="Arial" w:hAnsi="Arial" w:cs="Arial"/>
                <w:bCs/>
              </w:rPr>
              <w:t>Capacitación para desarrollar destrezas en el uso, mantenimiento y limpieza de maquinaria y equipos (Enfoque en manejo de la motosierra, guadañadora, y maquinar</w:t>
            </w:r>
            <w:r>
              <w:rPr>
                <w:rFonts w:ascii="Arial" w:hAnsi="Arial" w:cs="Arial"/>
                <w:bCs/>
              </w:rPr>
              <w:t xml:space="preserve">ia </w:t>
            </w:r>
            <w:r w:rsidRPr="00B12ABF">
              <w:rPr>
                <w:rFonts w:ascii="Arial" w:hAnsi="Arial" w:cs="Arial"/>
                <w:bCs/>
              </w:rPr>
              <w:t>básica para el aserrío).</w:t>
            </w:r>
          </w:p>
          <w:p w14:paraId="30A068D0" w14:textId="77777777" w:rsidR="0004336A" w:rsidRPr="006670D7" w:rsidRDefault="0004336A" w:rsidP="006F740A">
            <w:pPr>
              <w:pStyle w:val="Prrafodelista"/>
              <w:numPr>
                <w:ilvl w:val="0"/>
                <w:numId w:val="28"/>
              </w:numPr>
              <w:ind w:left="33" w:firstLine="0"/>
              <w:rPr>
                <w:rFonts w:ascii="Arial" w:hAnsi="Arial" w:cs="Arial"/>
                <w:bCs/>
              </w:rPr>
            </w:pPr>
            <w:r w:rsidRPr="00B12ABF">
              <w:rPr>
                <w:rFonts w:ascii="Arial" w:hAnsi="Arial" w:cs="Arial"/>
                <w:bCs/>
              </w:rPr>
              <w:t>Supervisión de la ubicación de una bodega para herramientas, maquinaria y equipos en cada etapa del proyecto y/o actividad requerida.</w:t>
            </w:r>
          </w:p>
        </w:tc>
      </w:tr>
      <w:tr w:rsidR="0004336A" w:rsidRPr="006670D7" w14:paraId="2CD022EC" w14:textId="77777777" w:rsidTr="004F7207">
        <w:trPr>
          <w:jc w:val="center"/>
        </w:trPr>
        <w:tc>
          <w:tcPr>
            <w:tcW w:w="1418" w:type="dxa"/>
            <w:tcBorders>
              <w:top w:val="single" w:sz="4" w:space="0" w:color="auto"/>
              <w:left w:val="single" w:sz="4" w:space="0" w:color="auto"/>
              <w:bottom w:val="single" w:sz="4" w:space="0" w:color="auto"/>
              <w:right w:val="single" w:sz="4" w:space="0" w:color="auto"/>
            </w:tcBorders>
            <w:hideMark/>
          </w:tcPr>
          <w:p w14:paraId="30E31005" w14:textId="77777777" w:rsidR="0004336A" w:rsidRPr="006670D7" w:rsidRDefault="0004336A" w:rsidP="006F740A">
            <w:pPr>
              <w:tabs>
                <w:tab w:val="left" w:pos="142"/>
              </w:tabs>
              <w:ind w:right="-46"/>
              <w:jc w:val="center"/>
              <w:rPr>
                <w:rFonts w:ascii="Arial" w:hAnsi="Arial" w:cs="Arial"/>
              </w:rPr>
            </w:pPr>
            <w:r w:rsidRPr="006670D7">
              <w:rPr>
                <w:rFonts w:ascii="Arial" w:hAnsi="Arial" w:cs="Arial"/>
              </w:rPr>
              <w:t>4</w:t>
            </w:r>
          </w:p>
        </w:tc>
        <w:tc>
          <w:tcPr>
            <w:tcW w:w="1676" w:type="dxa"/>
            <w:tcBorders>
              <w:top w:val="single" w:sz="4" w:space="0" w:color="auto"/>
              <w:left w:val="single" w:sz="4" w:space="0" w:color="auto"/>
              <w:bottom w:val="single" w:sz="4" w:space="0" w:color="auto"/>
              <w:right w:val="single" w:sz="4" w:space="0" w:color="auto"/>
            </w:tcBorders>
            <w:hideMark/>
          </w:tcPr>
          <w:p w14:paraId="11EA6157" w14:textId="77777777" w:rsidR="0004336A" w:rsidRPr="006670D7" w:rsidRDefault="0004336A" w:rsidP="006F740A">
            <w:pPr>
              <w:rPr>
                <w:rFonts w:ascii="Arial" w:hAnsi="Arial" w:cs="Arial"/>
              </w:rPr>
            </w:pPr>
            <w:r w:rsidRPr="006670D7">
              <w:rPr>
                <w:rFonts w:ascii="Arial" w:hAnsi="Arial" w:cs="Arial"/>
                <w:bCs/>
              </w:rPr>
              <w:t>Gestión de seguridad y salud ocupacional</w:t>
            </w:r>
          </w:p>
        </w:tc>
        <w:tc>
          <w:tcPr>
            <w:tcW w:w="7112" w:type="dxa"/>
            <w:tcBorders>
              <w:top w:val="single" w:sz="4" w:space="0" w:color="auto"/>
              <w:left w:val="single" w:sz="4" w:space="0" w:color="auto"/>
              <w:bottom w:val="single" w:sz="4" w:space="0" w:color="auto"/>
              <w:right w:val="single" w:sz="4" w:space="0" w:color="auto"/>
            </w:tcBorders>
          </w:tcPr>
          <w:p w14:paraId="67A5120E" w14:textId="77777777" w:rsidR="0004336A" w:rsidRPr="006670D7" w:rsidRDefault="0004336A" w:rsidP="006F740A">
            <w:pPr>
              <w:pStyle w:val="Prrafodelista"/>
              <w:numPr>
                <w:ilvl w:val="0"/>
                <w:numId w:val="29"/>
              </w:numPr>
              <w:ind w:left="0" w:firstLine="33"/>
              <w:jc w:val="both"/>
              <w:rPr>
                <w:rFonts w:ascii="Arial" w:hAnsi="Arial" w:cs="Arial"/>
                <w:bCs/>
              </w:rPr>
            </w:pPr>
            <w:r w:rsidRPr="006670D7">
              <w:rPr>
                <w:rFonts w:ascii="Arial" w:hAnsi="Arial" w:cs="Arial"/>
                <w:bCs/>
              </w:rPr>
              <w:t>Capacitación y difusión del programa de seguridad y salud en el trabajo.</w:t>
            </w:r>
          </w:p>
          <w:p w14:paraId="42B29FEB" w14:textId="77777777" w:rsidR="0004336A" w:rsidRDefault="0004336A" w:rsidP="006F740A">
            <w:pPr>
              <w:pStyle w:val="Prrafodelista"/>
              <w:numPr>
                <w:ilvl w:val="0"/>
                <w:numId w:val="29"/>
              </w:numPr>
              <w:ind w:left="0" w:firstLine="33"/>
              <w:jc w:val="both"/>
              <w:rPr>
                <w:rFonts w:ascii="Arial" w:hAnsi="Arial" w:cs="Arial"/>
                <w:bCs/>
              </w:rPr>
            </w:pPr>
            <w:r w:rsidRPr="0076610D">
              <w:rPr>
                <w:rFonts w:ascii="Arial" w:hAnsi="Arial" w:cs="Arial"/>
                <w:bCs/>
              </w:rPr>
              <w:t>Supervisión de la dotación de botiquín y del uso de los elementos de protección personal (EPP) a cada participante.</w:t>
            </w:r>
          </w:p>
          <w:p w14:paraId="59ADC560" w14:textId="77777777" w:rsidR="0004336A" w:rsidRDefault="0004336A" w:rsidP="006F740A">
            <w:pPr>
              <w:pStyle w:val="Prrafodelista"/>
              <w:numPr>
                <w:ilvl w:val="0"/>
                <w:numId w:val="29"/>
              </w:numPr>
              <w:ind w:left="0" w:firstLine="33"/>
              <w:jc w:val="both"/>
              <w:rPr>
                <w:rFonts w:ascii="Arial" w:hAnsi="Arial" w:cs="Arial"/>
                <w:bCs/>
              </w:rPr>
            </w:pPr>
            <w:r w:rsidRPr="0076610D">
              <w:rPr>
                <w:rFonts w:ascii="Arial" w:hAnsi="Arial" w:cs="Arial"/>
                <w:bCs/>
              </w:rPr>
              <w:lastRenderedPageBreak/>
              <w:t>Señalización de las diferentes áreas de trabajo (Bodega, puestos de trabajo, punto ecológico, etc.).</w:t>
            </w:r>
          </w:p>
          <w:p w14:paraId="7A79C6E4" w14:textId="77777777" w:rsidR="0004336A" w:rsidRPr="006670D7" w:rsidRDefault="0004336A" w:rsidP="006F740A">
            <w:pPr>
              <w:pStyle w:val="Prrafodelista"/>
              <w:numPr>
                <w:ilvl w:val="0"/>
                <w:numId w:val="29"/>
              </w:numPr>
              <w:ind w:left="0" w:firstLine="33"/>
              <w:jc w:val="both"/>
              <w:rPr>
                <w:rFonts w:ascii="Arial" w:hAnsi="Arial" w:cs="Arial"/>
                <w:bCs/>
              </w:rPr>
            </w:pPr>
            <w:r w:rsidRPr="00303089">
              <w:rPr>
                <w:rFonts w:ascii="Arial" w:hAnsi="Arial" w:cs="Arial"/>
                <w:bCs/>
              </w:rPr>
              <w:t>Capacitación teórico-práctica en prevención, cuidado y manipulación de agroinsumos y otros materiales contaminantes y peligrosos para la salud (Tratar de no adquirir dichos materiales para los procesos constructivos y productivos, velar por productos biodegradables y sostenibles).</w:t>
            </w:r>
          </w:p>
        </w:tc>
      </w:tr>
      <w:tr w:rsidR="0004336A" w:rsidRPr="006670D7" w14:paraId="1330586F" w14:textId="77777777" w:rsidTr="004F7207">
        <w:trPr>
          <w:jc w:val="center"/>
        </w:trPr>
        <w:tc>
          <w:tcPr>
            <w:tcW w:w="1418" w:type="dxa"/>
            <w:tcBorders>
              <w:top w:val="single" w:sz="4" w:space="0" w:color="auto"/>
              <w:left w:val="single" w:sz="4" w:space="0" w:color="auto"/>
              <w:bottom w:val="single" w:sz="4" w:space="0" w:color="auto"/>
              <w:right w:val="single" w:sz="4" w:space="0" w:color="auto"/>
            </w:tcBorders>
            <w:hideMark/>
          </w:tcPr>
          <w:p w14:paraId="47D88895" w14:textId="77777777" w:rsidR="0004336A" w:rsidRPr="006670D7" w:rsidRDefault="0004336A" w:rsidP="006F740A">
            <w:pPr>
              <w:tabs>
                <w:tab w:val="left" w:pos="142"/>
              </w:tabs>
              <w:ind w:right="-46"/>
              <w:jc w:val="center"/>
              <w:rPr>
                <w:rFonts w:ascii="Arial" w:hAnsi="Arial" w:cs="Arial"/>
              </w:rPr>
            </w:pPr>
            <w:r w:rsidRPr="006670D7">
              <w:rPr>
                <w:rFonts w:ascii="Arial" w:hAnsi="Arial" w:cs="Arial"/>
              </w:rPr>
              <w:lastRenderedPageBreak/>
              <w:t>5</w:t>
            </w:r>
          </w:p>
        </w:tc>
        <w:tc>
          <w:tcPr>
            <w:tcW w:w="1676" w:type="dxa"/>
            <w:tcBorders>
              <w:top w:val="single" w:sz="4" w:space="0" w:color="auto"/>
              <w:left w:val="single" w:sz="4" w:space="0" w:color="auto"/>
              <w:bottom w:val="single" w:sz="4" w:space="0" w:color="auto"/>
              <w:right w:val="single" w:sz="4" w:space="0" w:color="auto"/>
            </w:tcBorders>
            <w:hideMark/>
          </w:tcPr>
          <w:p w14:paraId="58FC9598" w14:textId="77777777" w:rsidR="0004336A" w:rsidRPr="006670D7" w:rsidRDefault="0004336A" w:rsidP="006F740A">
            <w:pPr>
              <w:rPr>
                <w:rFonts w:ascii="Arial" w:hAnsi="Arial" w:cs="Arial"/>
              </w:rPr>
            </w:pPr>
            <w:r w:rsidRPr="006670D7">
              <w:rPr>
                <w:rFonts w:ascii="Arial" w:hAnsi="Arial" w:cs="Arial"/>
              </w:rPr>
              <w:t>Manejo de contaminación visual y auditiva</w:t>
            </w:r>
          </w:p>
        </w:tc>
        <w:tc>
          <w:tcPr>
            <w:tcW w:w="7112" w:type="dxa"/>
            <w:tcBorders>
              <w:top w:val="single" w:sz="4" w:space="0" w:color="auto"/>
              <w:left w:val="single" w:sz="4" w:space="0" w:color="auto"/>
              <w:bottom w:val="single" w:sz="4" w:space="0" w:color="auto"/>
              <w:right w:val="single" w:sz="4" w:space="0" w:color="auto"/>
            </w:tcBorders>
          </w:tcPr>
          <w:p w14:paraId="6D03BD69" w14:textId="77777777" w:rsidR="0004336A" w:rsidRPr="006670D7" w:rsidRDefault="0004336A" w:rsidP="006F740A">
            <w:pPr>
              <w:pStyle w:val="Prrafodelista"/>
              <w:numPr>
                <w:ilvl w:val="0"/>
                <w:numId w:val="30"/>
              </w:numPr>
              <w:ind w:left="33" w:firstLine="0"/>
              <w:jc w:val="both"/>
              <w:rPr>
                <w:rFonts w:ascii="Arial" w:hAnsi="Arial" w:cs="Arial"/>
              </w:rPr>
            </w:pPr>
            <w:r w:rsidRPr="006670D7">
              <w:rPr>
                <w:rFonts w:ascii="Arial" w:hAnsi="Arial" w:cs="Arial"/>
              </w:rPr>
              <w:t>Capacitación teórico-práctica en la adecuada organización, aseo y ordenamiento de las zonas relacionadas con el proyecto.</w:t>
            </w:r>
          </w:p>
          <w:p w14:paraId="43865324" w14:textId="77777777" w:rsidR="0004336A" w:rsidRPr="006670D7" w:rsidRDefault="0004336A" w:rsidP="006F740A">
            <w:pPr>
              <w:pStyle w:val="Prrafodelista"/>
              <w:numPr>
                <w:ilvl w:val="0"/>
                <w:numId w:val="30"/>
              </w:numPr>
              <w:ind w:left="33" w:firstLine="0"/>
              <w:jc w:val="both"/>
              <w:rPr>
                <w:rFonts w:ascii="Arial" w:hAnsi="Arial" w:cs="Arial"/>
              </w:rPr>
            </w:pPr>
            <w:r w:rsidRPr="00303089">
              <w:rPr>
                <w:rFonts w:ascii="Arial" w:hAnsi="Arial" w:cs="Arial"/>
              </w:rPr>
              <w:t>Capacitación en estrategias de manejo y disminución de emisiones sonoras perjudiciales en las diferentes fases del proyecto (Causas y consecuencias).</w:t>
            </w:r>
          </w:p>
        </w:tc>
      </w:tr>
      <w:tr w:rsidR="0004336A" w:rsidRPr="006670D7" w14:paraId="2DD67887" w14:textId="77777777" w:rsidTr="004F7207">
        <w:trPr>
          <w:jc w:val="center"/>
        </w:trPr>
        <w:tc>
          <w:tcPr>
            <w:tcW w:w="1418" w:type="dxa"/>
            <w:tcBorders>
              <w:top w:val="single" w:sz="4" w:space="0" w:color="auto"/>
              <w:left w:val="single" w:sz="4" w:space="0" w:color="auto"/>
              <w:bottom w:val="single" w:sz="4" w:space="0" w:color="auto"/>
              <w:right w:val="single" w:sz="4" w:space="0" w:color="auto"/>
            </w:tcBorders>
            <w:hideMark/>
          </w:tcPr>
          <w:p w14:paraId="40BD5152" w14:textId="77777777" w:rsidR="0004336A" w:rsidRPr="006670D7" w:rsidRDefault="0004336A" w:rsidP="006F740A">
            <w:pPr>
              <w:tabs>
                <w:tab w:val="left" w:pos="142"/>
              </w:tabs>
              <w:ind w:right="-46"/>
              <w:jc w:val="center"/>
              <w:rPr>
                <w:rFonts w:ascii="Arial" w:hAnsi="Arial" w:cs="Arial"/>
              </w:rPr>
            </w:pPr>
            <w:r w:rsidRPr="006670D7">
              <w:rPr>
                <w:rFonts w:ascii="Arial" w:hAnsi="Arial" w:cs="Arial"/>
              </w:rPr>
              <w:t>6</w:t>
            </w:r>
          </w:p>
        </w:tc>
        <w:tc>
          <w:tcPr>
            <w:tcW w:w="1676" w:type="dxa"/>
            <w:tcBorders>
              <w:top w:val="single" w:sz="4" w:space="0" w:color="auto"/>
              <w:left w:val="single" w:sz="4" w:space="0" w:color="auto"/>
              <w:bottom w:val="single" w:sz="4" w:space="0" w:color="auto"/>
              <w:right w:val="single" w:sz="4" w:space="0" w:color="auto"/>
            </w:tcBorders>
            <w:hideMark/>
          </w:tcPr>
          <w:p w14:paraId="39E59D11" w14:textId="77777777" w:rsidR="0004336A" w:rsidRPr="006670D7" w:rsidRDefault="0004336A" w:rsidP="006F740A">
            <w:pPr>
              <w:rPr>
                <w:rFonts w:ascii="Arial" w:hAnsi="Arial" w:cs="Arial"/>
              </w:rPr>
            </w:pPr>
            <w:r w:rsidRPr="006670D7">
              <w:rPr>
                <w:rFonts w:ascii="Arial" w:hAnsi="Arial" w:cs="Arial"/>
                <w:bCs/>
              </w:rPr>
              <w:t>Adecuado manejo y conservación de fauna y flora</w:t>
            </w:r>
          </w:p>
        </w:tc>
        <w:tc>
          <w:tcPr>
            <w:tcW w:w="7112" w:type="dxa"/>
            <w:tcBorders>
              <w:top w:val="single" w:sz="4" w:space="0" w:color="auto"/>
              <w:left w:val="single" w:sz="4" w:space="0" w:color="auto"/>
              <w:bottom w:val="single" w:sz="4" w:space="0" w:color="auto"/>
              <w:right w:val="single" w:sz="4" w:space="0" w:color="auto"/>
            </w:tcBorders>
          </w:tcPr>
          <w:p w14:paraId="38C76CB1" w14:textId="77777777" w:rsidR="0004336A" w:rsidRDefault="0004336A" w:rsidP="006F740A">
            <w:pPr>
              <w:pStyle w:val="Prrafodelista"/>
              <w:numPr>
                <w:ilvl w:val="0"/>
                <w:numId w:val="31"/>
              </w:numPr>
              <w:ind w:left="33" w:firstLine="0"/>
              <w:jc w:val="both"/>
              <w:rPr>
                <w:rFonts w:ascii="Arial" w:hAnsi="Arial" w:cs="Arial"/>
                <w:bCs/>
              </w:rPr>
            </w:pPr>
            <w:r w:rsidRPr="006670D7">
              <w:rPr>
                <w:rFonts w:ascii="Arial" w:hAnsi="Arial" w:cs="Arial"/>
                <w:bCs/>
              </w:rPr>
              <w:t>Socialización a los participantes sobre la diversidad ecosistémica, de flora y de fauna silvestre en la región, de su función ecológica, así como de la importancia y necesidad de protegerla y conservarla. Propender por la no afectación de hábitats estratégicos.</w:t>
            </w:r>
          </w:p>
          <w:p w14:paraId="55A1A222" w14:textId="77777777" w:rsidR="0004336A" w:rsidRDefault="0004336A" w:rsidP="006F740A">
            <w:pPr>
              <w:pStyle w:val="Prrafodelista"/>
              <w:numPr>
                <w:ilvl w:val="0"/>
                <w:numId w:val="31"/>
              </w:numPr>
              <w:ind w:left="33" w:firstLine="0"/>
              <w:jc w:val="both"/>
              <w:rPr>
                <w:rFonts w:ascii="Arial" w:hAnsi="Arial" w:cs="Arial"/>
                <w:bCs/>
              </w:rPr>
            </w:pPr>
            <w:r w:rsidRPr="00303089">
              <w:rPr>
                <w:rFonts w:ascii="Arial" w:hAnsi="Arial" w:cs="Arial"/>
                <w:bCs/>
              </w:rPr>
              <w:t>Taller teórico-práctico de identificación y marcación de especies en veda y en peligro de extinción.</w:t>
            </w:r>
          </w:p>
          <w:p w14:paraId="34D5D868" w14:textId="77777777" w:rsidR="0004336A" w:rsidRPr="006670D7" w:rsidRDefault="0004336A" w:rsidP="006F740A">
            <w:pPr>
              <w:pStyle w:val="Prrafodelista"/>
              <w:numPr>
                <w:ilvl w:val="0"/>
                <w:numId w:val="31"/>
              </w:numPr>
              <w:ind w:left="33" w:firstLine="0"/>
              <w:jc w:val="both"/>
              <w:rPr>
                <w:rFonts w:ascii="Arial" w:hAnsi="Arial" w:cs="Arial"/>
                <w:bCs/>
              </w:rPr>
            </w:pPr>
            <w:r w:rsidRPr="00303089">
              <w:rPr>
                <w:rFonts w:ascii="Arial" w:hAnsi="Arial" w:cs="Arial"/>
                <w:bCs/>
              </w:rPr>
              <w:t xml:space="preserve">Capacitación sobre el manejo y la reubicación de madrigueras y nidos, previo al aprovechamiento forestal.  </w:t>
            </w:r>
          </w:p>
          <w:p w14:paraId="0ADBD065" w14:textId="77777777" w:rsidR="0004336A" w:rsidRPr="00B12ABF" w:rsidRDefault="0004336A" w:rsidP="006F740A">
            <w:pPr>
              <w:ind w:left="33"/>
              <w:jc w:val="both"/>
              <w:rPr>
                <w:rFonts w:ascii="Arial" w:hAnsi="Arial" w:cs="Arial"/>
                <w:bCs/>
              </w:rPr>
            </w:pPr>
          </w:p>
        </w:tc>
      </w:tr>
    </w:tbl>
    <w:p w14:paraId="17DA919C" w14:textId="77777777" w:rsidR="0004336A" w:rsidRDefault="0004336A" w:rsidP="002A28AE">
      <w:pPr>
        <w:spacing w:after="0" w:line="276" w:lineRule="auto"/>
        <w:rPr>
          <w:rFonts w:ascii="Arial" w:hAnsi="Arial" w:cs="Arial"/>
          <w:b/>
          <w:bCs/>
        </w:rPr>
      </w:pPr>
    </w:p>
    <w:p w14:paraId="24C6EA53" w14:textId="7E182C5E" w:rsidR="00691D15" w:rsidRDefault="00691D15" w:rsidP="002A28AE">
      <w:pPr>
        <w:spacing w:after="0" w:line="276" w:lineRule="auto"/>
        <w:rPr>
          <w:rFonts w:ascii="Arial" w:hAnsi="Arial" w:cs="Arial"/>
        </w:rPr>
      </w:pPr>
    </w:p>
    <w:p w14:paraId="006B1786" w14:textId="508402C2" w:rsidR="00691D15" w:rsidRPr="002A28AE" w:rsidRDefault="00691D15" w:rsidP="002A28AE">
      <w:pPr>
        <w:pStyle w:val="Prrafodelista"/>
        <w:numPr>
          <w:ilvl w:val="1"/>
          <w:numId w:val="25"/>
        </w:numPr>
        <w:spacing w:after="0" w:line="276" w:lineRule="auto"/>
        <w:rPr>
          <w:rFonts w:ascii="Arial" w:hAnsi="Arial" w:cs="Arial"/>
          <w:b/>
          <w:bCs/>
        </w:rPr>
      </w:pPr>
      <w:r w:rsidRPr="002A28AE">
        <w:rPr>
          <w:rFonts w:ascii="Arial" w:hAnsi="Arial" w:cs="Arial"/>
          <w:b/>
          <w:bCs/>
        </w:rPr>
        <w:t>METAS DEL PROYECTO</w:t>
      </w:r>
    </w:p>
    <w:p w14:paraId="736AA125" w14:textId="51BD8CFE" w:rsidR="00691D15" w:rsidRDefault="00686CE8" w:rsidP="002A28AE">
      <w:pPr>
        <w:pStyle w:val="Descripcin"/>
        <w:jc w:val="center"/>
        <w:rPr>
          <w:rFonts w:ascii="Arial" w:hAnsi="Arial" w:cs="Arial"/>
        </w:rPr>
      </w:pPr>
      <w:r>
        <w:t xml:space="preserve">Tabla </w:t>
      </w:r>
      <w:fldSimple w:instr=" SEQ Tabla \* ARABIC ">
        <w:r w:rsidR="006F740A">
          <w:rPr>
            <w:noProof/>
          </w:rPr>
          <w:t>5</w:t>
        </w:r>
      </w:fldSimple>
      <w:r>
        <w:t>. Metas del proyecto</w:t>
      </w:r>
    </w:p>
    <w:tbl>
      <w:tblPr>
        <w:tblStyle w:val="Tablaconcuadrcula"/>
        <w:tblW w:w="0" w:type="auto"/>
        <w:tblLook w:val="04A0" w:firstRow="1" w:lastRow="0" w:firstColumn="1" w:lastColumn="0" w:noHBand="0" w:noVBand="1"/>
      </w:tblPr>
      <w:tblGrid>
        <w:gridCol w:w="3740"/>
        <w:gridCol w:w="5088"/>
      </w:tblGrid>
      <w:tr w:rsidR="00691D15" w14:paraId="6ADF0807" w14:textId="77777777" w:rsidTr="002A28AE">
        <w:tc>
          <w:tcPr>
            <w:tcW w:w="3794" w:type="dxa"/>
          </w:tcPr>
          <w:p w14:paraId="35E24B4E" w14:textId="0B313B91" w:rsidR="00691D15" w:rsidRPr="002A28AE" w:rsidRDefault="00691D15" w:rsidP="006F740A">
            <w:pPr>
              <w:jc w:val="center"/>
              <w:rPr>
                <w:rFonts w:ascii="Arial" w:hAnsi="Arial" w:cs="Arial"/>
                <w:b/>
                <w:bCs/>
              </w:rPr>
            </w:pPr>
            <w:r w:rsidRPr="002A28AE">
              <w:rPr>
                <w:rFonts w:ascii="Arial" w:hAnsi="Arial" w:cs="Arial"/>
                <w:b/>
                <w:bCs/>
              </w:rPr>
              <w:t xml:space="preserve">COMPONENTE </w:t>
            </w:r>
          </w:p>
        </w:tc>
        <w:tc>
          <w:tcPr>
            <w:tcW w:w="5184" w:type="dxa"/>
          </w:tcPr>
          <w:p w14:paraId="456FBE29" w14:textId="3CC06E3A" w:rsidR="00691D15" w:rsidRPr="002A28AE" w:rsidRDefault="00691D15" w:rsidP="006F740A">
            <w:pPr>
              <w:jc w:val="center"/>
              <w:rPr>
                <w:rFonts w:ascii="Arial" w:hAnsi="Arial" w:cs="Arial"/>
                <w:b/>
                <w:bCs/>
              </w:rPr>
            </w:pPr>
            <w:r w:rsidRPr="002A28AE">
              <w:rPr>
                <w:rFonts w:ascii="Arial" w:hAnsi="Arial" w:cs="Arial"/>
                <w:b/>
                <w:bCs/>
              </w:rPr>
              <w:t>METAS</w:t>
            </w:r>
          </w:p>
        </w:tc>
      </w:tr>
      <w:tr w:rsidR="00A367DD" w14:paraId="7052BBEF" w14:textId="77777777" w:rsidTr="002A28AE">
        <w:tc>
          <w:tcPr>
            <w:tcW w:w="3794" w:type="dxa"/>
            <w:vMerge w:val="restart"/>
            <w:vAlign w:val="center"/>
          </w:tcPr>
          <w:p w14:paraId="0943EC48" w14:textId="35F6C69E" w:rsidR="00A367DD" w:rsidRDefault="00A367DD" w:rsidP="006F740A">
            <w:pPr>
              <w:rPr>
                <w:rFonts w:ascii="Arial" w:hAnsi="Arial" w:cs="Arial"/>
              </w:rPr>
            </w:pPr>
            <w:r>
              <w:rPr>
                <w:rFonts w:ascii="Arial" w:hAnsi="Arial" w:cs="Arial"/>
              </w:rPr>
              <w:t>Componente 1. Técnico forestal</w:t>
            </w:r>
          </w:p>
        </w:tc>
        <w:tc>
          <w:tcPr>
            <w:tcW w:w="5184" w:type="dxa"/>
          </w:tcPr>
          <w:p w14:paraId="0DCC43D3" w14:textId="7523113D" w:rsidR="00A367DD" w:rsidRDefault="00A367DD" w:rsidP="006F740A">
            <w:pPr>
              <w:rPr>
                <w:rFonts w:ascii="Arial" w:hAnsi="Arial" w:cs="Arial"/>
              </w:rPr>
            </w:pPr>
            <w:r>
              <w:rPr>
                <w:rFonts w:ascii="Arial" w:hAnsi="Arial" w:cs="Arial"/>
              </w:rPr>
              <w:t>Un (1) inventario forestal realizado</w:t>
            </w:r>
          </w:p>
        </w:tc>
      </w:tr>
      <w:tr w:rsidR="00A367DD" w14:paraId="49F4D402" w14:textId="77777777" w:rsidTr="002A28AE">
        <w:tc>
          <w:tcPr>
            <w:tcW w:w="3794" w:type="dxa"/>
            <w:vMerge/>
            <w:vAlign w:val="center"/>
          </w:tcPr>
          <w:p w14:paraId="3100A833" w14:textId="77777777" w:rsidR="00A367DD" w:rsidRDefault="00A367DD" w:rsidP="006F740A">
            <w:pPr>
              <w:rPr>
                <w:rFonts w:ascii="Arial" w:hAnsi="Arial" w:cs="Arial"/>
              </w:rPr>
            </w:pPr>
          </w:p>
        </w:tc>
        <w:tc>
          <w:tcPr>
            <w:tcW w:w="5184" w:type="dxa"/>
          </w:tcPr>
          <w:p w14:paraId="0141876B" w14:textId="24296B76" w:rsidR="00A367DD" w:rsidRDefault="00A367DD" w:rsidP="006F740A">
            <w:pPr>
              <w:rPr>
                <w:rFonts w:ascii="Arial" w:hAnsi="Arial" w:cs="Arial"/>
              </w:rPr>
            </w:pPr>
            <w:r>
              <w:rPr>
                <w:rFonts w:ascii="Arial" w:hAnsi="Arial" w:cs="Arial"/>
              </w:rPr>
              <w:t xml:space="preserve">Un (1) plan de manejo y aprovechamiento forestal </w:t>
            </w:r>
          </w:p>
        </w:tc>
      </w:tr>
      <w:tr w:rsidR="00A367DD" w14:paraId="2D2666D2" w14:textId="77777777" w:rsidTr="002A28AE">
        <w:tc>
          <w:tcPr>
            <w:tcW w:w="3794" w:type="dxa"/>
            <w:vMerge/>
            <w:vAlign w:val="center"/>
          </w:tcPr>
          <w:p w14:paraId="50763D26" w14:textId="77777777" w:rsidR="00A367DD" w:rsidRDefault="00A367DD" w:rsidP="006F740A">
            <w:pPr>
              <w:rPr>
                <w:rFonts w:ascii="Arial" w:hAnsi="Arial" w:cs="Arial"/>
              </w:rPr>
            </w:pPr>
          </w:p>
        </w:tc>
        <w:tc>
          <w:tcPr>
            <w:tcW w:w="5184" w:type="dxa"/>
          </w:tcPr>
          <w:p w14:paraId="6314B9BD" w14:textId="497E38CD" w:rsidR="00A367DD" w:rsidRDefault="00A367DD" w:rsidP="006F740A">
            <w:pPr>
              <w:jc w:val="both"/>
              <w:rPr>
                <w:rFonts w:ascii="Arial" w:hAnsi="Arial" w:cs="Arial"/>
              </w:rPr>
            </w:pPr>
            <w:r>
              <w:rPr>
                <w:rFonts w:ascii="Arial" w:hAnsi="Arial" w:cs="Arial"/>
              </w:rPr>
              <w:t>Cinco (5) viveros temporales construidos y en funcionamiento</w:t>
            </w:r>
          </w:p>
        </w:tc>
      </w:tr>
      <w:tr w:rsidR="00A367DD" w14:paraId="6351DE39" w14:textId="77777777" w:rsidTr="002A28AE">
        <w:tc>
          <w:tcPr>
            <w:tcW w:w="3794" w:type="dxa"/>
            <w:vMerge/>
            <w:vAlign w:val="center"/>
          </w:tcPr>
          <w:p w14:paraId="3F256B17" w14:textId="77777777" w:rsidR="00A367DD" w:rsidRDefault="00A367DD" w:rsidP="006F740A">
            <w:pPr>
              <w:rPr>
                <w:rFonts w:ascii="Arial" w:hAnsi="Arial" w:cs="Arial"/>
              </w:rPr>
            </w:pPr>
          </w:p>
        </w:tc>
        <w:tc>
          <w:tcPr>
            <w:tcW w:w="5184" w:type="dxa"/>
          </w:tcPr>
          <w:p w14:paraId="198A2248" w14:textId="1927E5FB" w:rsidR="00A367DD" w:rsidRDefault="00A367DD" w:rsidP="006F740A">
            <w:pPr>
              <w:jc w:val="both"/>
              <w:rPr>
                <w:rFonts w:ascii="Arial" w:hAnsi="Arial" w:cs="Arial"/>
              </w:rPr>
            </w:pPr>
            <w:r>
              <w:rPr>
                <w:rFonts w:ascii="Arial" w:hAnsi="Arial" w:cs="Arial"/>
              </w:rPr>
              <w:t xml:space="preserve">605 hectáreas repobladas con </w:t>
            </w:r>
            <w:r w:rsidRPr="00CD5932">
              <w:rPr>
                <w:rFonts w:ascii="Arial" w:hAnsi="Arial" w:cs="Arial"/>
              </w:rPr>
              <w:t>378.125</w:t>
            </w:r>
            <w:r>
              <w:rPr>
                <w:rFonts w:ascii="Arial" w:hAnsi="Arial" w:cs="Arial"/>
              </w:rPr>
              <w:t xml:space="preserve"> plántulas nativas </w:t>
            </w:r>
          </w:p>
        </w:tc>
      </w:tr>
      <w:tr w:rsidR="00A367DD" w14:paraId="7F18DF57" w14:textId="77777777" w:rsidTr="002A28AE">
        <w:tc>
          <w:tcPr>
            <w:tcW w:w="3794" w:type="dxa"/>
            <w:vMerge/>
            <w:vAlign w:val="center"/>
          </w:tcPr>
          <w:p w14:paraId="5C818D08" w14:textId="77777777" w:rsidR="00A367DD" w:rsidRDefault="00A367DD" w:rsidP="006F740A">
            <w:pPr>
              <w:rPr>
                <w:rFonts w:ascii="Arial" w:hAnsi="Arial" w:cs="Arial"/>
              </w:rPr>
            </w:pPr>
          </w:p>
        </w:tc>
        <w:tc>
          <w:tcPr>
            <w:tcW w:w="5184" w:type="dxa"/>
          </w:tcPr>
          <w:p w14:paraId="710C4751" w14:textId="7589D2BD" w:rsidR="00A367DD" w:rsidRDefault="00A367DD" w:rsidP="006F740A">
            <w:pPr>
              <w:jc w:val="both"/>
              <w:rPr>
                <w:rFonts w:ascii="Arial" w:hAnsi="Arial" w:cs="Arial"/>
              </w:rPr>
            </w:pPr>
            <w:r>
              <w:rPr>
                <w:rFonts w:ascii="Arial" w:hAnsi="Arial" w:cs="Arial"/>
              </w:rPr>
              <w:t xml:space="preserve">Un (1) plan de mantenimiento implementado de las acciones de repoblamiento </w:t>
            </w:r>
          </w:p>
        </w:tc>
      </w:tr>
      <w:tr w:rsidR="00A367DD" w14:paraId="7AC3617E" w14:textId="77777777" w:rsidTr="002A28AE">
        <w:tc>
          <w:tcPr>
            <w:tcW w:w="3794" w:type="dxa"/>
            <w:vMerge w:val="restart"/>
            <w:vAlign w:val="center"/>
          </w:tcPr>
          <w:p w14:paraId="354353FE" w14:textId="3769D621" w:rsidR="00A367DD" w:rsidRDefault="00A367DD" w:rsidP="006F740A">
            <w:pPr>
              <w:rPr>
                <w:rFonts w:ascii="Arial" w:hAnsi="Arial" w:cs="Arial"/>
              </w:rPr>
            </w:pPr>
            <w:r>
              <w:rPr>
                <w:rFonts w:ascii="Arial" w:hAnsi="Arial" w:cs="Arial"/>
              </w:rPr>
              <w:t>Componente 2. Acompañamiento integral</w:t>
            </w:r>
          </w:p>
        </w:tc>
        <w:tc>
          <w:tcPr>
            <w:tcW w:w="5184" w:type="dxa"/>
          </w:tcPr>
          <w:p w14:paraId="72F9F89C" w14:textId="0AAB330A" w:rsidR="00A367DD" w:rsidRDefault="00A367DD" w:rsidP="006F740A">
            <w:pPr>
              <w:rPr>
                <w:rFonts w:ascii="Arial" w:hAnsi="Arial" w:cs="Arial"/>
              </w:rPr>
            </w:pPr>
            <w:r>
              <w:rPr>
                <w:rFonts w:ascii="Arial" w:hAnsi="Arial" w:cs="Arial"/>
              </w:rPr>
              <w:t>Un (1) plan de extensión forestal implementado</w:t>
            </w:r>
            <w:r w:rsidR="00B27AB6">
              <w:rPr>
                <w:rFonts w:ascii="Arial" w:hAnsi="Arial" w:cs="Arial"/>
              </w:rPr>
              <w:t xml:space="preserve"> (incluye 9 talleres)</w:t>
            </w:r>
          </w:p>
        </w:tc>
      </w:tr>
      <w:tr w:rsidR="00A367DD" w14:paraId="0DD263EC" w14:textId="77777777" w:rsidTr="004B6444">
        <w:tc>
          <w:tcPr>
            <w:tcW w:w="3794" w:type="dxa"/>
            <w:vMerge/>
          </w:tcPr>
          <w:p w14:paraId="4672AB07" w14:textId="77777777" w:rsidR="00A367DD" w:rsidRDefault="00A367DD" w:rsidP="006F740A">
            <w:pPr>
              <w:rPr>
                <w:rFonts w:ascii="Arial" w:hAnsi="Arial" w:cs="Arial"/>
              </w:rPr>
            </w:pPr>
          </w:p>
        </w:tc>
        <w:tc>
          <w:tcPr>
            <w:tcW w:w="5184" w:type="dxa"/>
          </w:tcPr>
          <w:p w14:paraId="38180DB3" w14:textId="79429D4B" w:rsidR="00A367DD" w:rsidRDefault="00A367DD" w:rsidP="006F740A">
            <w:pPr>
              <w:jc w:val="both"/>
              <w:rPr>
                <w:rFonts w:ascii="Arial" w:hAnsi="Arial" w:cs="Arial"/>
              </w:rPr>
            </w:pPr>
            <w:r>
              <w:rPr>
                <w:rFonts w:ascii="Arial" w:hAnsi="Arial" w:cs="Arial"/>
              </w:rPr>
              <w:t>Un (1) permiso de aprovechamiento forestal otorgado</w:t>
            </w:r>
          </w:p>
        </w:tc>
      </w:tr>
      <w:tr w:rsidR="009868F2" w14:paraId="3E452454" w14:textId="77777777" w:rsidTr="004B6444">
        <w:tc>
          <w:tcPr>
            <w:tcW w:w="3794" w:type="dxa"/>
            <w:vMerge/>
          </w:tcPr>
          <w:p w14:paraId="60825E90" w14:textId="77777777" w:rsidR="009868F2" w:rsidRDefault="009868F2" w:rsidP="006F740A">
            <w:pPr>
              <w:rPr>
                <w:rFonts w:ascii="Arial" w:hAnsi="Arial" w:cs="Arial"/>
              </w:rPr>
            </w:pPr>
          </w:p>
        </w:tc>
        <w:tc>
          <w:tcPr>
            <w:tcW w:w="5184" w:type="dxa"/>
          </w:tcPr>
          <w:p w14:paraId="0472AC35" w14:textId="6FF7702E" w:rsidR="00B12ABF" w:rsidRPr="002A28AE" w:rsidRDefault="00B12ABF" w:rsidP="006F740A">
            <w:pPr>
              <w:jc w:val="both"/>
              <w:rPr>
                <w:rFonts w:ascii="Arial" w:hAnsi="Arial" w:cs="Arial"/>
              </w:rPr>
            </w:pPr>
            <w:r>
              <w:rPr>
                <w:rFonts w:ascii="Arial" w:hAnsi="Arial" w:cs="Arial"/>
              </w:rPr>
              <w:t xml:space="preserve">Seis (6) fichas de </w:t>
            </w:r>
            <w:r w:rsidR="009868F2">
              <w:rPr>
                <w:rFonts w:ascii="Arial" w:hAnsi="Arial" w:cs="Arial"/>
              </w:rPr>
              <w:t>Medidas de manejo ambiental implementadas</w:t>
            </w:r>
            <w:r w:rsidR="004131D3">
              <w:rPr>
                <w:rFonts w:ascii="Arial" w:hAnsi="Arial" w:cs="Arial"/>
              </w:rPr>
              <w:t xml:space="preserve"> (incluye 12 talleres)</w:t>
            </w:r>
          </w:p>
        </w:tc>
      </w:tr>
      <w:tr w:rsidR="00A367DD" w14:paraId="7C552278" w14:textId="77777777" w:rsidTr="00995727">
        <w:tc>
          <w:tcPr>
            <w:tcW w:w="3794" w:type="dxa"/>
            <w:vMerge/>
          </w:tcPr>
          <w:p w14:paraId="34802379" w14:textId="77777777" w:rsidR="00A367DD" w:rsidRDefault="00A367DD" w:rsidP="006F740A">
            <w:pPr>
              <w:rPr>
                <w:rFonts w:ascii="Arial" w:hAnsi="Arial" w:cs="Arial"/>
              </w:rPr>
            </w:pPr>
          </w:p>
        </w:tc>
        <w:tc>
          <w:tcPr>
            <w:tcW w:w="5184" w:type="dxa"/>
          </w:tcPr>
          <w:p w14:paraId="32DDA6CF" w14:textId="0DDCAAE5" w:rsidR="00A367DD" w:rsidRDefault="00A367DD" w:rsidP="006F740A">
            <w:pPr>
              <w:rPr>
                <w:rFonts w:ascii="Arial" w:hAnsi="Arial" w:cs="Arial"/>
              </w:rPr>
            </w:pPr>
            <w:r>
              <w:rPr>
                <w:rFonts w:ascii="Arial" w:hAnsi="Arial" w:cs="Arial"/>
              </w:rPr>
              <w:t xml:space="preserve">Un (1) plan de fortalecimiento socio organizacional implementado </w:t>
            </w:r>
          </w:p>
        </w:tc>
      </w:tr>
    </w:tbl>
    <w:p w14:paraId="69B53800" w14:textId="77777777" w:rsidR="00691D15" w:rsidRPr="002A28AE" w:rsidRDefault="00691D15" w:rsidP="002A28AE">
      <w:pPr>
        <w:spacing w:after="0" w:line="276" w:lineRule="auto"/>
        <w:rPr>
          <w:rFonts w:ascii="Arial" w:hAnsi="Arial" w:cs="Arial"/>
        </w:rPr>
      </w:pPr>
    </w:p>
    <w:p w14:paraId="674DE13D" w14:textId="77777777" w:rsidR="00BB497A" w:rsidRPr="002A32DC" w:rsidRDefault="00BB497A" w:rsidP="00E0438A">
      <w:pPr>
        <w:keepNext/>
        <w:spacing w:after="0" w:line="276" w:lineRule="auto"/>
        <w:ind w:right="-1843"/>
        <w:rPr>
          <w:rFonts w:ascii="Arial" w:eastAsia="Arial" w:hAnsi="Arial" w:cs="Arial"/>
          <w:b/>
        </w:rPr>
      </w:pPr>
    </w:p>
    <w:p w14:paraId="31C6BF59" w14:textId="77777777" w:rsidR="005429AB" w:rsidRPr="002A28AE" w:rsidRDefault="00900E30" w:rsidP="002A28AE">
      <w:pPr>
        <w:pStyle w:val="Ttulo1"/>
        <w:numPr>
          <w:ilvl w:val="0"/>
          <w:numId w:val="25"/>
        </w:numPr>
        <w:spacing w:line="276" w:lineRule="auto"/>
        <w:rPr>
          <w:rFonts w:ascii="Arial" w:hAnsi="Arial" w:cs="Arial"/>
          <w:sz w:val="22"/>
          <w:szCs w:val="22"/>
        </w:rPr>
      </w:pPr>
      <w:r w:rsidRPr="002A28AE">
        <w:rPr>
          <w:rFonts w:ascii="Arial" w:hAnsi="Arial" w:cs="Arial"/>
          <w:sz w:val="22"/>
          <w:szCs w:val="22"/>
        </w:rPr>
        <w:t>ESPECIFICACIONES TÉCNICAS</w:t>
      </w:r>
    </w:p>
    <w:p w14:paraId="30A7792C" w14:textId="77777777" w:rsidR="005429AB" w:rsidRPr="002A32DC" w:rsidRDefault="005429AB" w:rsidP="00F91E46">
      <w:pPr>
        <w:keepNext/>
        <w:spacing w:after="0" w:line="276" w:lineRule="auto"/>
        <w:ind w:right="-1843"/>
        <w:rPr>
          <w:rFonts w:ascii="Arial" w:eastAsia="Arial" w:hAnsi="Arial" w:cs="Arial"/>
          <w:b/>
        </w:rPr>
      </w:pPr>
    </w:p>
    <w:p w14:paraId="23E05D89" w14:textId="77777777" w:rsidR="005429AB" w:rsidRPr="002A32DC" w:rsidRDefault="00900E30" w:rsidP="002A28AE">
      <w:pPr>
        <w:pStyle w:val="Ttulo2"/>
        <w:numPr>
          <w:ilvl w:val="1"/>
          <w:numId w:val="25"/>
        </w:numPr>
      </w:pPr>
      <w:r w:rsidRPr="002A32DC">
        <w:t>Personal</w:t>
      </w:r>
    </w:p>
    <w:p w14:paraId="71710E5C" w14:textId="77777777" w:rsidR="005429AB" w:rsidRPr="008D4848" w:rsidRDefault="00900E30" w:rsidP="00F91E46">
      <w:pPr>
        <w:numPr>
          <w:ilvl w:val="0"/>
          <w:numId w:val="3"/>
        </w:numPr>
        <w:pBdr>
          <w:top w:val="nil"/>
          <w:left w:val="nil"/>
          <w:bottom w:val="nil"/>
          <w:right w:val="nil"/>
          <w:between w:val="nil"/>
        </w:pBdr>
        <w:tabs>
          <w:tab w:val="left" w:pos="3011"/>
        </w:tabs>
        <w:spacing w:after="0" w:line="276" w:lineRule="auto"/>
        <w:jc w:val="both"/>
        <w:rPr>
          <w:rFonts w:ascii="Arial" w:hAnsi="Arial" w:cs="Arial"/>
          <w:color w:val="000000"/>
        </w:rPr>
      </w:pPr>
      <w:r w:rsidRPr="005E7FD1">
        <w:rPr>
          <w:rFonts w:ascii="Arial" w:eastAsia="Arial" w:hAnsi="Arial" w:cs="Arial"/>
          <w:color w:val="000000"/>
        </w:rPr>
        <w:t xml:space="preserve">Contratación de 2 profesionales y 3 técnicos por 12 meses </w:t>
      </w:r>
    </w:p>
    <w:p w14:paraId="1940C51A" w14:textId="77777777" w:rsidR="005429AB" w:rsidRPr="008D4848" w:rsidRDefault="005429AB" w:rsidP="00E0438A">
      <w:pPr>
        <w:keepNext/>
        <w:spacing w:after="0" w:line="276" w:lineRule="auto"/>
        <w:ind w:right="-1843"/>
        <w:rPr>
          <w:rFonts w:ascii="Arial" w:eastAsia="Arial" w:hAnsi="Arial" w:cs="Arial"/>
          <w:b/>
        </w:rPr>
      </w:pPr>
    </w:p>
    <w:p w14:paraId="64D63CA7" w14:textId="407F2E39" w:rsidR="005429AB" w:rsidRPr="002A32DC" w:rsidRDefault="006F740A" w:rsidP="006F740A">
      <w:pPr>
        <w:pStyle w:val="Descripcin"/>
        <w:jc w:val="center"/>
        <w:rPr>
          <w:rFonts w:ascii="Arial" w:eastAsia="Arial" w:hAnsi="Arial" w:cs="Arial"/>
          <w:b/>
          <w:i w:val="0"/>
          <w:color w:val="44546A"/>
        </w:rPr>
      </w:pPr>
      <w:r>
        <w:t xml:space="preserve">Tabla </w:t>
      </w:r>
      <w:fldSimple w:instr=" SEQ Tabla \* ARABIC ">
        <w:r>
          <w:rPr>
            <w:noProof/>
          </w:rPr>
          <w:t>6</w:t>
        </w:r>
      </w:fldSimple>
      <w:r>
        <w:t xml:space="preserve"> </w:t>
      </w:r>
      <w:r w:rsidR="00900E30" w:rsidRPr="002A32DC">
        <w:rPr>
          <w:rFonts w:ascii="Arial" w:eastAsia="Arial" w:hAnsi="Arial" w:cs="Arial"/>
          <w:i w:val="0"/>
          <w:color w:val="44546A"/>
        </w:rPr>
        <w:t>Especificaciones de personal</w:t>
      </w:r>
    </w:p>
    <w:tbl>
      <w:tblPr>
        <w:tblStyle w:val="Tablaconcuadrcula"/>
        <w:tblW w:w="0" w:type="auto"/>
        <w:tblInd w:w="-5" w:type="dxa"/>
        <w:tblLook w:val="04A0" w:firstRow="1" w:lastRow="0" w:firstColumn="1" w:lastColumn="0" w:noHBand="0" w:noVBand="1"/>
      </w:tblPr>
      <w:tblGrid>
        <w:gridCol w:w="1418"/>
        <w:gridCol w:w="1701"/>
        <w:gridCol w:w="3451"/>
        <w:gridCol w:w="1929"/>
      </w:tblGrid>
      <w:tr w:rsidR="00CD080E" w:rsidRPr="002A32DC" w14:paraId="1CAF6B2D" w14:textId="77777777" w:rsidTr="006F740A">
        <w:tc>
          <w:tcPr>
            <w:tcW w:w="1418" w:type="dxa"/>
            <w:tcBorders>
              <w:top w:val="single" w:sz="4" w:space="0" w:color="auto"/>
              <w:left w:val="single" w:sz="4" w:space="0" w:color="auto"/>
              <w:bottom w:val="single" w:sz="4" w:space="0" w:color="auto"/>
              <w:right w:val="single" w:sz="4" w:space="0" w:color="auto"/>
            </w:tcBorders>
            <w:hideMark/>
          </w:tcPr>
          <w:p w14:paraId="09E1B414" w14:textId="77777777" w:rsidR="00CD080E" w:rsidRPr="008F2CA5" w:rsidRDefault="00CD080E" w:rsidP="002A28AE">
            <w:pPr>
              <w:pStyle w:val="Prrafodelista"/>
              <w:spacing w:line="276" w:lineRule="auto"/>
              <w:ind w:left="0"/>
              <w:rPr>
                <w:rFonts w:ascii="Arial" w:hAnsi="Arial" w:cs="Arial"/>
                <w:b/>
                <w:bCs/>
              </w:rPr>
            </w:pPr>
            <w:bookmarkStart w:id="9" w:name="_2et92p0" w:colFirst="0" w:colLast="0"/>
            <w:bookmarkEnd w:id="9"/>
            <w:r w:rsidRPr="005E7FD1">
              <w:rPr>
                <w:rFonts w:ascii="Arial" w:hAnsi="Arial" w:cs="Arial"/>
                <w:b/>
                <w:bCs/>
              </w:rPr>
              <w:t xml:space="preserve">Asistente técnico </w:t>
            </w:r>
            <w:r w:rsidR="004D5BFB" w:rsidRPr="008D4848">
              <w:rPr>
                <w:rFonts w:ascii="Arial" w:hAnsi="Arial" w:cs="Arial"/>
                <w:b/>
                <w:bCs/>
              </w:rPr>
              <w:t>(2</w:t>
            </w:r>
            <w:r w:rsidRPr="008D4848">
              <w:rPr>
                <w:rFonts w:ascii="Arial" w:hAnsi="Arial" w:cs="Arial"/>
                <w:b/>
                <w:bCs/>
              </w:rPr>
              <w:t>)</w:t>
            </w:r>
          </w:p>
        </w:tc>
        <w:tc>
          <w:tcPr>
            <w:tcW w:w="1701" w:type="dxa"/>
            <w:tcBorders>
              <w:top w:val="single" w:sz="4" w:space="0" w:color="auto"/>
              <w:left w:val="single" w:sz="4" w:space="0" w:color="auto"/>
              <w:bottom w:val="single" w:sz="4" w:space="0" w:color="auto"/>
              <w:right w:val="single" w:sz="4" w:space="0" w:color="auto"/>
            </w:tcBorders>
            <w:hideMark/>
          </w:tcPr>
          <w:p w14:paraId="32C61BD6" w14:textId="77777777" w:rsidR="00CD080E" w:rsidRPr="008F2CA5" w:rsidRDefault="00CD080E" w:rsidP="002A28AE">
            <w:pPr>
              <w:pStyle w:val="Prrafodelista"/>
              <w:spacing w:line="276" w:lineRule="auto"/>
              <w:ind w:left="0"/>
              <w:rPr>
                <w:rFonts w:ascii="Arial" w:hAnsi="Arial" w:cs="Arial"/>
                <w:bCs/>
              </w:rPr>
            </w:pPr>
            <w:r w:rsidRPr="008F2CA5">
              <w:rPr>
                <w:rFonts w:ascii="Arial" w:hAnsi="Arial" w:cs="Arial"/>
                <w:bCs/>
              </w:rPr>
              <w:t xml:space="preserve">Ingeniero Forestal </w:t>
            </w:r>
          </w:p>
        </w:tc>
        <w:tc>
          <w:tcPr>
            <w:tcW w:w="3451" w:type="dxa"/>
            <w:tcBorders>
              <w:top w:val="single" w:sz="4" w:space="0" w:color="auto"/>
              <w:left w:val="single" w:sz="4" w:space="0" w:color="auto"/>
              <w:bottom w:val="single" w:sz="4" w:space="0" w:color="auto"/>
              <w:right w:val="single" w:sz="4" w:space="0" w:color="auto"/>
            </w:tcBorders>
            <w:hideMark/>
          </w:tcPr>
          <w:p w14:paraId="7526BFE6" w14:textId="77777777" w:rsidR="00CD080E" w:rsidRPr="008F2CA5" w:rsidRDefault="00CD080E" w:rsidP="002A28AE">
            <w:pPr>
              <w:pStyle w:val="Prrafodelista"/>
              <w:spacing w:line="276" w:lineRule="auto"/>
              <w:ind w:left="0"/>
              <w:rPr>
                <w:rFonts w:ascii="Arial" w:hAnsi="Arial" w:cs="Arial"/>
                <w:bCs/>
              </w:rPr>
            </w:pPr>
            <w:r w:rsidRPr="008F2CA5">
              <w:rPr>
                <w:rFonts w:ascii="Arial" w:hAnsi="Arial" w:cs="Arial"/>
                <w:bCs/>
              </w:rPr>
              <w:t>Profesional con 2 años de experiencia y mínimo 1 año de experiencia en Planes de Aprovechamiento Forestal sostenible, deseable manejo de SIG, manejo de viveros, normatividad y procesos de postcosecha.</w:t>
            </w:r>
          </w:p>
        </w:tc>
        <w:tc>
          <w:tcPr>
            <w:tcW w:w="1929" w:type="dxa"/>
            <w:tcBorders>
              <w:top w:val="single" w:sz="4" w:space="0" w:color="auto"/>
              <w:left w:val="single" w:sz="4" w:space="0" w:color="auto"/>
              <w:bottom w:val="single" w:sz="4" w:space="0" w:color="auto"/>
              <w:right w:val="single" w:sz="4" w:space="0" w:color="auto"/>
            </w:tcBorders>
            <w:hideMark/>
          </w:tcPr>
          <w:p w14:paraId="6A9CCE9E" w14:textId="77777777" w:rsidR="00CD080E" w:rsidRPr="00CC5C03" w:rsidRDefault="00CD080E" w:rsidP="002A28AE">
            <w:pPr>
              <w:pStyle w:val="Prrafodelista"/>
              <w:spacing w:line="276" w:lineRule="auto"/>
              <w:ind w:left="0"/>
              <w:rPr>
                <w:rFonts w:ascii="Arial" w:hAnsi="Arial" w:cs="Arial"/>
                <w:bCs/>
              </w:rPr>
            </w:pPr>
            <w:r w:rsidRPr="008F2CA5">
              <w:rPr>
                <w:rFonts w:ascii="Arial" w:hAnsi="Arial" w:cs="Arial"/>
                <w:bCs/>
              </w:rPr>
              <w:t>Tiempo completo</w:t>
            </w:r>
          </w:p>
        </w:tc>
      </w:tr>
      <w:tr w:rsidR="00CD080E" w:rsidRPr="002A32DC" w14:paraId="2AF0AF14" w14:textId="77777777" w:rsidTr="006F740A">
        <w:tc>
          <w:tcPr>
            <w:tcW w:w="1418" w:type="dxa"/>
            <w:tcBorders>
              <w:top w:val="single" w:sz="4" w:space="0" w:color="auto"/>
              <w:left w:val="single" w:sz="4" w:space="0" w:color="auto"/>
              <w:bottom w:val="single" w:sz="4" w:space="0" w:color="auto"/>
              <w:right w:val="single" w:sz="4" w:space="0" w:color="auto"/>
            </w:tcBorders>
          </w:tcPr>
          <w:p w14:paraId="10AF66C8" w14:textId="77777777" w:rsidR="00CD080E" w:rsidRPr="002A32DC" w:rsidRDefault="00CD080E" w:rsidP="002A28AE">
            <w:pPr>
              <w:pStyle w:val="Prrafodelista"/>
              <w:spacing w:line="276" w:lineRule="auto"/>
              <w:ind w:left="0"/>
              <w:rPr>
                <w:rFonts w:ascii="Arial" w:hAnsi="Arial" w:cs="Arial"/>
                <w:b/>
                <w:bCs/>
              </w:rPr>
            </w:pPr>
            <w:r w:rsidRPr="002A32DC">
              <w:rPr>
                <w:rFonts w:ascii="Arial" w:hAnsi="Arial" w:cs="Arial"/>
                <w:b/>
                <w:bCs/>
              </w:rPr>
              <w:t>Asistente técnico (2)</w:t>
            </w:r>
          </w:p>
        </w:tc>
        <w:tc>
          <w:tcPr>
            <w:tcW w:w="1701" w:type="dxa"/>
            <w:tcBorders>
              <w:top w:val="single" w:sz="4" w:space="0" w:color="auto"/>
              <w:left w:val="single" w:sz="4" w:space="0" w:color="auto"/>
              <w:bottom w:val="single" w:sz="4" w:space="0" w:color="auto"/>
              <w:right w:val="single" w:sz="4" w:space="0" w:color="auto"/>
            </w:tcBorders>
          </w:tcPr>
          <w:p w14:paraId="3406BA6F" w14:textId="77777777" w:rsidR="00CD080E" w:rsidRPr="008D4848" w:rsidRDefault="00CD080E" w:rsidP="002A28AE">
            <w:pPr>
              <w:pStyle w:val="Prrafodelista"/>
              <w:spacing w:line="276" w:lineRule="auto"/>
              <w:ind w:left="0"/>
              <w:rPr>
                <w:rFonts w:ascii="Arial" w:hAnsi="Arial" w:cs="Arial"/>
                <w:bCs/>
              </w:rPr>
            </w:pPr>
            <w:r w:rsidRPr="002A32DC">
              <w:rPr>
                <w:rFonts w:ascii="Arial" w:hAnsi="Arial" w:cs="Arial"/>
                <w:bCs/>
              </w:rPr>
              <w:t>Té</w:t>
            </w:r>
            <w:r w:rsidRPr="005E7FD1">
              <w:rPr>
                <w:rFonts w:ascii="Arial" w:hAnsi="Arial" w:cs="Arial"/>
                <w:bCs/>
              </w:rPr>
              <w:t>cnico agrícola viverista</w:t>
            </w:r>
          </w:p>
        </w:tc>
        <w:tc>
          <w:tcPr>
            <w:tcW w:w="3451" w:type="dxa"/>
            <w:tcBorders>
              <w:top w:val="single" w:sz="4" w:space="0" w:color="auto"/>
              <w:left w:val="single" w:sz="4" w:space="0" w:color="auto"/>
              <w:bottom w:val="single" w:sz="4" w:space="0" w:color="auto"/>
              <w:right w:val="single" w:sz="4" w:space="0" w:color="auto"/>
            </w:tcBorders>
          </w:tcPr>
          <w:p w14:paraId="012AFB83" w14:textId="77777777" w:rsidR="00CD080E" w:rsidRPr="008F2CA5" w:rsidRDefault="00CD080E" w:rsidP="002A28AE">
            <w:pPr>
              <w:pStyle w:val="Prrafodelista"/>
              <w:spacing w:line="276" w:lineRule="auto"/>
              <w:ind w:left="0"/>
              <w:rPr>
                <w:rFonts w:ascii="Arial" w:hAnsi="Arial" w:cs="Arial"/>
                <w:bCs/>
              </w:rPr>
            </w:pPr>
            <w:r w:rsidRPr="008D4848">
              <w:rPr>
                <w:rFonts w:ascii="Arial" w:hAnsi="Arial" w:cs="Arial"/>
                <w:bCs/>
              </w:rPr>
              <w:t>Técnico o tecnólogo con experiencia en construcción y mantenimiento de viveros</w:t>
            </w:r>
          </w:p>
        </w:tc>
        <w:tc>
          <w:tcPr>
            <w:tcW w:w="1929" w:type="dxa"/>
            <w:tcBorders>
              <w:top w:val="single" w:sz="4" w:space="0" w:color="auto"/>
              <w:left w:val="single" w:sz="4" w:space="0" w:color="auto"/>
              <w:bottom w:val="single" w:sz="4" w:space="0" w:color="auto"/>
              <w:right w:val="single" w:sz="4" w:space="0" w:color="auto"/>
            </w:tcBorders>
          </w:tcPr>
          <w:p w14:paraId="68FF7321" w14:textId="77777777" w:rsidR="00CD080E" w:rsidRPr="008F2CA5" w:rsidRDefault="00CD080E" w:rsidP="002A28AE">
            <w:pPr>
              <w:pStyle w:val="Prrafodelista"/>
              <w:spacing w:line="276" w:lineRule="auto"/>
              <w:ind w:left="0"/>
              <w:rPr>
                <w:rFonts w:ascii="Arial" w:hAnsi="Arial" w:cs="Arial"/>
                <w:bCs/>
              </w:rPr>
            </w:pPr>
            <w:r w:rsidRPr="008F2CA5">
              <w:rPr>
                <w:rFonts w:ascii="Arial" w:hAnsi="Arial" w:cs="Arial"/>
                <w:bCs/>
              </w:rPr>
              <w:t>Tiempo completo</w:t>
            </w:r>
          </w:p>
        </w:tc>
      </w:tr>
    </w:tbl>
    <w:p w14:paraId="634699B3" w14:textId="77777777" w:rsidR="005429AB" w:rsidRPr="002A32DC" w:rsidRDefault="00900E30" w:rsidP="00F91E46">
      <w:pPr>
        <w:tabs>
          <w:tab w:val="left" w:pos="3011"/>
        </w:tabs>
        <w:spacing w:after="0" w:line="276" w:lineRule="auto"/>
        <w:jc w:val="both"/>
        <w:rPr>
          <w:rFonts w:ascii="Arial" w:eastAsia="Arial" w:hAnsi="Arial" w:cs="Arial"/>
          <w:b/>
        </w:rPr>
      </w:pPr>
      <w:r w:rsidRPr="002A32DC">
        <w:rPr>
          <w:rFonts w:ascii="Arial" w:eastAsia="Arial" w:hAnsi="Arial" w:cs="Arial"/>
          <w:b/>
        </w:rPr>
        <w:t xml:space="preserve"> </w:t>
      </w:r>
    </w:p>
    <w:p w14:paraId="26834B29" w14:textId="45E89A5C" w:rsidR="005429AB" w:rsidRPr="002A32DC" w:rsidRDefault="00900E30" w:rsidP="002A28AE">
      <w:pPr>
        <w:pStyle w:val="Ttulo2"/>
        <w:numPr>
          <w:ilvl w:val="1"/>
          <w:numId w:val="25"/>
        </w:numPr>
      </w:pPr>
      <w:r w:rsidRPr="002A32DC">
        <w:t>Especificaciones del material vegetal tener en cuenta los siguientes aspectos:</w:t>
      </w:r>
    </w:p>
    <w:p w14:paraId="15E72349" w14:textId="77777777" w:rsidR="005429AB" w:rsidRPr="002A32DC" w:rsidRDefault="00900E30" w:rsidP="002A28AE">
      <w:pPr>
        <w:spacing w:line="276" w:lineRule="auto"/>
        <w:rPr>
          <w:rFonts w:ascii="Arial" w:eastAsia="Arial" w:hAnsi="Arial" w:cs="Arial"/>
        </w:rPr>
      </w:pPr>
      <w:r w:rsidRPr="002A32DC">
        <w:rPr>
          <w:rFonts w:ascii="Arial" w:eastAsia="Arial" w:hAnsi="Arial" w:cs="Arial"/>
        </w:rPr>
        <w:t>Sobre el material vegetal tener en cuenta los siguientes aspectos:</w:t>
      </w:r>
    </w:p>
    <w:p w14:paraId="5F41749F" w14:textId="644B6C2E" w:rsidR="005429AB" w:rsidRPr="002A32DC" w:rsidRDefault="006F740A" w:rsidP="006F740A">
      <w:pPr>
        <w:pStyle w:val="Descripcin"/>
        <w:jc w:val="center"/>
        <w:rPr>
          <w:rFonts w:ascii="Arial" w:eastAsia="Arial" w:hAnsi="Arial" w:cs="Arial"/>
          <w:b/>
          <w:i w:val="0"/>
          <w:color w:val="44546A"/>
        </w:rPr>
      </w:pPr>
      <w:r>
        <w:t xml:space="preserve">Tabla </w:t>
      </w:r>
      <w:fldSimple w:instr=" SEQ Tabla \* ARABIC ">
        <w:r>
          <w:rPr>
            <w:noProof/>
          </w:rPr>
          <w:t>7</w:t>
        </w:r>
      </w:fldSimple>
      <w:r>
        <w:t xml:space="preserve">. </w:t>
      </w:r>
      <w:r w:rsidR="00900E30" w:rsidRPr="002A32DC">
        <w:rPr>
          <w:rFonts w:ascii="Arial" w:eastAsia="Arial" w:hAnsi="Arial" w:cs="Arial"/>
          <w:i w:val="0"/>
          <w:color w:val="44546A"/>
        </w:rPr>
        <w:t>Especificaciones del material vegetal</w:t>
      </w:r>
    </w:p>
    <w:tbl>
      <w:tblPr>
        <w:tblStyle w:val="Tablaconcuadrcula6"/>
        <w:tblW w:w="9067" w:type="dxa"/>
        <w:tblInd w:w="0" w:type="dxa"/>
        <w:tblLayout w:type="fixed"/>
        <w:tblLook w:val="01E0" w:firstRow="1" w:lastRow="1" w:firstColumn="1" w:lastColumn="1" w:noHBand="0" w:noVBand="0"/>
      </w:tblPr>
      <w:tblGrid>
        <w:gridCol w:w="2943"/>
        <w:gridCol w:w="6124"/>
      </w:tblGrid>
      <w:tr w:rsidR="005429AB" w:rsidRPr="008719B6" w14:paraId="11A5B8B3" w14:textId="77777777" w:rsidTr="008719B6">
        <w:trPr>
          <w:trHeight w:val="221"/>
        </w:trPr>
        <w:tc>
          <w:tcPr>
            <w:tcW w:w="9067" w:type="dxa"/>
            <w:gridSpan w:val="2"/>
          </w:tcPr>
          <w:p w14:paraId="6D23CE14" w14:textId="26981D5F" w:rsidR="005429AB" w:rsidRPr="008719B6" w:rsidRDefault="00CD080E" w:rsidP="00F91E46">
            <w:pPr>
              <w:spacing w:line="276" w:lineRule="auto"/>
              <w:rPr>
                <w:rFonts w:ascii="Arial" w:eastAsia="Arial" w:hAnsi="Arial" w:cs="Arial"/>
                <w:b/>
                <w:bCs/>
              </w:rPr>
            </w:pPr>
            <w:r w:rsidRPr="008719B6">
              <w:rPr>
                <w:rFonts w:ascii="Arial" w:eastAsia="Arial" w:hAnsi="Arial" w:cs="Arial"/>
                <w:b/>
                <w:bCs/>
              </w:rPr>
              <w:t xml:space="preserve">Plántulas </w:t>
            </w:r>
            <w:r w:rsidR="00900E30" w:rsidRPr="008719B6">
              <w:rPr>
                <w:rFonts w:ascii="Arial" w:eastAsia="Arial" w:hAnsi="Arial" w:cs="Arial"/>
                <w:b/>
                <w:bCs/>
              </w:rPr>
              <w:t>permanente</w:t>
            </w:r>
            <w:r w:rsidR="008719B6" w:rsidRPr="008719B6">
              <w:rPr>
                <w:rFonts w:ascii="Arial" w:eastAsia="Arial" w:hAnsi="Arial" w:cs="Arial"/>
                <w:b/>
                <w:bCs/>
              </w:rPr>
              <w:t>s</w:t>
            </w:r>
          </w:p>
        </w:tc>
      </w:tr>
      <w:tr w:rsidR="005429AB" w:rsidRPr="008719B6" w14:paraId="4AE642F9" w14:textId="77777777" w:rsidTr="008719B6">
        <w:trPr>
          <w:trHeight w:val="301"/>
        </w:trPr>
        <w:tc>
          <w:tcPr>
            <w:tcW w:w="2943" w:type="dxa"/>
          </w:tcPr>
          <w:p w14:paraId="1DAB6001" w14:textId="77777777" w:rsidR="005429AB" w:rsidRPr="008719B6" w:rsidRDefault="00900E30" w:rsidP="00F91E46">
            <w:pPr>
              <w:spacing w:line="276" w:lineRule="auto"/>
              <w:rPr>
                <w:rFonts w:ascii="Arial" w:eastAsia="Arial" w:hAnsi="Arial" w:cs="Arial"/>
              </w:rPr>
            </w:pPr>
            <w:r w:rsidRPr="008719B6">
              <w:rPr>
                <w:rFonts w:ascii="Arial" w:eastAsia="Arial" w:hAnsi="Arial" w:cs="Arial"/>
              </w:rPr>
              <w:t xml:space="preserve">Tipo de variedad o plantas </w:t>
            </w:r>
          </w:p>
        </w:tc>
        <w:tc>
          <w:tcPr>
            <w:tcW w:w="6124" w:type="dxa"/>
          </w:tcPr>
          <w:p w14:paraId="528EC9F3" w14:textId="07CDB0B4" w:rsidR="005429AB" w:rsidRPr="008719B6" w:rsidRDefault="00433DD8" w:rsidP="00B97BCE">
            <w:pPr>
              <w:spacing w:line="276" w:lineRule="auto"/>
              <w:rPr>
                <w:rFonts w:ascii="Arial" w:eastAsia="Arial" w:hAnsi="Arial" w:cs="Arial"/>
              </w:rPr>
            </w:pPr>
            <w:r w:rsidRPr="008719B6">
              <w:rPr>
                <w:rFonts w:ascii="Arial" w:eastAsia="Arial" w:hAnsi="Arial" w:cs="Arial"/>
              </w:rPr>
              <w:t>Pl</w:t>
            </w:r>
            <w:r w:rsidR="00BF70AB" w:rsidRPr="008719B6">
              <w:rPr>
                <w:rFonts w:ascii="Arial" w:eastAsia="Arial" w:hAnsi="Arial" w:cs="Arial"/>
              </w:rPr>
              <w:t>á</w:t>
            </w:r>
            <w:r w:rsidRPr="008719B6">
              <w:rPr>
                <w:rFonts w:ascii="Arial" w:eastAsia="Arial" w:hAnsi="Arial" w:cs="Arial"/>
              </w:rPr>
              <w:t>ntulas</w:t>
            </w:r>
          </w:p>
        </w:tc>
      </w:tr>
      <w:tr w:rsidR="00CD080E" w:rsidRPr="008719B6" w14:paraId="531468A2" w14:textId="77777777" w:rsidTr="008719B6">
        <w:trPr>
          <w:trHeight w:val="250"/>
        </w:trPr>
        <w:tc>
          <w:tcPr>
            <w:tcW w:w="2943" w:type="dxa"/>
          </w:tcPr>
          <w:p w14:paraId="7EA4202C"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rPr>
              <w:t>Polvillo</w:t>
            </w:r>
          </w:p>
        </w:tc>
        <w:tc>
          <w:tcPr>
            <w:tcW w:w="6124" w:type="dxa"/>
          </w:tcPr>
          <w:p w14:paraId="79733064" w14:textId="77777777" w:rsidR="00CD080E" w:rsidRPr="008719B6" w:rsidRDefault="00CD080E" w:rsidP="002A28AE">
            <w:pPr>
              <w:spacing w:line="276" w:lineRule="auto"/>
              <w:rPr>
                <w:rFonts w:ascii="Arial" w:eastAsia="Times New Roman" w:hAnsi="Arial" w:cs="Arial"/>
                <w:lang w:val="en-US"/>
              </w:rPr>
            </w:pPr>
            <w:r w:rsidRPr="008719B6">
              <w:rPr>
                <w:rFonts w:ascii="Arial" w:eastAsia="Times New Roman" w:hAnsi="Arial" w:cs="Arial"/>
                <w:i/>
                <w:lang w:val="en-US"/>
              </w:rPr>
              <w:t>Handroanthus chrysanthus</w:t>
            </w:r>
          </w:p>
        </w:tc>
      </w:tr>
      <w:tr w:rsidR="00CD080E" w:rsidRPr="008719B6" w14:paraId="013BB99B" w14:textId="77777777" w:rsidTr="008719B6">
        <w:trPr>
          <w:trHeight w:val="230"/>
        </w:trPr>
        <w:tc>
          <w:tcPr>
            <w:tcW w:w="2943" w:type="dxa"/>
          </w:tcPr>
          <w:p w14:paraId="50FEF5E1"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rPr>
              <w:t>Roble</w:t>
            </w:r>
          </w:p>
        </w:tc>
        <w:tc>
          <w:tcPr>
            <w:tcW w:w="6124" w:type="dxa"/>
          </w:tcPr>
          <w:p w14:paraId="602B8936"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i/>
              </w:rPr>
              <w:t xml:space="preserve">Tabebuia rosea </w:t>
            </w:r>
            <w:r w:rsidRPr="008719B6">
              <w:rPr>
                <w:rFonts w:ascii="Arial" w:eastAsia="Times New Roman" w:hAnsi="Arial" w:cs="Arial"/>
              </w:rPr>
              <w:t xml:space="preserve"> </w:t>
            </w:r>
          </w:p>
        </w:tc>
      </w:tr>
      <w:tr w:rsidR="00CD080E" w:rsidRPr="008719B6" w14:paraId="6BD76803" w14:textId="77777777" w:rsidTr="008719B6">
        <w:trPr>
          <w:trHeight w:val="216"/>
        </w:trPr>
        <w:tc>
          <w:tcPr>
            <w:tcW w:w="2943" w:type="dxa"/>
          </w:tcPr>
          <w:p w14:paraId="6B4C32BE"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rPr>
              <w:t>Cedro rosado</w:t>
            </w:r>
          </w:p>
        </w:tc>
        <w:tc>
          <w:tcPr>
            <w:tcW w:w="6124" w:type="dxa"/>
          </w:tcPr>
          <w:p w14:paraId="65438F25"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i/>
              </w:rPr>
              <w:t xml:space="preserve">Cedrela odorata </w:t>
            </w:r>
            <w:r w:rsidRPr="008719B6">
              <w:rPr>
                <w:rFonts w:ascii="Arial" w:eastAsia="Times New Roman" w:hAnsi="Arial" w:cs="Arial"/>
              </w:rPr>
              <w:t xml:space="preserve"> </w:t>
            </w:r>
          </w:p>
        </w:tc>
      </w:tr>
      <w:tr w:rsidR="00CD080E" w:rsidRPr="008719B6" w14:paraId="064BFF97" w14:textId="77777777" w:rsidTr="008719B6">
        <w:trPr>
          <w:trHeight w:val="254"/>
        </w:trPr>
        <w:tc>
          <w:tcPr>
            <w:tcW w:w="2943" w:type="dxa"/>
          </w:tcPr>
          <w:p w14:paraId="41BE38AB"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rPr>
              <w:t>Vara de humo</w:t>
            </w:r>
          </w:p>
        </w:tc>
        <w:tc>
          <w:tcPr>
            <w:tcW w:w="6124" w:type="dxa"/>
          </w:tcPr>
          <w:p w14:paraId="3990E272"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i/>
              </w:rPr>
              <w:t>Cordia alliodora</w:t>
            </w:r>
            <w:r w:rsidRPr="008719B6">
              <w:rPr>
                <w:rFonts w:ascii="Arial" w:eastAsia="Times New Roman" w:hAnsi="Arial" w:cs="Arial"/>
              </w:rPr>
              <w:t xml:space="preserve"> </w:t>
            </w:r>
          </w:p>
        </w:tc>
      </w:tr>
      <w:tr w:rsidR="00CD080E" w:rsidRPr="008719B6" w14:paraId="6002C7B6" w14:textId="77777777" w:rsidTr="008719B6">
        <w:trPr>
          <w:trHeight w:val="346"/>
        </w:trPr>
        <w:tc>
          <w:tcPr>
            <w:tcW w:w="2943" w:type="dxa"/>
          </w:tcPr>
          <w:p w14:paraId="2C9904F8"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rPr>
              <w:t>Caoba</w:t>
            </w:r>
          </w:p>
        </w:tc>
        <w:tc>
          <w:tcPr>
            <w:tcW w:w="6124" w:type="dxa"/>
          </w:tcPr>
          <w:p w14:paraId="05607204"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i/>
              </w:rPr>
              <w:t>Swietenia macrophylla</w:t>
            </w:r>
          </w:p>
        </w:tc>
      </w:tr>
      <w:tr w:rsidR="00CD080E" w:rsidRPr="008719B6" w14:paraId="2614EBAC" w14:textId="77777777" w:rsidTr="008719B6">
        <w:trPr>
          <w:trHeight w:val="280"/>
        </w:trPr>
        <w:tc>
          <w:tcPr>
            <w:tcW w:w="2943" w:type="dxa"/>
          </w:tcPr>
          <w:p w14:paraId="65B47D29"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color w:val="000000"/>
              </w:rPr>
              <w:t>Caidita</w:t>
            </w:r>
          </w:p>
        </w:tc>
        <w:tc>
          <w:tcPr>
            <w:tcW w:w="6124" w:type="dxa"/>
          </w:tcPr>
          <w:p w14:paraId="58328B40" w14:textId="77777777" w:rsidR="00CD080E" w:rsidRPr="008719B6" w:rsidRDefault="00CD080E" w:rsidP="002A28AE">
            <w:pPr>
              <w:spacing w:line="276" w:lineRule="auto"/>
              <w:rPr>
                <w:rFonts w:ascii="Arial" w:eastAsia="Times New Roman" w:hAnsi="Arial" w:cs="Arial"/>
                <w:i/>
              </w:rPr>
            </w:pPr>
            <w:r w:rsidRPr="008719B6">
              <w:rPr>
                <w:rFonts w:ascii="Arial" w:eastAsia="Times New Roman" w:hAnsi="Arial" w:cs="Arial"/>
                <w:i/>
                <w:iCs/>
              </w:rPr>
              <w:t xml:space="preserve">Nectandra menmbranacea  </w:t>
            </w:r>
          </w:p>
        </w:tc>
      </w:tr>
      <w:tr w:rsidR="00CD080E" w:rsidRPr="008719B6" w14:paraId="24866817" w14:textId="77777777" w:rsidTr="008719B6">
        <w:trPr>
          <w:trHeight w:val="306"/>
        </w:trPr>
        <w:tc>
          <w:tcPr>
            <w:tcW w:w="2943" w:type="dxa"/>
          </w:tcPr>
          <w:p w14:paraId="0BA1DBA9"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rPr>
              <w:t>Ceiba tolua</w:t>
            </w:r>
          </w:p>
        </w:tc>
        <w:tc>
          <w:tcPr>
            <w:tcW w:w="6124" w:type="dxa"/>
          </w:tcPr>
          <w:p w14:paraId="5B74A262"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i/>
              </w:rPr>
              <w:t xml:space="preserve">Pachira quinata </w:t>
            </w:r>
            <w:r w:rsidRPr="008719B6">
              <w:rPr>
                <w:rFonts w:ascii="Arial" w:eastAsia="Times New Roman" w:hAnsi="Arial" w:cs="Arial"/>
              </w:rPr>
              <w:t xml:space="preserve"> </w:t>
            </w:r>
          </w:p>
        </w:tc>
      </w:tr>
      <w:tr w:rsidR="00CD080E" w:rsidRPr="008719B6" w14:paraId="191BE162" w14:textId="77777777" w:rsidTr="008719B6">
        <w:trPr>
          <w:trHeight w:val="282"/>
        </w:trPr>
        <w:tc>
          <w:tcPr>
            <w:tcW w:w="2943" w:type="dxa"/>
          </w:tcPr>
          <w:p w14:paraId="5353EFB4"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color w:val="000000"/>
              </w:rPr>
              <w:t>Guino</w:t>
            </w:r>
          </w:p>
        </w:tc>
        <w:tc>
          <w:tcPr>
            <w:tcW w:w="6124" w:type="dxa"/>
          </w:tcPr>
          <w:p w14:paraId="561FB2D1" w14:textId="77777777" w:rsidR="00CD080E" w:rsidRPr="008719B6" w:rsidRDefault="00CD080E" w:rsidP="002A28AE">
            <w:pPr>
              <w:spacing w:line="276" w:lineRule="auto"/>
              <w:rPr>
                <w:rFonts w:ascii="Arial" w:eastAsia="Times New Roman" w:hAnsi="Arial" w:cs="Arial"/>
              </w:rPr>
            </w:pPr>
            <w:r w:rsidRPr="008719B6">
              <w:rPr>
                <w:rFonts w:ascii="Arial" w:eastAsia="Times New Roman" w:hAnsi="Arial" w:cs="Arial"/>
                <w:i/>
                <w:iCs/>
              </w:rPr>
              <w:t>Carapa guianensism</w:t>
            </w:r>
          </w:p>
        </w:tc>
      </w:tr>
      <w:tr w:rsidR="00CD080E" w:rsidRPr="008719B6" w14:paraId="727A17DB" w14:textId="77777777" w:rsidTr="008719B6">
        <w:trPr>
          <w:trHeight w:val="362"/>
        </w:trPr>
        <w:tc>
          <w:tcPr>
            <w:tcW w:w="2943" w:type="dxa"/>
          </w:tcPr>
          <w:p w14:paraId="5DA21DD4" w14:textId="77777777" w:rsidR="00CD080E" w:rsidRPr="008719B6" w:rsidRDefault="00CD080E" w:rsidP="002A28AE">
            <w:pPr>
              <w:spacing w:line="276" w:lineRule="auto"/>
              <w:rPr>
                <w:rFonts w:ascii="Arial" w:eastAsia="Times New Roman" w:hAnsi="Arial" w:cs="Arial"/>
                <w:color w:val="000000"/>
              </w:rPr>
            </w:pPr>
            <w:r w:rsidRPr="008719B6">
              <w:rPr>
                <w:rFonts w:ascii="Arial" w:eastAsia="Times New Roman" w:hAnsi="Arial" w:cs="Arial"/>
                <w:color w:val="000000"/>
              </w:rPr>
              <w:t>Caracoli</w:t>
            </w:r>
          </w:p>
        </w:tc>
        <w:tc>
          <w:tcPr>
            <w:tcW w:w="6124" w:type="dxa"/>
          </w:tcPr>
          <w:p w14:paraId="2F5F34D2" w14:textId="77777777" w:rsidR="00CD080E" w:rsidRPr="008719B6" w:rsidRDefault="00CD080E" w:rsidP="002A28AE">
            <w:pPr>
              <w:spacing w:line="276" w:lineRule="auto"/>
              <w:rPr>
                <w:rFonts w:ascii="Arial" w:eastAsia="Times New Roman" w:hAnsi="Arial" w:cs="Arial"/>
                <w:i/>
                <w:iCs/>
              </w:rPr>
            </w:pPr>
            <w:r w:rsidRPr="008719B6">
              <w:rPr>
                <w:rFonts w:ascii="Arial" w:eastAsia="Times New Roman" w:hAnsi="Arial" w:cs="Arial"/>
                <w:i/>
                <w:iCs/>
                <w:lang w:val="en-US"/>
              </w:rPr>
              <w:t>Osteophloeum platyspermum  </w:t>
            </w:r>
          </w:p>
        </w:tc>
      </w:tr>
      <w:tr w:rsidR="00CD080E" w:rsidRPr="008719B6" w14:paraId="01A44013" w14:textId="77777777" w:rsidTr="008719B6">
        <w:trPr>
          <w:trHeight w:val="230"/>
        </w:trPr>
        <w:tc>
          <w:tcPr>
            <w:tcW w:w="2943" w:type="dxa"/>
          </w:tcPr>
          <w:p w14:paraId="50F215E8" w14:textId="77777777" w:rsidR="00CD080E" w:rsidRPr="008719B6" w:rsidRDefault="00CD080E" w:rsidP="002A28AE">
            <w:pPr>
              <w:spacing w:line="276" w:lineRule="auto"/>
              <w:rPr>
                <w:rFonts w:ascii="Arial" w:eastAsia="Times New Roman" w:hAnsi="Arial" w:cs="Arial"/>
                <w:color w:val="000000"/>
              </w:rPr>
            </w:pPr>
            <w:r w:rsidRPr="008719B6">
              <w:rPr>
                <w:rFonts w:ascii="Arial" w:eastAsia="Times New Roman" w:hAnsi="Arial" w:cs="Arial"/>
              </w:rPr>
              <w:t>Nogal cafetero</w:t>
            </w:r>
          </w:p>
        </w:tc>
        <w:tc>
          <w:tcPr>
            <w:tcW w:w="6124" w:type="dxa"/>
          </w:tcPr>
          <w:p w14:paraId="723F4E1A" w14:textId="77777777" w:rsidR="00CD080E" w:rsidRPr="008719B6" w:rsidRDefault="00CD080E" w:rsidP="002A28AE">
            <w:pPr>
              <w:spacing w:line="276" w:lineRule="auto"/>
              <w:rPr>
                <w:rFonts w:ascii="Arial" w:eastAsia="Times New Roman" w:hAnsi="Arial" w:cs="Arial"/>
                <w:i/>
                <w:iCs/>
                <w:lang w:val="en-US"/>
              </w:rPr>
            </w:pPr>
            <w:r w:rsidRPr="008719B6">
              <w:rPr>
                <w:rFonts w:ascii="Arial" w:eastAsia="Times New Roman" w:hAnsi="Arial" w:cs="Arial"/>
                <w:i/>
              </w:rPr>
              <w:t xml:space="preserve">Cordia Alliodora </w:t>
            </w:r>
          </w:p>
        </w:tc>
      </w:tr>
      <w:tr w:rsidR="00CD080E" w:rsidRPr="008719B6" w14:paraId="3DF17117" w14:textId="77777777" w:rsidTr="008719B6">
        <w:trPr>
          <w:trHeight w:val="348"/>
        </w:trPr>
        <w:tc>
          <w:tcPr>
            <w:tcW w:w="2943" w:type="dxa"/>
          </w:tcPr>
          <w:p w14:paraId="153AB980" w14:textId="77777777" w:rsidR="00CD080E" w:rsidRPr="008719B6" w:rsidRDefault="00CD080E" w:rsidP="002A28AE">
            <w:pPr>
              <w:spacing w:line="276" w:lineRule="auto"/>
              <w:rPr>
                <w:rFonts w:ascii="Arial" w:eastAsia="Times New Roman" w:hAnsi="Arial" w:cs="Arial"/>
                <w:color w:val="000000"/>
              </w:rPr>
            </w:pPr>
            <w:r w:rsidRPr="008719B6">
              <w:rPr>
                <w:rFonts w:ascii="Arial" w:eastAsia="Times New Roman" w:hAnsi="Arial" w:cs="Arial"/>
              </w:rPr>
              <w:t>Choiba</w:t>
            </w:r>
          </w:p>
        </w:tc>
        <w:tc>
          <w:tcPr>
            <w:tcW w:w="6124" w:type="dxa"/>
          </w:tcPr>
          <w:p w14:paraId="08EB1781" w14:textId="77777777" w:rsidR="00CD080E" w:rsidRPr="008719B6" w:rsidRDefault="00CD080E" w:rsidP="002A28AE">
            <w:pPr>
              <w:spacing w:line="276" w:lineRule="auto"/>
              <w:rPr>
                <w:rFonts w:ascii="Arial" w:eastAsia="Times New Roman" w:hAnsi="Arial" w:cs="Arial"/>
                <w:i/>
                <w:iCs/>
                <w:lang w:val="en-US"/>
              </w:rPr>
            </w:pPr>
            <w:r w:rsidRPr="008719B6">
              <w:rPr>
                <w:rFonts w:ascii="Arial" w:eastAsia="Times New Roman" w:hAnsi="Arial" w:cs="Arial"/>
                <w:i/>
              </w:rPr>
              <w:t xml:space="preserve">Dipteryx Oleifera </w:t>
            </w:r>
          </w:p>
        </w:tc>
      </w:tr>
    </w:tbl>
    <w:p w14:paraId="728C4A8B" w14:textId="77777777" w:rsidR="005429AB" w:rsidRPr="002A32DC" w:rsidRDefault="005429AB" w:rsidP="00F91E46">
      <w:pPr>
        <w:pStyle w:val="Ttulo2"/>
      </w:pPr>
    </w:p>
    <w:tbl>
      <w:tblPr>
        <w:tblStyle w:val="Tablaconcuadrcula6"/>
        <w:tblW w:w="8828" w:type="dxa"/>
        <w:tblInd w:w="0" w:type="dxa"/>
        <w:tblLayout w:type="fixed"/>
        <w:tblLook w:val="01E0" w:firstRow="1" w:lastRow="1" w:firstColumn="1" w:lastColumn="1" w:noHBand="0" w:noVBand="0"/>
      </w:tblPr>
      <w:tblGrid>
        <w:gridCol w:w="2893"/>
        <w:gridCol w:w="5935"/>
      </w:tblGrid>
      <w:tr w:rsidR="005429AB" w:rsidRPr="008719B6" w14:paraId="33673193" w14:textId="77777777" w:rsidTr="008719B6">
        <w:trPr>
          <w:trHeight w:val="221"/>
        </w:trPr>
        <w:tc>
          <w:tcPr>
            <w:tcW w:w="8828" w:type="dxa"/>
            <w:gridSpan w:val="2"/>
          </w:tcPr>
          <w:p w14:paraId="0B14AE16" w14:textId="77777777" w:rsidR="005429AB" w:rsidRPr="008719B6" w:rsidRDefault="00900E30" w:rsidP="008719B6">
            <w:pPr>
              <w:rPr>
                <w:rFonts w:ascii="Arial" w:eastAsia="Arial" w:hAnsi="Arial" w:cs="Arial"/>
              </w:rPr>
            </w:pPr>
            <w:r w:rsidRPr="008719B6">
              <w:rPr>
                <w:rFonts w:ascii="Arial" w:eastAsia="Arial" w:hAnsi="Arial" w:cs="Arial"/>
              </w:rPr>
              <w:t>Plántulas de sombrío transitorio</w:t>
            </w:r>
          </w:p>
        </w:tc>
      </w:tr>
      <w:tr w:rsidR="005429AB" w:rsidRPr="008719B6" w14:paraId="7F5EBC66" w14:textId="77777777" w:rsidTr="008719B6">
        <w:trPr>
          <w:trHeight w:val="460"/>
        </w:trPr>
        <w:tc>
          <w:tcPr>
            <w:tcW w:w="2893" w:type="dxa"/>
          </w:tcPr>
          <w:p w14:paraId="18E594FE" w14:textId="77777777" w:rsidR="005429AB" w:rsidRPr="008719B6" w:rsidRDefault="00CD080E" w:rsidP="008719B6">
            <w:pPr>
              <w:rPr>
                <w:rFonts w:ascii="Arial" w:eastAsia="Arial" w:hAnsi="Arial" w:cs="Arial"/>
              </w:rPr>
            </w:pPr>
            <w:r w:rsidRPr="008719B6">
              <w:rPr>
                <w:rFonts w:ascii="Arial" w:eastAsia="Arial" w:hAnsi="Arial" w:cs="Arial"/>
              </w:rPr>
              <w:t>Tipo de</w:t>
            </w:r>
            <w:r w:rsidR="00900E30" w:rsidRPr="008719B6">
              <w:rPr>
                <w:rFonts w:ascii="Arial" w:eastAsia="Arial" w:hAnsi="Arial" w:cs="Arial"/>
              </w:rPr>
              <w:t xml:space="preserve"> plantas </w:t>
            </w:r>
          </w:p>
        </w:tc>
        <w:tc>
          <w:tcPr>
            <w:tcW w:w="5935" w:type="dxa"/>
          </w:tcPr>
          <w:p w14:paraId="3A919DC7" w14:textId="77777777" w:rsidR="005429AB" w:rsidRPr="008719B6" w:rsidRDefault="00433DD8" w:rsidP="008719B6">
            <w:pPr>
              <w:rPr>
                <w:rFonts w:ascii="Arial" w:eastAsia="Arial" w:hAnsi="Arial" w:cs="Arial"/>
              </w:rPr>
            </w:pPr>
            <w:r w:rsidRPr="008719B6">
              <w:rPr>
                <w:rFonts w:ascii="Arial" w:eastAsia="Arial" w:hAnsi="Arial" w:cs="Arial"/>
              </w:rPr>
              <w:t>Plántulas</w:t>
            </w:r>
          </w:p>
        </w:tc>
      </w:tr>
      <w:tr w:rsidR="005429AB" w:rsidRPr="008719B6" w14:paraId="737C98E0" w14:textId="77777777" w:rsidTr="008719B6">
        <w:trPr>
          <w:trHeight w:val="570"/>
        </w:trPr>
        <w:tc>
          <w:tcPr>
            <w:tcW w:w="2893" w:type="dxa"/>
          </w:tcPr>
          <w:p w14:paraId="706E7E7A" w14:textId="77777777" w:rsidR="005429AB" w:rsidRPr="008719B6" w:rsidRDefault="00900E30" w:rsidP="008719B6">
            <w:pPr>
              <w:rPr>
                <w:rFonts w:ascii="Arial" w:eastAsia="Arial" w:hAnsi="Arial" w:cs="Arial"/>
              </w:rPr>
            </w:pPr>
            <w:r w:rsidRPr="008719B6">
              <w:rPr>
                <w:rFonts w:ascii="Arial" w:eastAsia="Arial" w:hAnsi="Arial" w:cs="Arial"/>
              </w:rPr>
              <w:t>Condiciones del precio</w:t>
            </w:r>
          </w:p>
        </w:tc>
        <w:tc>
          <w:tcPr>
            <w:tcW w:w="5935" w:type="dxa"/>
          </w:tcPr>
          <w:p w14:paraId="59F6FE0A" w14:textId="79009E83" w:rsidR="005429AB" w:rsidRPr="008719B6" w:rsidRDefault="004D5BFB" w:rsidP="008719B6">
            <w:pPr>
              <w:jc w:val="both"/>
              <w:rPr>
                <w:rFonts w:ascii="Arial" w:eastAsia="Arial" w:hAnsi="Arial" w:cs="Arial"/>
              </w:rPr>
            </w:pPr>
            <w:r w:rsidRPr="008719B6">
              <w:rPr>
                <w:rFonts w:ascii="Arial" w:eastAsia="Arial" w:hAnsi="Arial" w:cs="Arial"/>
              </w:rPr>
              <w:t xml:space="preserve"> U</w:t>
            </w:r>
            <w:r w:rsidR="00900E30" w:rsidRPr="008719B6">
              <w:rPr>
                <w:rFonts w:ascii="Arial" w:eastAsia="Arial" w:hAnsi="Arial" w:cs="Arial"/>
              </w:rPr>
              <w:t>n valor de $1</w:t>
            </w:r>
            <w:r w:rsidRPr="008719B6">
              <w:rPr>
                <w:rFonts w:ascii="Arial" w:eastAsia="Arial" w:hAnsi="Arial" w:cs="Arial"/>
              </w:rPr>
              <w:t>.500 pl</w:t>
            </w:r>
            <w:r w:rsidR="00BF70AB" w:rsidRPr="008719B6">
              <w:rPr>
                <w:rFonts w:ascii="Arial" w:eastAsia="Arial" w:hAnsi="Arial" w:cs="Arial"/>
              </w:rPr>
              <w:t>á</w:t>
            </w:r>
            <w:r w:rsidRPr="008719B6">
              <w:rPr>
                <w:rFonts w:ascii="Arial" w:eastAsia="Arial" w:hAnsi="Arial" w:cs="Arial"/>
              </w:rPr>
              <w:t>ntulas</w:t>
            </w:r>
            <w:r w:rsidR="00900E30" w:rsidRPr="008719B6">
              <w:rPr>
                <w:rFonts w:ascii="Arial" w:eastAsia="Arial" w:hAnsi="Arial" w:cs="Arial"/>
              </w:rPr>
              <w:t xml:space="preserve"> previa verificación y certificación de parte del equipo técnico del proyecto y que cumpla con los requerimientos del diseño definido en el predio. Los participantes del proyecto podrán ser proveedores. </w:t>
            </w:r>
          </w:p>
        </w:tc>
      </w:tr>
      <w:tr w:rsidR="005429AB" w:rsidRPr="008719B6" w14:paraId="6EB80EDC" w14:textId="77777777" w:rsidTr="008719B6">
        <w:trPr>
          <w:trHeight w:val="230"/>
        </w:trPr>
        <w:tc>
          <w:tcPr>
            <w:tcW w:w="2893" w:type="dxa"/>
          </w:tcPr>
          <w:p w14:paraId="0E01C203" w14:textId="77777777" w:rsidR="005429AB" w:rsidRPr="008719B6" w:rsidRDefault="00900E30" w:rsidP="008719B6">
            <w:pPr>
              <w:rPr>
                <w:rFonts w:ascii="Arial" w:eastAsia="Arial" w:hAnsi="Arial" w:cs="Arial"/>
              </w:rPr>
            </w:pPr>
            <w:r w:rsidRPr="008719B6">
              <w:rPr>
                <w:rFonts w:ascii="Arial" w:eastAsia="Arial" w:hAnsi="Arial" w:cs="Arial"/>
              </w:rPr>
              <w:t>Forma y sitio de entrega</w:t>
            </w:r>
          </w:p>
        </w:tc>
        <w:tc>
          <w:tcPr>
            <w:tcW w:w="5935" w:type="dxa"/>
          </w:tcPr>
          <w:p w14:paraId="747CB1A5" w14:textId="77777777" w:rsidR="005429AB" w:rsidRPr="008719B6" w:rsidRDefault="00433DD8" w:rsidP="008719B6">
            <w:pPr>
              <w:rPr>
                <w:rFonts w:ascii="Arial" w:eastAsia="Arial" w:hAnsi="Arial" w:cs="Arial"/>
              </w:rPr>
            </w:pPr>
            <w:r w:rsidRPr="008719B6">
              <w:rPr>
                <w:rFonts w:ascii="Arial" w:eastAsia="Arial" w:hAnsi="Arial" w:cs="Arial"/>
              </w:rPr>
              <w:t>Plántulas</w:t>
            </w:r>
            <w:r w:rsidR="004D5BFB" w:rsidRPr="008719B6">
              <w:rPr>
                <w:rFonts w:ascii="Arial" w:eastAsia="Arial" w:hAnsi="Arial" w:cs="Arial"/>
              </w:rPr>
              <w:t xml:space="preserve"> que</w:t>
            </w:r>
            <w:r w:rsidR="00900E30" w:rsidRPr="008719B6">
              <w:rPr>
                <w:rFonts w:ascii="Arial" w:eastAsia="Arial" w:hAnsi="Arial" w:cs="Arial"/>
              </w:rPr>
              <w:t xml:space="preserve"> </w:t>
            </w:r>
            <w:r w:rsidR="004D5BFB" w:rsidRPr="008719B6">
              <w:rPr>
                <w:rFonts w:ascii="Arial" w:eastAsia="Arial" w:hAnsi="Arial" w:cs="Arial"/>
              </w:rPr>
              <w:t>se verifican en el predio</w:t>
            </w:r>
            <w:r w:rsidR="00900E30" w:rsidRPr="008719B6">
              <w:rPr>
                <w:rFonts w:ascii="Arial" w:eastAsia="Arial" w:hAnsi="Arial" w:cs="Arial"/>
              </w:rPr>
              <w:t xml:space="preserve"> por el equipo técnico</w:t>
            </w:r>
          </w:p>
        </w:tc>
      </w:tr>
      <w:tr w:rsidR="005429AB" w:rsidRPr="008719B6" w14:paraId="151D3FDD" w14:textId="77777777" w:rsidTr="008719B6">
        <w:trPr>
          <w:trHeight w:val="508"/>
        </w:trPr>
        <w:tc>
          <w:tcPr>
            <w:tcW w:w="2893" w:type="dxa"/>
          </w:tcPr>
          <w:p w14:paraId="261EFAF2" w14:textId="77777777" w:rsidR="005429AB" w:rsidRPr="008719B6" w:rsidRDefault="00900E30" w:rsidP="008719B6">
            <w:pPr>
              <w:rPr>
                <w:rFonts w:ascii="Arial" w:eastAsia="Arial" w:hAnsi="Arial" w:cs="Arial"/>
              </w:rPr>
            </w:pPr>
            <w:r w:rsidRPr="008719B6">
              <w:rPr>
                <w:rFonts w:ascii="Arial" w:eastAsia="Arial" w:hAnsi="Arial" w:cs="Arial"/>
              </w:rPr>
              <w:t xml:space="preserve">Origen de material vegetal </w:t>
            </w:r>
          </w:p>
        </w:tc>
        <w:tc>
          <w:tcPr>
            <w:tcW w:w="5935" w:type="dxa"/>
          </w:tcPr>
          <w:p w14:paraId="0D8DD47C" w14:textId="77777777" w:rsidR="005429AB" w:rsidRPr="008719B6" w:rsidRDefault="00900E30" w:rsidP="008719B6">
            <w:pPr>
              <w:jc w:val="both"/>
              <w:rPr>
                <w:rFonts w:ascii="Arial" w:eastAsia="Arial" w:hAnsi="Arial" w:cs="Arial"/>
              </w:rPr>
            </w:pPr>
            <w:r w:rsidRPr="008719B6">
              <w:rPr>
                <w:rFonts w:ascii="Arial" w:eastAsia="Arial" w:hAnsi="Arial" w:cs="Arial"/>
              </w:rPr>
              <w:t>Viveros que cuenten con certificación, de no contarse en la región con las cantidades requeridas, los participantes pueden ofrecer material de sus propias fincas, que debe ser verificado por los técnicos de proyecto.</w:t>
            </w:r>
          </w:p>
        </w:tc>
      </w:tr>
      <w:tr w:rsidR="005429AB" w:rsidRPr="008719B6" w14:paraId="509977F3" w14:textId="77777777" w:rsidTr="008719B6">
        <w:trPr>
          <w:trHeight w:val="460"/>
        </w:trPr>
        <w:tc>
          <w:tcPr>
            <w:tcW w:w="2893" w:type="dxa"/>
          </w:tcPr>
          <w:p w14:paraId="1E27B836" w14:textId="77777777" w:rsidR="005429AB" w:rsidRPr="008719B6" w:rsidRDefault="00900E30" w:rsidP="008719B6">
            <w:pPr>
              <w:rPr>
                <w:rFonts w:ascii="Arial" w:eastAsia="Arial" w:hAnsi="Arial" w:cs="Arial"/>
              </w:rPr>
            </w:pPr>
            <w:r w:rsidRPr="008719B6">
              <w:rPr>
                <w:rFonts w:ascii="Arial" w:eastAsia="Arial" w:hAnsi="Arial" w:cs="Arial"/>
              </w:rPr>
              <w:t>Adaptabilidad de la variedad o raza en la región</w:t>
            </w:r>
          </w:p>
        </w:tc>
        <w:tc>
          <w:tcPr>
            <w:tcW w:w="5935" w:type="dxa"/>
          </w:tcPr>
          <w:p w14:paraId="74D2A88F" w14:textId="77777777" w:rsidR="005429AB" w:rsidRPr="008719B6" w:rsidRDefault="00900E30" w:rsidP="008719B6">
            <w:pPr>
              <w:rPr>
                <w:rFonts w:ascii="Arial" w:eastAsia="Arial" w:hAnsi="Arial" w:cs="Arial"/>
              </w:rPr>
            </w:pPr>
            <w:r w:rsidRPr="008719B6">
              <w:rPr>
                <w:rFonts w:ascii="Arial" w:eastAsia="Arial" w:hAnsi="Arial" w:cs="Arial"/>
              </w:rPr>
              <w:t>Materiales de la región</w:t>
            </w:r>
          </w:p>
        </w:tc>
      </w:tr>
      <w:tr w:rsidR="005429AB" w:rsidRPr="008719B6" w14:paraId="410DF11F" w14:textId="77777777" w:rsidTr="008719B6">
        <w:trPr>
          <w:trHeight w:val="460"/>
        </w:trPr>
        <w:tc>
          <w:tcPr>
            <w:tcW w:w="2893" w:type="dxa"/>
          </w:tcPr>
          <w:p w14:paraId="2A9B84D0" w14:textId="77777777" w:rsidR="005429AB" w:rsidRPr="008719B6" w:rsidRDefault="00900E30" w:rsidP="008719B6">
            <w:pPr>
              <w:rPr>
                <w:rFonts w:ascii="Arial" w:eastAsia="Arial" w:hAnsi="Arial" w:cs="Arial"/>
                <w:highlight w:val="yellow"/>
              </w:rPr>
            </w:pPr>
            <w:r w:rsidRPr="008719B6">
              <w:rPr>
                <w:rFonts w:ascii="Arial" w:eastAsia="Arial" w:hAnsi="Arial" w:cs="Arial"/>
              </w:rPr>
              <w:t>Entidad certificadora del material</w:t>
            </w:r>
          </w:p>
        </w:tc>
        <w:tc>
          <w:tcPr>
            <w:tcW w:w="5935" w:type="dxa"/>
          </w:tcPr>
          <w:p w14:paraId="2B42E9BE" w14:textId="77777777" w:rsidR="005429AB" w:rsidRPr="008719B6" w:rsidRDefault="00900E30" w:rsidP="008719B6">
            <w:pPr>
              <w:rPr>
                <w:rFonts w:ascii="Arial" w:eastAsia="Arial" w:hAnsi="Arial" w:cs="Arial"/>
              </w:rPr>
            </w:pPr>
            <w:r w:rsidRPr="008719B6">
              <w:rPr>
                <w:rFonts w:ascii="Arial" w:eastAsia="Arial" w:hAnsi="Arial" w:cs="Arial"/>
              </w:rPr>
              <w:t>ICA en el caso de material proveniente de vivero</w:t>
            </w:r>
          </w:p>
        </w:tc>
      </w:tr>
      <w:tr w:rsidR="005429AB" w:rsidRPr="008719B6" w14:paraId="036A88AC" w14:textId="77777777" w:rsidTr="008719B6">
        <w:trPr>
          <w:trHeight w:val="690"/>
        </w:trPr>
        <w:tc>
          <w:tcPr>
            <w:tcW w:w="2893" w:type="dxa"/>
          </w:tcPr>
          <w:p w14:paraId="4EE7F699" w14:textId="77777777" w:rsidR="005429AB" w:rsidRPr="008719B6" w:rsidRDefault="00900E30" w:rsidP="008719B6">
            <w:pPr>
              <w:rPr>
                <w:rFonts w:ascii="Arial" w:eastAsia="Arial" w:hAnsi="Arial" w:cs="Arial"/>
              </w:rPr>
            </w:pPr>
            <w:r w:rsidRPr="008719B6">
              <w:rPr>
                <w:rFonts w:ascii="Arial" w:eastAsia="Arial" w:hAnsi="Arial" w:cs="Arial"/>
              </w:rPr>
              <w:t>Disponibilidad del material del proveedor</w:t>
            </w:r>
          </w:p>
        </w:tc>
        <w:tc>
          <w:tcPr>
            <w:tcW w:w="5935" w:type="dxa"/>
          </w:tcPr>
          <w:p w14:paraId="33EC183C" w14:textId="27CDFF7A" w:rsidR="005429AB" w:rsidRPr="008719B6" w:rsidRDefault="00900E30" w:rsidP="008719B6">
            <w:pPr>
              <w:jc w:val="both"/>
              <w:rPr>
                <w:rFonts w:ascii="Arial" w:eastAsia="Arial" w:hAnsi="Arial" w:cs="Arial"/>
              </w:rPr>
            </w:pPr>
            <w:r w:rsidRPr="008719B6">
              <w:rPr>
                <w:rFonts w:ascii="Arial" w:eastAsia="Arial" w:hAnsi="Arial" w:cs="Arial"/>
              </w:rPr>
              <w:t>La disponibilidad del material será dada por los proveedores que cuenten con la</w:t>
            </w:r>
            <w:r w:rsidR="00433DD8" w:rsidRPr="008719B6">
              <w:rPr>
                <w:rFonts w:ascii="Arial" w:eastAsia="Arial" w:hAnsi="Arial" w:cs="Arial"/>
              </w:rPr>
              <w:t xml:space="preserve"> experiencia para tal fin</w:t>
            </w:r>
            <w:r w:rsidRPr="008719B6">
              <w:rPr>
                <w:rFonts w:ascii="Arial" w:eastAsia="Arial" w:hAnsi="Arial" w:cs="Arial"/>
              </w:rPr>
              <w:t xml:space="preserve"> organizaciones que hacen presencia en la región.  </w:t>
            </w:r>
          </w:p>
        </w:tc>
      </w:tr>
      <w:tr w:rsidR="005429AB" w:rsidRPr="008719B6" w14:paraId="7C193EEC" w14:textId="77777777" w:rsidTr="008719B6">
        <w:trPr>
          <w:trHeight w:val="458"/>
        </w:trPr>
        <w:tc>
          <w:tcPr>
            <w:tcW w:w="2893" w:type="dxa"/>
          </w:tcPr>
          <w:p w14:paraId="2909DDEA" w14:textId="77777777" w:rsidR="005429AB" w:rsidRPr="008719B6" w:rsidRDefault="00900E30" w:rsidP="008719B6">
            <w:pPr>
              <w:rPr>
                <w:rFonts w:ascii="Arial" w:eastAsia="Arial" w:hAnsi="Arial" w:cs="Arial"/>
              </w:rPr>
            </w:pPr>
            <w:r w:rsidRPr="008719B6">
              <w:rPr>
                <w:rFonts w:ascii="Arial" w:eastAsia="Arial" w:hAnsi="Arial" w:cs="Arial"/>
              </w:rPr>
              <w:t>Tiempo de espera de Preparación</w:t>
            </w:r>
          </w:p>
        </w:tc>
        <w:tc>
          <w:tcPr>
            <w:tcW w:w="5935" w:type="dxa"/>
          </w:tcPr>
          <w:p w14:paraId="7A933305" w14:textId="77777777" w:rsidR="005429AB" w:rsidRPr="008719B6" w:rsidRDefault="00900E30" w:rsidP="008719B6">
            <w:pPr>
              <w:jc w:val="both"/>
              <w:rPr>
                <w:rFonts w:ascii="Arial" w:eastAsia="Arial" w:hAnsi="Arial" w:cs="Arial"/>
              </w:rPr>
            </w:pPr>
            <w:r w:rsidRPr="008719B6">
              <w:rPr>
                <w:rFonts w:ascii="Arial" w:eastAsia="Arial" w:hAnsi="Arial" w:cs="Arial"/>
              </w:rPr>
              <w:t>Máximo tres meses para producir todo el material, contados a partir de la fecha de inicio del contrato.</w:t>
            </w:r>
          </w:p>
        </w:tc>
      </w:tr>
      <w:tr w:rsidR="005429AB" w:rsidRPr="008719B6" w14:paraId="515DFAA2" w14:textId="77777777" w:rsidTr="008719B6">
        <w:trPr>
          <w:trHeight w:val="460"/>
        </w:trPr>
        <w:tc>
          <w:tcPr>
            <w:tcW w:w="2893" w:type="dxa"/>
          </w:tcPr>
          <w:p w14:paraId="6F8FEA87" w14:textId="77777777" w:rsidR="005429AB" w:rsidRPr="008719B6" w:rsidRDefault="00900E30" w:rsidP="008719B6">
            <w:pPr>
              <w:rPr>
                <w:rFonts w:ascii="Arial" w:eastAsia="Arial" w:hAnsi="Arial" w:cs="Arial"/>
              </w:rPr>
            </w:pPr>
            <w:r w:rsidRPr="008719B6">
              <w:rPr>
                <w:rFonts w:ascii="Arial" w:eastAsia="Arial" w:hAnsi="Arial" w:cs="Arial"/>
              </w:rPr>
              <w:t>Requisitos o trámites adicionales</w:t>
            </w:r>
          </w:p>
        </w:tc>
        <w:tc>
          <w:tcPr>
            <w:tcW w:w="5935" w:type="dxa"/>
          </w:tcPr>
          <w:p w14:paraId="7F25348D" w14:textId="77777777" w:rsidR="005429AB" w:rsidRPr="008719B6" w:rsidRDefault="00900E30" w:rsidP="008719B6">
            <w:pPr>
              <w:jc w:val="both"/>
              <w:rPr>
                <w:rFonts w:ascii="Arial" w:eastAsia="Arial" w:hAnsi="Arial" w:cs="Arial"/>
              </w:rPr>
            </w:pPr>
            <w:r w:rsidRPr="008719B6">
              <w:rPr>
                <w:rFonts w:ascii="Arial" w:eastAsia="Arial" w:hAnsi="Arial" w:cs="Arial"/>
              </w:rPr>
              <w:t xml:space="preserve">Material vegetal proveniente de vivero certificado; o del mismo predio. </w:t>
            </w:r>
          </w:p>
        </w:tc>
      </w:tr>
      <w:tr w:rsidR="005429AB" w:rsidRPr="008719B6" w14:paraId="67943BC1" w14:textId="77777777" w:rsidTr="008719B6">
        <w:trPr>
          <w:trHeight w:val="690"/>
        </w:trPr>
        <w:tc>
          <w:tcPr>
            <w:tcW w:w="2893" w:type="dxa"/>
          </w:tcPr>
          <w:p w14:paraId="1D650AF8" w14:textId="77777777" w:rsidR="005429AB" w:rsidRPr="008719B6" w:rsidRDefault="005429AB" w:rsidP="008719B6">
            <w:pPr>
              <w:rPr>
                <w:rFonts w:ascii="Arial" w:eastAsia="Arial" w:hAnsi="Arial" w:cs="Arial"/>
              </w:rPr>
            </w:pPr>
          </w:p>
          <w:p w14:paraId="48629812" w14:textId="77777777" w:rsidR="005429AB" w:rsidRPr="008719B6" w:rsidRDefault="00900E30" w:rsidP="008719B6">
            <w:pPr>
              <w:rPr>
                <w:rFonts w:ascii="Arial" w:eastAsia="Arial" w:hAnsi="Arial" w:cs="Arial"/>
              </w:rPr>
            </w:pPr>
            <w:r w:rsidRPr="008719B6">
              <w:rPr>
                <w:rFonts w:ascii="Arial" w:eastAsia="Arial" w:hAnsi="Arial" w:cs="Arial"/>
              </w:rPr>
              <w:t>Requerimientos del Proveedor</w:t>
            </w:r>
          </w:p>
        </w:tc>
        <w:tc>
          <w:tcPr>
            <w:tcW w:w="5935" w:type="dxa"/>
          </w:tcPr>
          <w:p w14:paraId="0970CB6D" w14:textId="77777777" w:rsidR="005429AB" w:rsidRPr="008719B6" w:rsidRDefault="00900E30" w:rsidP="008719B6">
            <w:pPr>
              <w:jc w:val="both"/>
              <w:rPr>
                <w:rFonts w:ascii="Arial" w:eastAsia="Arial" w:hAnsi="Arial" w:cs="Arial"/>
              </w:rPr>
            </w:pPr>
            <w:r w:rsidRPr="008719B6">
              <w:rPr>
                <w:rFonts w:ascii="Arial" w:eastAsia="Arial" w:hAnsi="Arial" w:cs="Arial"/>
              </w:rPr>
              <w:t>-Concertar programación de entrega y transporte.</w:t>
            </w:r>
          </w:p>
          <w:p w14:paraId="4738C2C1" w14:textId="77777777" w:rsidR="005429AB" w:rsidRPr="008719B6" w:rsidRDefault="00900E30" w:rsidP="008719B6">
            <w:pPr>
              <w:rPr>
                <w:rFonts w:ascii="Arial" w:eastAsia="Arial" w:hAnsi="Arial" w:cs="Arial"/>
              </w:rPr>
            </w:pPr>
            <w:r w:rsidRPr="008719B6">
              <w:rPr>
                <w:rFonts w:ascii="Arial" w:eastAsia="Arial" w:hAnsi="Arial" w:cs="Arial"/>
              </w:rPr>
              <w:t>-Definición de protocolo de entrega y rec</w:t>
            </w:r>
            <w:r w:rsidR="00433DD8" w:rsidRPr="008719B6">
              <w:rPr>
                <w:rFonts w:ascii="Arial" w:eastAsia="Arial" w:hAnsi="Arial" w:cs="Arial"/>
              </w:rPr>
              <w:t>ibo a satisfacción con, la organización definida.</w:t>
            </w:r>
          </w:p>
        </w:tc>
      </w:tr>
    </w:tbl>
    <w:p w14:paraId="3CC54C8E" w14:textId="77777777" w:rsidR="005429AB" w:rsidRPr="002A28AE" w:rsidRDefault="005429AB" w:rsidP="002A28AE">
      <w:pPr>
        <w:spacing w:line="276" w:lineRule="auto"/>
        <w:rPr>
          <w:rFonts w:ascii="Arial" w:hAnsi="Arial" w:cs="Arial"/>
        </w:rPr>
      </w:pPr>
    </w:p>
    <w:p w14:paraId="7816BD92" w14:textId="24CEB6C6" w:rsidR="00433DD8" w:rsidRPr="002A28AE" w:rsidRDefault="00433DD8" w:rsidP="002A28AE">
      <w:pPr>
        <w:pStyle w:val="Prrafodelista"/>
        <w:numPr>
          <w:ilvl w:val="1"/>
          <w:numId w:val="25"/>
        </w:numPr>
        <w:spacing w:line="276" w:lineRule="auto"/>
        <w:jc w:val="both"/>
        <w:rPr>
          <w:rFonts w:ascii="Arial" w:hAnsi="Arial" w:cs="Arial"/>
          <w:b/>
        </w:rPr>
      </w:pPr>
      <w:r w:rsidRPr="002A28AE">
        <w:rPr>
          <w:rFonts w:ascii="Arial" w:hAnsi="Arial" w:cs="Arial"/>
          <w:b/>
        </w:rPr>
        <w:t>Características y requerimientos técnicos de los viveros:</w:t>
      </w:r>
    </w:p>
    <w:p w14:paraId="163B9DC2" w14:textId="1618A7B1" w:rsidR="00686CE8" w:rsidRPr="002A32DC" w:rsidRDefault="00686CE8" w:rsidP="002A28AE">
      <w:pPr>
        <w:pStyle w:val="Descripcin"/>
        <w:jc w:val="center"/>
        <w:rPr>
          <w:rFonts w:ascii="Arial" w:hAnsi="Arial" w:cs="Arial"/>
          <w:lang w:val="es-CO" w:eastAsia="en-US"/>
        </w:rPr>
      </w:pPr>
      <w:r>
        <w:t xml:space="preserve">Tabla </w:t>
      </w:r>
      <w:fldSimple w:instr=" SEQ Tabla \* ARABIC ">
        <w:r w:rsidR="006F740A">
          <w:rPr>
            <w:noProof/>
          </w:rPr>
          <w:t>8</w:t>
        </w:r>
      </w:fldSimple>
      <w:r>
        <w:t xml:space="preserve">. Especificaciones técnicas para viveros </w:t>
      </w:r>
    </w:p>
    <w:tbl>
      <w:tblPr>
        <w:tblW w:w="7670" w:type="dxa"/>
        <w:jc w:val="center"/>
        <w:tblCellMar>
          <w:left w:w="70" w:type="dxa"/>
          <w:right w:w="70" w:type="dxa"/>
        </w:tblCellMar>
        <w:tblLook w:val="04A0" w:firstRow="1" w:lastRow="0" w:firstColumn="1" w:lastColumn="0" w:noHBand="0" w:noVBand="1"/>
      </w:tblPr>
      <w:tblGrid>
        <w:gridCol w:w="4661"/>
        <w:gridCol w:w="1894"/>
        <w:gridCol w:w="1115"/>
      </w:tblGrid>
      <w:tr w:rsidR="00CE29A1" w:rsidRPr="002A32DC" w14:paraId="55BA904B" w14:textId="77777777" w:rsidTr="002A28AE">
        <w:trPr>
          <w:trHeight w:val="294"/>
          <w:jc w:val="center"/>
        </w:trPr>
        <w:tc>
          <w:tcPr>
            <w:tcW w:w="76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0472F2" w14:textId="12C592F6" w:rsidR="00CE29A1" w:rsidRPr="002A28AE" w:rsidRDefault="00CE29A1" w:rsidP="002A28AE">
            <w:pPr>
              <w:spacing w:after="0" w:line="276" w:lineRule="auto"/>
              <w:jc w:val="center"/>
              <w:rPr>
                <w:rFonts w:ascii="Arial" w:eastAsia="Times New Roman" w:hAnsi="Arial" w:cs="Arial"/>
                <w:b/>
                <w:bCs/>
                <w:color w:val="000000"/>
                <w:lang w:val="es-CO"/>
              </w:rPr>
            </w:pPr>
            <w:r w:rsidRPr="002A28AE">
              <w:rPr>
                <w:rFonts w:ascii="Arial" w:eastAsia="Times New Roman" w:hAnsi="Arial" w:cs="Arial"/>
                <w:b/>
                <w:bCs/>
                <w:color w:val="000000"/>
                <w:lang w:val="es-CO"/>
              </w:rPr>
              <w:t xml:space="preserve">MANO DE OBRA PARA LA OPERACIÓN DE </w:t>
            </w:r>
            <w:r w:rsidR="00FA40AD">
              <w:rPr>
                <w:rFonts w:ascii="Arial" w:eastAsia="Times New Roman" w:hAnsi="Arial" w:cs="Arial"/>
                <w:b/>
                <w:bCs/>
                <w:color w:val="000000"/>
                <w:lang w:val="es-CO"/>
              </w:rPr>
              <w:t xml:space="preserve">LOS </w:t>
            </w:r>
            <w:r w:rsidR="00FA40AD" w:rsidRPr="00FA40AD">
              <w:rPr>
                <w:rFonts w:ascii="Arial" w:eastAsia="Times New Roman" w:hAnsi="Arial" w:cs="Arial"/>
                <w:b/>
                <w:bCs/>
                <w:color w:val="000000"/>
                <w:lang w:val="es-CO"/>
              </w:rPr>
              <w:t>VIVEROS</w:t>
            </w:r>
          </w:p>
        </w:tc>
      </w:tr>
      <w:tr w:rsidR="00CE29A1" w:rsidRPr="002A32DC" w14:paraId="0E7E9234" w14:textId="77777777" w:rsidTr="002A28AE">
        <w:trPr>
          <w:trHeight w:val="685"/>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E7A0A" w14:textId="77777777" w:rsidR="00CE29A1" w:rsidRPr="002A28AE" w:rsidRDefault="00CE29A1" w:rsidP="002A28AE">
            <w:pPr>
              <w:spacing w:after="0" w:line="276" w:lineRule="auto"/>
              <w:jc w:val="center"/>
              <w:rPr>
                <w:rFonts w:ascii="Arial" w:eastAsia="Times New Roman" w:hAnsi="Arial" w:cs="Arial"/>
                <w:b/>
                <w:bCs/>
                <w:color w:val="000000"/>
                <w:lang w:val="es-CO"/>
              </w:rPr>
            </w:pPr>
            <w:r w:rsidRPr="002A28AE">
              <w:rPr>
                <w:rFonts w:ascii="Arial" w:eastAsia="Times New Roman" w:hAnsi="Arial" w:cs="Arial"/>
                <w:b/>
                <w:bCs/>
                <w:color w:val="000000"/>
                <w:lang w:val="es-CO"/>
              </w:rPr>
              <w:t>Actividad</w:t>
            </w:r>
          </w:p>
        </w:tc>
        <w:tc>
          <w:tcPr>
            <w:tcW w:w="1894" w:type="dxa"/>
            <w:tcBorders>
              <w:top w:val="nil"/>
              <w:left w:val="nil"/>
              <w:bottom w:val="single" w:sz="4" w:space="0" w:color="auto"/>
              <w:right w:val="single" w:sz="4" w:space="0" w:color="auto"/>
            </w:tcBorders>
            <w:shd w:val="clear" w:color="auto" w:fill="auto"/>
            <w:vAlign w:val="center"/>
            <w:hideMark/>
          </w:tcPr>
          <w:p w14:paraId="04DCC7F3" w14:textId="77777777" w:rsidR="00CE29A1" w:rsidRPr="002A28AE" w:rsidRDefault="00CE29A1" w:rsidP="002A28AE">
            <w:pPr>
              <w:spacing w:after="0" w:line="276" w:lineRule="auto"/>
              <w:jc w:val="center"/>
              <w:rPr>
                <w:rFonts w:ascii="Arial" w:eastAsia="Times New Roman" w:hAnsi="Arial" w:cs="Arial"/>
                <w:b/>
                <w:bCs/>
                <w:color w:val="000000"/>
                <w:lang w:val="es-CO"/>
              </w:rPr>
            </w:pPr>
            <w:r w:rsidRPr="002A28AE">
              <w:rPr>
                <w:rFonts w:ascii="Arial" w:eastAsia="Times New Roman" w:hAnsi="Arial" w:cs="Arial"/>
                <w:b/>
                <w:bCs/>
                <w:color w:val="000000"/>
                <w:lang w:val="es-CO"/>
              </w:rPr>
              <w:t>Unidad de Medida</w:t>
            </w:r>
          </w:p>
        </w:tc>
        <w:tc>
          <w:tcPr>
            <w:tcW w:w="1115" w:type="dxa"/>
            <w:tcBorders>
              <w:top w:val="nil"/>
              <w:left w:val="nil"/>
              <w:bottom w:val="single" w:sz="4" w:space="0" w:color="auto"/>
              <w:right w:val="single" w:sz="4" w:space="0" w:color="auto"/>
            </w:tcBorders>
            <w:shd w:val="clear" w:color="auto" w:fill="auto"/>
            <w:vAlign w:val="center"/>
            <w:hideMark/>
          </w:tcPr>
          <w:p w14:paraId="24EF6190" w14:textId="77777777" w:rsidR="00CE29A1" w:rsidRPr="002A28AE" w:rsidRDefault="00CE29A1" w:rsidP="002A28AE">
            <w:pPr>
              <w:spacing w:after="0" w:line="276" w:lineRule="auto"/>
              <w:jc w:val="center"/>
              <w:rPr>
                <w:rFonts w:ascii="Arial" w:eastAsia="Times New Roman" w:hAnsi="Arial" w:cs="Arial"/>
                <w:b/>
                <w:bCs/>
                <w:color w:val="000000"/>
                <w:lang w:val="es-CO"/>
              </w:rPr>
            </w:pPr>
            <w:r w:rsidRPr="002A28AE">
              <w:rPr>
                <w:rFonts w:ascii="Arial" w:eastAsia="Times New Roman" w:hAnsi="Arial" w:cs="Arial"/>
                <w:b/>
                <w:bCs/>
                <w:color w:val="000000"/>
                <w:lang w:val="es-CO"/>
              </w:rPr>
              <w:t>Cantidad Total</w:t>
            </w:r>
          </w:p>
        </w:tc>
      </w:tr>
      <w:tr w:rsidR="00CE29A1" w:rsidRPr="002A32DC" w14:paraId="6DC294A9"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B93E8"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Adecuación del lote y recolección de guadua o madera reciclada.</w:t>
            </w:r>
          </w:p>
        </w:tc>
        <w:tc>
          <w:tcPr>
            <w:tcW w:w="1894" w:type="dxa"/>
            <w:tcBorders>
              <w:top w:val="nil"/>
              <w:left w:val="nil"/>
              <w:bottom w:val="single" w:sz="4" w:space="0" w:color="auto"/>
              <w:right w:val="single" w:sz="4" w:space="0" w:color="auto"/>
            </w:tcBorders>
            <w:shd w:val="clear" w:color="000000" w:fill="FFFFFF"/>
            <w:vAlign w:val="center"/>
            <w:hideMark/>
          </w:tcPr>
          <w:p w14:paraId="3F25FBE8"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Jornal</w:t>
            </w:r>
          </w:p>
        </w:tc>
        <w:tc>
          <w:tcPr>
            <w:tcW w:w="1115" w:type="dxa"/>
            <w:tcBorders>
              <w:top w:val="nil"/>
              <w:left w:val="nil"/>
              <w:bottom w:val="single" w:sz="4" w:space="0" w:color="auto"/>
              <w:right w:val="single" w:sz="4" w:space="0" w:color="auto"/>
            </w:tcBorders>
            <w:shd w:val="clear" w:color="000000" w:fill="FFFFFF"/>
            <w:noWrap/>
            <w:vAlign w:val="center"/>
            <w:hideMark/>
          </w:tcPr>
          <w:p w14:paraId="2F3DB7D8"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50</w:t>
            </w:r>
          </w:p>
        </w:tc>
      </w:tr>
      <w:tr w:rsidR="00CE29A1" w:rsidRPr="002A32DC" w14:paraId="631BCF2A"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E0444"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Postura de estantillos poli sombra</w:t>
            </w:r>
          </w:p>
        </w:tc>
        <w:tc>
          <w:tcPr>
            <w:tcW w:w="1894" w:type="dxa"/>
            <w:tcBorders>
              <w:top w:val="nil"/>
              <w:left w:val="nil"/>
              <w:bottom w:val="single" w:sz="4" w:space="0" w:color="auto"/>
              <w:right w:val="single" w:sz="4" w:space="0" w:color="auto"/>
            </w:tcBorders>
            <w:shd w:val="clear" w:color="000000" w:fill="FFFFFF"/>
            <w:vAlign w:val="center"/>
            <w:hideMark/>
          </w:tcPr>
          <w:p w14:paraId="66867BB1"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Jornal</w:t>
            </w:r>
          </w:p>
        </w:tc>
        <w:tc>
          <w:tcPr>
            <w:tcW w:w="1115" w:type="dxa"/>
            <w:tcBorders>
              <w:top w:val="nil"/>
              <w:left w:val="nil"/>
              <w:bottom w:val="single" w:sz="4" w:space="0" w:color="auto"/>
              <w:right w:val="single" w:sz="4" w:space="0" w:color="auto"/>
            </w:tcBorders>
            <w:shd w:val="clear" w:color="000000" w:fill="FFFFFF"/>
            <w:noWrap/>
            <w:vAlign w:val="center"/>
            <w:hideMark/>
          </w:tcPr>
          <w:p w14:paraId="50443115"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50</w:t>
            </w:r>
          </w:p>
        </w:tc>
      </w:tr>
      <w:tr w:rsidR="00CE29A1" w:rsidRPr="002A32DC" w14:paraId="32E8CDF4"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7649C"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Tamizado de la tierra</w:t>
            </w:r>
          </w:p>
        </w:tc>
        <w:tc>
          <w:tcPr>
            <w:tcW w:w="1894" w:type="dxa"/>
            <w:tcBorders>
              <w:top w:val="nil"/>
              <w:left w:val="nil"/>
              <w:bottom w:val="single" w:sz="4" w:space="0" w:color="auto"/>
              <w:right w:val="single" w:sz="4" w:space="0" w:color="auto"/>
            </w:tcBorders>
            <w:shd w:val="clear" w:color="000000" w:fill="FFFFFF"/>
            <w:vAlign w:val="center"/>
            <w:hideMark/>
          </w:tcPr>
          <w:p w14:paraId="140B9329"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Jornal</w:t>
            </w:r>
          </w:p>
        </w:tc>
        <w:tc>
          <w:tcPr>
            <w:tcW w:w="1115" w:type="dxa"/>
            <w:tcBorders>
              <w:top w:val="nil"/>
              <w:left w:val="nil"/>
              <w:bottom w:val="single" w:sz="4" w:space="0" w:color="auto"/>
              <w:right w:val="single" w:sz="4" w:space="0" w:color="auto"/>
            </w:tcBorders>
            <w:shd w:val="clear" w:color="000000" w:fill="FFFFFF"/>
            <w:noWrap/>
            <w:vAlign w:val="center"/>
            <w:hideMark/>
          </w:tcPr>
          <w:p w14:paraId="1B19413F"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25</w:t>
            </w:r>
          </w:p>
        </w:tc>
      </w:tr>
      <w:tr w:rsidR="00CE29A1" w:rsidRPr="002A32DC" w14:paraId="41D3EC9D"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1C8BB"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Mezcla de sustratos (suelo y cascarilla)</w:t>
            </w:r>
          </w:p>
        </w:tc>
        <w:tc>
          <w:tcPr>
            <w:tcW w:w="1894" w:type="dxa"/>
            <w:tcBorders>
              <w:top w:val="nil"/>
              <w:left w:val="nil"/>
              <w:bottom w:val="single" w:sz="4" w:space="0" w:color="auto"/>
              <w:right w:val="single" w:sz="4" w:space="0" w:color="auto"/>
            </w:tcBorders>
            <w:shd w:val="clear" w:color="000000" w:fill="FFFFFF"/>
            <w:vAlign w:val="center"/>
            <w:hideMark/>
          </w:tcPr>
          <w:p w14:paraId="18EE8587"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Jornal</w:t>
            </w:r>
          </w:p>
        </w:tc>
        <w:tc>
          <w:tcPr>
            <w:tcW w:w="1115" w:type="dxa"/>
            <w:tcBorders>
              <w:top w:val="nil"/>
              <w:left w:val="nil"/>
              <w:bottom w:val="single" w:sz="4" w:space="0" w:color="auto"/>
              <w:right w:val="single" w:sz="4" w:space="0" w:color="auto"/>
            </w:tcBorders>
            <w:shd w:val="clear" w:color="000000" w:fill="FFFFFF"/>
            <w:noWrap/>
            <w:vAlign w:val="center"/>
            <w:hideMark/>
          </w:tcPr>
          <w:p w14:paraId="11854C7C"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25</w:t>
            </w:r>
          </w:p>
        </w:tc>
      </w:tr>
      <w:tr w:rsidR="00CE29A1" w:rsidRPr="002A32DC" w14:paraId="4EE185D1"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92C62"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Llenado de bolsas</w:t>
            </w:r>
          </w:p>
        </w:tc>
        <w:tc>
          <w:tcPr>
            <w:tcW w:w="1894" w:type="dxa"/>
            <w:tcBorders>
              <w:top w:val="nil"/>
              <w:left w:val="nil"/>
              <w:bottom w:val="single" w:sz="4" w:space="0" w:color="auto"/>
              <w:right w:val="single" w:sz="4" w:space="0" w:color="auto"/>
            </w:tcBorders>
            <w:shd w:val="clear" w:color="000000" w:fill="FFFFFF"/>
            <w:vAlign w:val="center"/>
            <w:hideMark/>
          </w:tcPr>
          <w:p w14:paraId="18989447"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Jornal</w:t>
            </w:r>
          </w:p>
        </w:tc>
        <w:tc>
          <w:tcPr>
            <w:tcW w:w="1115" w:type="dxa"/>
            <w:tcBorders>
              <w:top w:val="nil"/>
              <w:left w:val="nil"/>
              <w:bottom w:val="single" w:sz="4" w:space="0" w:color="auto"/>
              <w:right w:val="single" w:sz="4" w:space="0" w:color="auto"/>
            </w:tcBorders>
            <w:shd w:val="clear" w:color="000000" w:fill="FFFFFF"/>
            <w:noWrap/>
            <w:vAlign w:val="center"/>
            <w:hideMark/>
          </w:tcPr>
          <w:p w14:paraId="307D3831" w14:textId="5F2C2009"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396</w:t>
            </w:r>
            <w:r w:rsidR="002A32DC">
              <w:rPr>
                <w:rFonts w:ascii="Arial" w:eastAsia="Times New Roman" w:hAnsi="Arial" w:cs="Arial"/>
                <w:color w:val="000000"/>
                <w:lang w:val="es-CO"/>
              </w:rPr>
              <w:t>.</w:t>
            </w:r>
            <w:r w:rsidRPr="002A28AE">
              <w:rPr>
                <w:rFonts w:ascii="Arial" w:eastAsia="Times New Roman" w:hAnsi="Arial" w:cs="Arial"/>
                <w:color w:val="000000"/>
                <w:lang w:val="es-CO"/>
              </w:rPr>
              <w:t>800</w:t>
            </w:r>
          </w:p>
        </w:tc>
      </w:tr>
      <w:tr w:rsidR="00CE29A1" w:rsidRPr="002A32DC" w14:paraId="594BC1C5"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790D9"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Encaramiento de bolsas</w:t>
            </w:r>
          </w:p>
        </w:tc>
        <w:tc>
          <w:tcPr>
            <w:tcW w:w="1894" w:type="dxa"/>
            <w:tcBorders>
              <w:top w:val="nil"/>
              <w:left w:val="nil"/>
              <w:bottom w:val="single" w:sz="4" w:space="0" w:color="auto"/>
              <w:right w:val="single" w:sz="4" w:space="0" w:color="auto"/>
            </w:tcBorders>
            <w:shd w:val="clear" w:color="000000" w:fill="FFFFFF"/>
            <w:vAlign w:val="center"/>
            <w:hideMark/>
          </w:tcPr>
          <w:p w14:paraId="34DC9A37"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Jornal</w:t>
            </w:r>
          </w:p>
        </w:tc>
        <w:tc>
          <w:tcPr>
            <w:tcW w:w="1115" w:type="dxa"/>
            <w:tcBorders>
              <w:top w:val="nil"/>
              <w:left w:val="nil"/>
              <w:bottom w:val="single" w:sz="4" w:space="0" w:color="auto"/>
              <w:right w:val="single" w:sz="4" w:space="0" w:color="auto"/>
            </w:tcBorders>
            <w:shd w:val="clear" w:color="000000" w:fill="FFFFFF"/>
            <w:noWrap/>
            <w:vAlign w:val="center"/>
            <w:hideMark/>
          </w:tcPr>
          <w:p w14:paraId="0E151177"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50</w:t>
            </w:r>
          </w:p>
        </w:tc>
      </w:tr>
      <w:tr w:rsidR="00CE29A1" w:rsidRPr="002A32DC" w14:paraId="3186ECE0"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57D9B"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lastRenderedPageBreak/>
              <w:t>Control Fitosanitario</w:t>
            </w:r>
          </w:p>
        </w:tc>
        <w:tc>
          <w:tcPr>
            <w:tcW w:w="1894" w:type="dxa"/>
            <w:tcBorders>
              <w:top w:val="nil"/>
              <w:left w:val="nil"/>
              <w:bottom w:val="single" w:sz="4" w:space="0" w:color="auto"/>
              <w:right w:val="single" w:sz="4" w:space="0" w:color="auto"/>
            </w:tcBorders>
            <w:shd w:val="clear" w:color="000000" w:fill="FFFFFF"/>
            <w:vAlign w:val="center"/>
            <w:hideMark/>
          </w:tcPr>
          <w:p w14:paraId="4CC07162"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Jornal</w:t>
            </w:r>
          </w:p>
        </w:tc>
        <w:tc>
          <w:tcPr>
            <w:tcW w:w="1115" w:type="dxa"/>
            <w:tcBorders>
              <w:top w:val="nil"/>
              <w:left w:val="nil"/>
              <w:bottom w:val="single" w:sz="4" w:space="0" w:color="auto"/>
              <w:right w:val="single" w:sz="4" w:space="0" w:color="auto"/>
            </w:tcBorders>
            <w:shd w:val="clear" w:color="000000" w:fill="FFFFFF"/>
            <w:noWrap/>
            <w:vAlign w:val="center"/>
            <w:hideMark/>
          </w:tcPr>
          <w:p w14:paraId="0DCAA0C9"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25</w:t>
            </w:r>
          </w:p>
        </w:tc>
      </w:tr>
      <w:tr w:rsidR="00CE29A1" w:rsidRPr="002A32DC" w14:paraId="72F0AFC9" w14:textId="77777777" w:rsidTr="002A28AE">
        <w:trPr>
          <w:trHeight w:val="294"/>
          <w:jc w:val="center"/>
        </w:trPr>
        <w:tc>
          <w:tcPr>
            <w:tcW w:w="76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3A2D83" w14:textId="77777777" w:rsidR="00CE29A1" w:rsidRPr="002A28AE" w:rsidRDefault="00CE29A1" w:rsidP="002A28AE">
            <w:pPr>
              <w:spacing w:after="0" w:line="276" w:lineRule="auto"/>
              <w:jc w:val="center"/>
              <w:rPr>
                <w:rFonts w:ascii="Arial" w:eastAsia="Times New Roman" w:hAnsi="Arial" w:cs="Arial"/>
                <w:b/>
                <w:bCs/>
                <w:color w:val="000000"/>
                <w:lang w:val="es-CO"/>
              </w:rPr>
            </w:pPr>
            <w:r w:rsidRPr="002A28AE">
              <w:rPr>
                <w:rFonts w:ascii="Arial" w:eastAsia="Times New Roman" w:hAnsi="Arial" w:cs="Arial"/>
                <w:b/>
                <w:bCs/>
                <w:color w:val="000000"/>
                <w:lang w:val="es-CO"/>
              </w:rPr>
              <w:t>EQUIPOS PARA LA OPERACIÓN DE LOS VIVEROS</w:t>
            </w:r>
          </w:p>
        </w:tc>
      </w:tr>
      <w:tr w:rsidR="00CE29A1" w:rsidRPr="002A32DC" w14:paraId="363504F5"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4B0E0"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Aspersora de Palanca</w:t>
            </w:r>
          </w:p>
        </w:tc>
        <w:tc>
          <w:tcPr>
            <w:tcW w:w="1894" w:type="dxa"/>
            <w:tcBorders>
              <w:top w:val="nil"/>
              <w:left w:val="nil"/>
              <w:bottom w:val="single" w:sz="4" w:space="0" w:color="auto"/>
              <w:right w:val="single" w:sz="4" w:space="0" w:color="auto"/>
            </w:tcBorders>
            <w:shd w:val="clear" w:color="000000" w:fill="FFFFFF"/>
            <w:vAlign w:val="center"/>
            <w:hideMark/>
          </w:tcPr>
          <w:p w14:paraId="615248C8"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2CBEFE78"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089CFAA0"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BE9CC"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Carretilla</w:t>
            </w:r>
          </w:p>
        </w:tc>
        <w:tc>
          <w:tcPr>
            <w:tcW w:w="1894" w:type="dxa"/>
            <w:tcBorders>
              <w:top w:val="nil"/>
              <w:left w:val="nil"/>
              <w:bottom w:val="single" w:sz="4" w:space="0" w:color="auto"/>
              <w:right w:val="single" w:sz="4" w:space="0" w:color="auto"/>
            </w:tcBorders>
            <w:shd w:val="clear" w:color="000000" w:fill="FFFFFF"/>
            <w:vAlign w:val="center"/>
            <w:hideMark/>
          </w:tcPr>
          <w:p w14:paraId="0314F2D5"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55B47FF0"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36D49022"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78DD7"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Caneca de 200 litros</w:t>
            </w:r>
          </w:p>
        </w:tc>
        <w:tc>
          <w:tcPr>
            <w:tcW w:w="1894" w:type="dxa"/>
            <w:tcBorders>
              <w:top w:val="nil"/>
              <w:left w:val="nil"/>
              <w:bottom w:val="single" w:sz="4" w:space="0" w:color="auto"/>
              <w:right w:val="single" w:sz="4" w:space="0" w:color="auto"/>
            </w:tcBorders>
            <w:shd w:val="clear" w:color="000000" w:fill="FFFFFF"/>
            <w:vAlign w:val="center"/>
            <w:hideMark/>
          </w:tcPr>
          <w:p w14:paraId="1919300C"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76550603"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606922D5"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A49B0"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Bomba de espalda</w:t>
            </w:r>
          </w:p>
        </w:tc>
        <w:tc>
          <w:tcPr>
            <w:tcW w:w="1894" w:type="dxa"/>
            <w:tcBorders>
              <w:top w:val="nil"/>
              <w:left w:val="nil"/>
              <w:bottom w:val="single" w:sz="4" w:space="0" w:color="auto"/>
              <w:right w:val="single" w:sz="4" w:space="0" w:color="auto"/>
            </w:tcBorders>
            <w:shd w:val="clear" w:color="000000" w:fill="FFFFFF"/>
            <w:vAlign w:val="center"/>
            <w:hideMark/>
          </w:tcPr>
          <w:p w14:paraId="06D9968B"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64710F69"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44F446BC"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A309A"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Palas</w:t>
            </w:r>
          </w:p>
        </w:tc>
        <w:tc>
          <w:tcPr>
            <w:tcW w:w="1894" w:type="dxa"/>
            <w:tcBorders>
              <w:top w:val="nil"/>
              <w:left w:val="nil"/>
              <w:bottom w:val="single" w:sz="4" w:space="0" w:color="auto"/>
              <w:right w:val="single" w:sz="4" w:space="0" w:color="auto"/>
            </w:tcBorders>
            <w:shd w:val="clear" w:color="000000" w:fill="FFFFFF"/>
            <w:vAlign w:val="center"/>
            <w:hideMark/>
          </w:tcPr>
          <w:p w14:paraId="50D75B03"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70CB5E79"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287BBB29"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A8105"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Paladraga</w:t>
            </w:r>
          </w:p>
        </w:tc>
        <w:tc>
          <w:tcPr>
            <w:tcW w:w="1894" w:type="dxa"/>
            <w:tcBorders>
              <w:top w:val="nil"/>
              <w:left w:val="nil"/>
              <w:bottom w:val="single" w:sz="4" w:space="0" w:color="auto"/>
              <w:right w:val="single" w:sz="4" w:space="0" w:color="auto"/>
            </w:tcBorders>
            <w:shd w:val="clear" w:color="000000" w:fill="FFFFFF"/>
            <w:vAlign w:val="center"/>
            <w:hideMark/>
          </w:tcPr>
          <w:p w14:paraId="47449E24"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2E73B88D"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26EAB00D"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7E7BE"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Zaranda</w:t>
            </w:r>
          </w:p>
        </w:tc>
        <w:tc>
          <w:tcPr>
            <w:tcW w:w="1894" w:type="dxa"/>
            <w:tcBorders>
              <w:top w:val="nil"/>
              <w:left w:val="nil"/>
              <w:bottom w:val="single" w:sz="4" w:space="0" w:color="auto"/>
              <w:right w:val="single" w:sz="4" w:space="0" w:color="auto"/>
            </w:tcBorders>
            <w:shd w:val="clear" w:color="000000" w:fill="FFFFFF"/>
            <w:vAlign w:val="center"/>
            <w:hideMark/>
          </w:tcPr>
          <w:p w14:paraId="69122150"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7794EA3A"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52CDA7FB"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0BBAA"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Martillo</w:t>
            </w:r>
          </w:p>
        </w:tc>
        <w:tc>
          <w:tcPr>
            <w:tcW w:w="1894" w:type="dxa"/>
            <w:tcBorders>
              <w:top w:val="nil"/>
              <w:left w:val="nil"/>
              <w:bottom w:val="single" w:sz="4" w:space="0" w:color="auto"/>
              <w:right w:val="single" w:sz="4" w:space="0" w:color="auto"/>
            </w:tcBorders>
            <w:shd w:val="clear" w:color="000000" w:fill="FFFFFF"/>
            <w:vAlign w:val="center"/>
            <w:hideMark/>
          </w:tcPr>
          <w:p w14:paraId="43DC3389"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71B1F33F"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24A3FA25"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217D5"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Probeta</w:t>
            </w:r>
          </w:p>
        </w:tc>
        <w:tc>
          <w:tcPr>
            <w:tcW w:w="1894" w:type="dxa"/>
            <w:tcBorders>
              <w:top w:val="nil"/>
              <w:left w:val="nil"/>
              <w:bottom w:val="single" w:sz="4" w:space="0" w:color="auto"/>
              <w:right w:val="single" w:sz="4" w:space="0" w:color="auto"/>
            </w:tcBorders>
            <w:shd w:val="clear" w:color="000000" w:fill="FFFFFF"/>
            <w:vAlign w:val="center"/>
            <w:hideMark/>
          </w:tcPr>
          <w:p w14:paraId="69492370"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35E17075"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67B8F45B"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0156A"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Gramera Electrónica</w:t>
            </w:r>
          </w:p>
        </w:tc>
        <w:tc>
          <w:tcPr>
            <w:tcW w:w="1894" w:type="dxa"/>
            <w:tcBorders>
              <w:top w:val="nil"/>
              <w:left w:val="nil"/>
              <w:bottom w:val="single" w:sz="4" w:space="0" w:color="auto"/>
              <w:right w:val="single" w:sz="4" w:space="0" w:color="auto"/>
            </w:tcBorders>
            <w:shd w:val="clear" w:color="000000" w:fill="FFFFFF"/>
            <w:vAlign w:val="center"/>
            <w:hideMark/>
          </w:tcPr>
          <w:p w14:paraId="0102514A"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50F525D3"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6D01AD29" w14:textId="77777777" w:rsidTr="002A28AE">
        <w:trPr>
          <w:trHeight w:val="294"/>
          <w:jc w:val="center"/>
        </w:trPr>
        <w:tc>
          <w:tcPr>
            <w:tcW w:w="76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833128" w14:textId="77777777" w:rsidR="00CE29A1" w:rsidRPr="002A28AE" w:rsidRDefault="00CE29A1" w:rsidP="002A28AE">
            <w:pPr>
              <w:spacing w:after="0" w:line="276" w:lineRule="auto"/>
              <w:jc w:val="center"/>
              <w:rPr>
                <w:rFonts w:ascii="Arial" w:eastAsia="Times New Roman" w:hAnsi="Arial" w:cs="Arial"/>
                <w:b/>
                <w:bCs/>
                <w:color w:val="000000"/>
                <w:lang w:val="es-CO"/>
              </w:rPr>
            </w:pPr>
            <w:r w:rsidRPr="002A28AE">
              <w:rPr>
                <w:rFonts w:ascii="Arial" w:eastAsia="Times New Roman" w:hAnsi="Arial" w:cs="Arial"/>
                <w:b/>
                <w:bCs/>
                <w:color w:val="000000"/>
                <w:lang w:val="es-CO"/>
              </w:rPr>
              <w:t>EQUIPOS PARA LA OPERACIÓN DE LOS VIVEROS</w:t>
            </w:r>
          </w:p>
        </w:tc>
      </w:tr>
      <w:tr w:rsidR="00CE29A1" w:rsidRPr="002A32DC" w14:paraId="197CBC49"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CF1BB"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Bolsas de 17 x 23 cm (paquete por 1.000 uds.)</w:t>
            </w:r>
          </w:p>
        </w:tc>
        <w:tc>
          <w:tcPr>
            <w:tcW w:w="1894" w:type="dxa"/>
            <w:tcBorders>
              <w:top w:val="nil"/>
              <w:left w:val="nil"/>
              <w:bottom w:val="single" w:sz="4" w:space="0" w:color="auto"/>
              <w:right w:val="single" w:sz="4" w:space="0" w:color="auto"/>
            </w:tcBorders>
            <w:shd w:val="clear" w:color="000000" w:fill="FFFFFF"/>
            <w:vAlign w:val="center"/>
            <w:hideMark/>
          </w:tcPr>
          <w:p w14:paraId="2CB28C3E"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Paquete</w:t>
            </w:r>
          </w:p>
        </w:tc>
        <w:tc>
          <w:tcPr>
            <w:tcW w:w="1115" w:type="dxa"/>
            <w:tcBorders>
              <w:top w:val="nil"/>
              <w:left w:val="nil"/>
              <w:bottom w:val="single" w:sz="4" w:space="0" w:color="auto"/>
              <w:right w:val="single" w:sz="4" w:space="0" w:color="auto"/>
            </w:tcBorders>
            <w:shd w:val="clear" w:color="000000" w:fill="FFFFFF"/>
            <w:noWrap/>
            <w:vAlign w:val="center"/>
            <w:hideMark/>
          </w:tcPr>
          <w:p w14:paraId="58BB035C"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25</w:t>
            </w:r>
          </w:p>
        </w:tc>
      </w:tr>
      <w:tr w:rsidR="00CE29A1" w:rsidRPr="002A32DC" w14:paraId="02F00B5D"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00A85"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Bolsas de 40 cm x 40 cm (paquete por 1.000 uds.)</w:t>
            </w:r>
          </w:p>
        </w:tc>
        <w:tc>
          <w:tcPr>
            <w:tcW w:w="1894" w:type="dxa"/>
            <w:tcBorders>
              <w:top w:val="nil"/>
              <w:left w:val="nil"/>
              <w:bottom w:val="single" w:sz="4" w:space="0" w:color="auto"/>
              <w:right w:val="single" w:sz="4" w:space="0" w:color="auto"/>
            </w:tcBorders>
            <w:shd w:val="clear" w:color="000000" w:fill="FFFFFF"/>
            <w:vAlign w:val="center"/>
            <w:hideMark/>
          </w:tcPr>
          <w:p w14:paraId="56B06D87"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Paquete</w:t>
            </w:r>
          </w:p>
        </w:tc>
        <w:tc>
          <w:tcPr>
            <w:tcW w:w="1115" w:type="dxa"/>
            <w:tcBorders>
              <w:top w:val="nil"/>
              <w:left w:val="nil"/>
              <w:bottom w:val="single" w:sz="4" w:space="0" w:color="auto"/>
              <w:right w:val="single" w:sz="4" w:space="0" w:color="auto"/>
            </w:tcBorders>
            <w:shd w:val="clear" w:color="000000" w:fill="FFFFFF"/>
            <w:noWrap/>
            <w:vAlign w:val="center"/>
            <w:hideMark/>
          </w:tcPr>
          <w:p w14:paraId="4966AC62"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25</w:t>
            </w:r>
          </w:p>
        </w:tc>
      </w:tr>
      <w:tr w:rsidR="00CE29A1" w:rsidRPr="002A32DC" w14:paraId="262E2567"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0A781"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Bolsas de 30 cm x 30 cm (paquete por 1.000 uds.)</w:t>
            </w:r>
          </w:p>
        </w:tc>
        <w:tc>
          <w:tcPr>
            <w:tcW w:w="1894" w:type="dxa"/>
            <w:tcBorders>
              <w:top w:val="nil"/>
              <w:left w:val="nil"/>
              <w:bottom w:val="single" w:sz="4" w:space="0" w:color="auto"/>
              <w:right w:val="single" w:sz="4" w:space="0" w:color="auto"/>
            </w:tcBorders>
            <w:shd w:val="clear" w:color="000000" w:fill="FFFFFF"/>
            <w:vAlign w:val="center"/>
            <w:hideMark/>
          </w:tcPr>
          <w:p w14:paraId="2456ECF7"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Paquete</w:t>
            </w:r>
          </w:p>
        </w:tc>
        <w:tc>
          <w:tcPr>
            <w:tcW w:w="1115" w:type="dxa"/>
            <w:tcBorders>
              <w:top w:val="nil"/>
              <w:left w:val="nil"/>
              <w:bottom w:val="single" w:sz="4" w:space="0" w:color="auto"/>
              <w:right w:val="single" w:sz="4" w:space="0" w:color="auto"/>
            </w:tcBorders>
            <w:shd w:val="clear" w:color="000000" w:fill="FFFFFF"/>
            <w:noWrap/>
            <w:vAlign w:val="center"/>
            <w:hideMark/>
          </w:tcPr>
          <w:p w14:paraId="35CD75D4"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25</w:t>
            </w:r>
          </w:p>
        </w:tc>
      </w:tr>
      <w:tr w:rsidR="00CE29A1" w:rsidRPr="002A32DC" w14:paraId="362BAECC"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D9CA9"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Alambre para amarrar (negro)</w:t>
            </w:r>
          </w:p>
        </w:tc>
        <w:tc>
          <w:tcPr>
            <w:tcW w:w="1894" w:type="dxa"/>
            <w:tcBorders>
              <w:top w:val="nil"/>
              <w:left w:val="nil"/>
              <w:bottom w:val="single" w:sz="4" w:space="0" w:color="auto"/>
              <w:right w:val="single" w:sz="4" w:space="0" w:color="auto"/>
            </w:tcBorders>
            <w:shd w:val="clear" w:color="000000" w:fill="FFFFFF"/>
            <w:vAlign w:val="center"/>
            <w:hideMark/>
          </w:tcPr>
          <w:p w14:paraId="494FDABB"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Kilo</w:t>
            </w:r>
          </w:p>
        </w:tc>
        <w:tc>
          <w:tcPr>
            <w:tcW w:w="1115" w:type="dxa"/>
            <w:tcBorders>
              <w:top w:val="nil"/>
              <w:left w:val="nil"/>
              <w:bottom w:val="single" w:sz="4" w:space="0" w:color="auto"/>
              <w:right w:val="single" w:sz="4" w:space="0" w:color="auto"/>
            </w:tcBorders>
            <w:shd w:val="clear" w:color="000000" w:fill="FFFFFF"/>
            <w:noWrap/>
            <w:vAlign w:val="center"/>
            <w:hideMark/>
          </w:tcPr>
          <w:p w14:paraId="178721E3"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60</w:t>
            </w:r>
          </w:p>
        </w:tc>
      </w:tr>
      <w:tr w:rsidR="00CE29A1" w:rsidRPr="002A32DC" w14:paraId="7EEB0231"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D9DD4"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Puntilla de 3" y grapas</w:t>
            </w:r>
          </w:p>
        </w:tc>
        <w:tc>
          <w:tcPr>
            <w:tcW w:w="1894" w:type="dxa"/>
            <w:tcBorders>
              <w:top w:val="nil"/>
              <w:left w:val="nil"/>
              <w:bottom w:val="single" w:sz="4" w:space="0" w:color="auto"/>
              <w:right w:val="single" w:sz="4" w:space="0" w:color="auto"/>
            </w:tcBorders>
            <w:shd w:val="clear" w:color="000000" w:fill="FFFFFF"/>
            <w:vAlign w:val="center"/>
            <w:hideMark/>
          </w:tcPr>
          <w:p w14:paraId="04FCA011"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Kilo</w:t>
            </w:r>
          </w:p>
        </w:tc>
        <w:tc>
          <w:tcPr>
            <w:tcW w:w="1115" w:type="dxa"/>
            <w:tcBorders>
              <w:top w:val="nil"/>
              <w:left w:val="nil"/>
              <w:bottom w:val="single" w:sz="4" w:space="0" w:color="auto"/>
              <w:right w:val="single" w:sz="4" w:space="0" w:color="auto"/>
            </w:tcBorders>
            <w:shd w:val="clear" w:color="000000" w:fill="FFFFFF"/>
            <w:noWrap/>
            <w:vAlign w:val="center"/>
            <w:hideMark/>
          </w:tcPr>
          <w:p w14:paraId="6A955BAE"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15</w:t>
            </w:r>
          </w:p>
        </w:tc>
      </w:tr>
      <w:tr w:rsidR="00CE29A1" w:rsidRPr="002A32DC" w14:paraId="293A4C92"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005CB"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Guadua</w:t>
            </w:r>
          </w:p>
        </w:tc>
        <w:tc>
          <w:tcPr>
            <w:tcW w:w="1894" w:type="dxa"/>
            <w:tcBorders>
              <w:top w:val="nil"/>
              <w:left w:val="nil"/>
              <w:bottom w:val="single" w:sz="4" w:space="0" w:color="auto"/>
              <w:right w:val="single" w:sz="4" w:space="0" w:color="auto"/>
            </w:tcBorders>
            <w:shd w:val="clear" w:color="000000" w:fill="FFFFFF"/>
            <w:vAlign w:val="center"/>
            <w:hideMark/>
          </w:tcPr>
          <w:p w14:paraId="19AAF71E"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4ED7007B"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40</w:t>
            </w:r>
          </w:p>
        </w:tc>
      </w:tr>
      <w:tr w:rsidR="00CE29A1" w:rsidRPr="002A32DC" w14:paraId="05C4DC07"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8475E"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Estantillos de Madera o tubos metálico</w:t>
            </w:r>
          </w:p>
        </w:tc>
        <w:tc>
          <w:tcPr>
            <w:tcW w:w="1894" w:type="dxa"/>
            <w:tcBorders>
              <w:top w:val="nil"/>
              <w:left w:val="nil"/>
              <w:bottom w:val="single" w:sz="4" w:space="0" w:color="auto"/>
              <w:right w:val="single" w:sz="4" w:space="0" w:color="auto"/>
            </w:tcBorders>
            <w:shd w:val="clear" w:color="000000" w:fill="FFFFFF"/>
            <w:vAlign w:val="center"/>
            <w:hideMark/>
          </w:tcPr>
          <w:p w14:paraId="38F6C22E"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Unidad</w:t>
            </w:r>
          </w:p>
        </w:tc>
        <w:tc>
          <w:tcPr>
            <w:tcW w:w="1115" w:type="dxa"/>
            <w:tcBorders>
              <w:top w:val="nil"/>
              <w:left w:val="nil"/>
              <w:bottom w:val="single" w:sz="4" w:space="0" w:color="auto"/>
              <w:right w:val="single" w:sz="4" w:space="0" w:color="auto"/>
            </w:tcBorders>
            <w:shd w:val="clear" w:color="000000" w:fill="FFFFFF"/>
            <w:noWrap/>
            <w:vAlign w:val="center"/>
            <w:hideMark/>
          </w:tcPr>
          <w:p w14:paraId="6D84412A"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400</w:t>
            </w:r>
          </w:p>
        </w:tc>
      </w:tr>
      <w:tr w:rsidR="00CE29A1" w:rsidRPr="002A32DC" w14:paraId="205E3A0F"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99E14"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Poli sombra al 65% (4m ancho x 100 m)</w:t>
            </w:r>
          </w:p>
        </w:tc>
        <w:tc>
          <w:tcPr>
            <w:tcW w:w="1894" w:type="dxa"/>
            <w:tcBorders>
              <w:top w:val="nil"/>
              <w:left w:val="nil"/>
              <w:bottom w:val="single" w:sz="4" w:space="0" w:color="auto"/>
              <w:right w:val="single" w:sz="4" w:space="0" w:color="auto"/>
            </w:tcBorders>
            <w:shd w:val="clear" w:color="000000" w:fill="FFFFFF"/>
            <w:vAlign w:val="center"/>
            <w:hideMark/>
          </w:tcPr>
          <w:p w14:paraId="7972658A"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Rollo</w:t>
            </w:r>
          </w:p>
        </w:tc>
        <w:tc>
          <w:tcPr>
            <w:tcW w:w="1115" w:type="dxa"/>
            <w:tcBorders>
              <w:top w:val="nil"/>
              <w:left w:val="nil"/>
              <w:bottom w:val="single" w:sz="4" w:space="0" w:color="auto"/>
              <w:right w:val="single" w:sz="4" w:space="0" w:color="auto"/>
            </w:tcBorders>
            <w:shd w:val="clear" w:color="000000" w:fill="FFFFFF"/>
            <w:noWrap/>
            <w:vAlign w:val="center"/>
            <w:hideMark/>
          </w:tcPr>
          <w:p w14:paraId="34AE5E23"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r w:rsidR="00CE29A1" w:rsidRPr="002A32DC" w14:paraId="537E087D"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62704"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Tierra/suelo</w:t>
            </w:r>
          </w:p>
        </w:tc>
        <w:tc>
          <w:tcPr>
            <w:tcW w:w="1894" w:type="dxa"/>
            <w:tcBorders>
              <w:top w:val="nil"/>
              <w:left w:val="nil"/>
              <w:bottom w:val="single" w:sz="4" w:space="0" w:color="auto"/>
              <w:right w:val="single" w:sz="4" w:space="0" w:color="auto"/>
            </w:tcBorders>
            <w:shd w:val="clear" w:color="000000" w:fill="FFFFFF"/>
            <w:vAlign w:val="center"/>
            <w:hideMark/>
          </w:tcPr>
          <w:p w14:paraId="6D73AEEC"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M3</w:t>
            </w:r>
          </w:p>
        </w:tc>
        <w:tc>
          <w:tcPr>
            <w:tcW w:w="1115" w:type="dxa"/>
            <w:tcBorders>
              <w:top w:val="nil"/>
              <w:left w:val="nil"/>
              <w:bottom w:val="single" w:sz="4" w:space="0" w:color="auto"/>
              <w:right w:val="single" w:sz="4" w:space="0" w:color="auto"/>
            </w:tcBorders>
            <w:shd w:val="clear" w:color="000000" w:fill="FFFFFF"/>
            <w:noWrap/>
            <w:vAlign w:val="center"/>
            <w:hideMark/>
          </w:tcPr>
          <w:p w14:paraId="0A0A9836"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96</w:t>
            </w:r>
          </w:p>
        </w:tc>
      </w:tr>
      <w:tr w:rsidR="00CE29A1" w:rsidRPr="002A32DC" w14:paraId="09B00FDD"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87815"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Cascarilla arroz</w:t>
            </w:r>
          </w:p>
        </w:tc>
        <w:tc>
          <w:tcPr>
            <w:tcW w:w="1894" w:type="dxa"/>
            <w:tcBorders>
              <w:top w:val="nil"/>
              <w:left w:val="nil"/>
              <w:bottom w:val="single" w:sz="4" w:space="0" w:color="auto"/>
              <w:right w:val="single" w:sz="4" w:space="0" w:color="auto"/>
            </w:tcBorders>
            <w:shd w:val="clear" w:color="000000" w:fill="FFFFFF"/>
            <w:vAlign w:val="center"/>
            <w:hideMark/>
          </w:tcPr>
          <w:p w14:paraId="36C37AD9"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M3</w:t>
            </w:r>
          </w:p>
        </w:tc>
        <w:tc>
          <w:tcPr>
            <w:tcW w:w="1115" w:type="dxa"/>
            <w:tcBorders>
              <w:top w:val="nil"/>
              <w:left w:val="nil"/>
              <w:bottom w:val="single" w:sz="4" w:space="0" w:color="auto"/>
              <w:right w:val="single" w:sz="4" w:space="0" w:color="auto"/>
            </w:tcBorders>
            <w:shd w:val="clear" w:color="000000" w:fill="FFFFFF"/>
            <w:noWrap/>
            <w:vAlign w:val="center"/>
            <w:hideMark/>
          </w:tcPr>
          <w:p w14:paraId="044C99AC"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30</w:t>
            </w:r>
          </w:p>
        </w:tc>
      </w:tr>
      <w:tr w:rsidR="00CE29A1" w:rsidRPr="002A32DC" w14:paraId="185F97F7"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D437D"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Micorriza (Bulto x 50 Kgs)</w:t>
            </w:r>
          </w:p>
        </w:tc>
        <w:tc>
          <w:tcPr>
            <w:tcW w:w="1894" w:type="dxa"/>
            <w:tcBorders>
              <w:top w:val="nil"/>
              <w:left w:val="nil"/>
              <w:bottom w:val="single" w:sz="4" w:space="0" w:color="auto"/>
              <w:right w:val="single" w:sz="4" w:space="0" w:color="auto"/>
            </w:tcBorders>
            <w:shd w:val="clear" w:color="000000" w:fill="FFFFFF"/>
            <w:vAlign w:val="center"/>
            <w:hideMark/>
          </w:tcPr>
          <w:p w14:paraId="0EF2E0B7"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Bulto</w:t>
            </w:r>
          </w:p>
        </w:tc>
        <w:tc>
          <w:tcPr>
            <w:tcW w:w="1115" w:type="dxa"/>
            <w:tcBorders>
              <w:top w:val="nil"/>
              <w:left w:val="nil"/>
              <w:bottom w:val="single" w:sz="4" w:space="0" w:color="auto"/>
              <w:right w:val="single" w:sz="4" w:space="0" w:color="auto"/>
            </w:tcBorders>
            <w:shd w:val="clear" w:color="000000" w:fill="FFFFFF"/>
            <w:noWrap/>
            <w:vAlign w:val="center"/>
            <w:hideMark/>
          </w:tcPr>
          <w:p w14:paraId="16A378D7"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20</w:t>
            </w:r>
          </w:p>
        </w:tc>
      </w:tr>
      <w:tr w:rsidR="00CE29A1" w:rsidRPr="002A32DC" w14:paraId="344482B6"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599A0"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Manguera paletizada 16 mm</w:t>
            </w:r>
          </w:p>
        </w:tc>
        <w:tc>
          <w:tcPr>
            <w:tcW w:w="1894" w:type="dxa"/>
            <w:tcBorders>
              <w:top w:val="nil"/>
              <w:left w:val="nil"/>
              <w:bottom w:val="single" w:sz="4" w:space="0" w:color="auto"/>
              <w:right w:val="single" w:sz="4" w:space="0" w:color="auto"/>
            </w:tcBorders>
            <w:shd w:val="clear" w:color="000000" w:fill="FFFFFF"/>
            <w:vAlign w:val="center"/>
            <w:hideMark/>
          </w:tcPr>
          <w:p w14:paraId="3CF3601F"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Metro</w:t>
            </w:r>
          </w:p>
        </w:tc>
        <w:tc>
          <w:tcPr>
            <w:tcW w:w="1115" w:type="dxa"/>
            <w:tcBorders>
              <w:top w:val="nil"/>
              <w:left w:val="nil"/>
              <w:bottom w:val="single" w:sz="4" w:space="0" w:color="auto"/>
              <w:right w:val="single" w:sz="4" w:space="0" w:color="auto"/>
            </w:tcBorders>
            <w:shd w:val="clear" w:color="000000" w:fill="FFFFFF"/>
            <w:noWrap/>
            <w:vAlign w:val="center"/>
            <w:hideMark/>
          </w:tcPr>
          <w:p w14:paraId="5FBB6CA9"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1700</w:t>
            </w:r>
          </w:p>
        </w:tc>
      </w:tr>
      <w:tr w:rsidR="00CE29A1" w:rsidRPr="002A32DC" w14:paraId="05A36625"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7487F"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Fertilizante Radigrow</w:t>
            </w:r>
          </w:p>
        </w:tc>
        <w:tc>
          <w:tcPr>
            <w:tcW w:w="1894" w:type="dxa"/>
            <w:tcBorders>
              <w:top w:val="nil"/>
              <w:left w:val="nil"/>
              <w:bottom w:val="single" w:sz="4" w:space="0" w:color="auto"/>
              <w:right w:val="single" w:sz="4" w:space="0" w:color="auto"/>
            </w:tcBorders>
            <w:shd w:val="clear" w:color="000000" w:fill="FFFFFF"/>
            <w:vAlign w:val="center"/>
            <w:hideMark/>
          </w:tcPr>
          <w:p w14:paraId="06851BD0"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Litro</w:t>
            </w:r>
          </w:p>
        </w:tc>
        <w:tc>
          <w:tcPr>
            <w:tcW w:w="1115" w:type="dxa"/>
            <w:tcBorders>
              <w:top w:val="nil"/>
              <w:left w:val="nil"/>
              <w:bottom w:val="single" w:sz="4" w:space="0" w:color="auto"/>
              <w:right w:val="single" w:sz="4" w:space="0" w:color="auto"/>
            </w:tcBorders>
            <w:shd w:val="clear" w:color="000000" w:fill="FFFFFF"/>
            <w:noWrap/>
            <w:vAlign w:val="center"/>
            <w:hideMark/>
          </w:tcPr>
          <w:p w14:paraId="3B88AEB7"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4</w:t>
            </w:r>
          </w:p>
        </w:tc>
      </w:tr>
      <w:tr w:rsidR="00CE29A1" w:rsidRPr="002A32DC" w14:paraId="3B18C66C"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24DBD"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Fosfi-K</w:t>
            </w:r>
          </w:p>
        </w:tc>
        <w:tc>
          <w:tcPr>
            <w:tcW w:w="1894" w:type="dxa"/>
            <w:tcBorders>
              <w:top w:val="nil"/>
              <w:left w:val="nil"/>
              <w:bottom w:val="single" w:sz="4" w:space="0" w:color="auto"/>
              <w:right w:val="single" w:sz="4" w:space="0" w:color="auto"/>
            </w:tcBorders>
            <w:shd w:val="clear" w:color="000000" w:fill="FFFFFF"/>
            <w:vAlign w:val="center"/>
            <w:hideMark/>
          </w:tcPr>
          <w:p w14:paraId="4FBD439F"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Litro</w:t>
            </w:r>
          </w:p>
        </w:tc>
        <w:tc>
          <w:tcPr>
            <w:tcW w:w="1115" w:type="dxa"/>
            <w:tcBorders>
              <w:top w:val="nil"/>
              <w:left w:val="nil"/>
              <w:bottom w:val="single" w:sz="4" w:space="0" w:color="auto"/>
              <w:right w:val="single" w:sz="4" w:space="0" w:color="auto"/>
            </w:tcBorders>
            <w:shd w:val="clear" w:color="000000" w:fill="FFFFFF"/>
            <w:noWrap/>
            <w:vAlign w:val="center"/>
            <w:hideMark/>
          </w:tcPr>
          <w:p w14:paraId="2AD7FD2F"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20</w:t>
            </w:r>
          </w:p>
        </w:tc>
      </w:tr>
      <w:tr w:rsidR="00CE29A1" w:rsidRPr="002A32DC" w14:paraId="65D96FD6"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0E89D"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 xml:space="preserve">semillas forestales </w:t>
            </w:r>
          </w:p>
        </w:tc>
        <w:tc>
          <w:tcPr>
            <w:tcW w:w="1894" w:type="dxa"/>
            <w:tcBorders>
              <w:top w:val="nil"/>
              <w:left w:val="nil"/>
              <w:bottom w:val="single" w:sz="4" w:space="0" w:color="auto"/>
              <w:right w:val="single" w:sz="4" w:space="0" w:color="auto"/>
            </w:tcBorders>
            <w:shd w:val="clear" w:color="000000" w:fill="FFFFFF"/>
            <w:vAlign w:val="center"/>
            <w:hideMark/>
          </w:tcPr>
          <w:p w14:paraId="2C689E89"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Kilo</w:t>
            </w:r>
          </w:p>
        </w:tc>
        <w:tc>
          <w:tcPr>
            <w:tcW w:w="1115" w:type="dxa"/>
            <w:tcBorders>
              <w:top w:val="nil"/>
              <w:left w:val="nil"/>
              <w:bottom w:val="single" w:sz="4" w:space="0" w:color="auto"/>
              <w:right w:val="single" w:sz="4" w:space="0" w:color="auto"/>
            </w:tcBorders>
            <w:shd w:val="clear" w:color="000000" w:fill="FFFFFF"/>
            <w:noWrap/>
            <w:vAlign w:val="center"/>
            <w:hideMark/>
          </w:tcPr>
          <w:p w14:paraId="4496BCE5"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100</w:t>
            </w:r>
          </w:p>
        </w:tc>
      </w:tr>
      <w:tr w:rsidR="00CE29A1" w:rsidRPr="002A32DC" w14:paraId="6E71F0CE"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44BFE"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Tricho – D</w:t>
            </w:r>
          </w:p>
        </w:tc>
        <w:tc>
          <w:tcPr>
            <w:tcW w:w="1894" w:type="dxa"/>
            <w:tcBorders>
              <w:top w:val="nil"/>
              <w:left w:val="nil"/>
              <w:bottom w:val="single" w:sz="4" w:space="0" w:color="auto"/>
              <w:right w:val="single" w:sz="4" w:space="0" w:color="auto"/>
            </w:tcBorders>
            <w:shd w:val="clear" w:color="000000" w:fill="FFFFFF"/>
            <w:vAlign w:val="center"/>
            <w:hideMark/>
          </w:tcPr>
          <w:p w14:paraId="770434A6"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Gramos</w:t>
            </w:r>
          </w:p>
        </w:tc>
        <w:tc>
          <w:tcPr>
            <w:tcW w:w="1115" w:type="dxa"/>
            <w:tcBorders>
              <w:top w:val="nil"/>
              <w:left w:val="nil"/>
              <w:bottom w:val="single" w:sz="4" w:space="0" w:color="auto"/>
              <w:right w:val="single" w:sz="4" w:space="0" w:color="auto"/>
            </w:tcBorders>
            <w:shd w:val="clear" w:color="000000" w:fill="FFFFFF"/>
            <w:noWrap/>
            <w:vAlign w:val="center"/>
            <w:hideMark/>
          </w:tcPr>
          <w:p w14:paraId="7764BB4A"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15</w:t>
            </w:r>
          </w:p>
        </w:tc>
      </w:tr>
      <w:tr w:rsidR="00CE29A1" w:rsidRPr="002A32DC" w14:paraId="20C1EDF6"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FF078"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Herbicida</w:t>
            </w:r>
          </w:p>
        </w:tc>
        <w:tc>
          <w:tcPr>
            <w:tcW w:w="1894" w:type="dxa"/>
            <w:tcBorders>
              <w:top w:val="nil"/>
              <w:left w:val="nil"/>
              <w:bottom w:val="single" w:sz="4" w:space="0" w:color="auto"/>
              <w:right w:val="single" w:sz="4" w:space="0" w:color="auto"/>
            </w:tcBorders>
            <w:shd w:val="clear" w:color="000000" w:fill="FFFFFF"/>
            <w:vAlign w:val="center"/>
            <w:hideMark/>
          </w:tcPr>
          <w:p w14:paraId="5E28F925"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Litro</w:t>
            </w:r>
          </w:p>
        </w:tc>
        <w:tc>
          <w:tcPr>
            <w:tcW w:w="1115" w:type="dxa"/>
            <w:tcBorders>
              <w:top w:val="nil"/>
              <w:left w:val="nil"/>
              <w:bottom w:val="single" w:sz="4" w:space="0" w:color="auto"/>
              <w:right w:val="single" w:sz="4" w:space="0" w:color="auto"/>
            </w:tcBorders>
            <w:shd w:val="clear" w:color="000000" w:fill="FFFFFF"/>
            <w:noWrap/>
            <w:vAlign w:val="center"/>
            <w:hideMark/>
          </w:tcPr>
          <w:p w14:paraId="64EADA34"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20</w:t>
            </w:r>
          </w:p>
        </w:tc>
      </w:tr>
      <w:tr w:rsidR="00CE29A1" w:rsidRPr="002A32DC" w14:paraId="1F9EA6C2"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2AD84"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Sulfato de Cobre</w:t>
            </w:r>
          </w:p>
        </w:tc>
        <w:tc>
          <w:tcPr>
            <w:tcW w:w="1894" w:type="dxa"/>
            <w:tcBorders>
              <w:top w:val="nil"/>
              <w:left w:val="nil"/>
              <w:bottom w:val="single" w:sz="4" w:space="0" w:color="auto"/>
              <w:right w:val="single" w:sz="4" w:space="0" w:color="auto"/>
            </w:tcBorders>
            <w:shd w:val="clear" w:color="000000" w:fill="FFFFFF"/>
            <w:vAlign w:val="center"/>
            <w:hideMark/>
          </w:tcPr>
          <w:p w14:paraId="0F576ECF"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Kilo</w:t>
            </w:r>
          </w:p>
        </w:tc>
        <w:tc>
          <w:tcPr>
            <w:tcW w:w="1115" w:type="dxa"/>
            <w:tcBorders>
              <w:top w:val="nil"/>
              <w:left w:val="nil"/>
              <w:bottom w:val="single" w:sz="4" w:space="0" w:color="auto"/>
              <w:right w:val="single" w:sz="4" w:space="0" w:color="auto"/>
            </w:tcBorders>
            <w:shd w:val="clear" w:color="000000" w:fill="FFFFFF"/>
            <w:noWrap/>
            <w:vAlign w:val="center"/>
            <w:hideMark/>
          </w:tcPr>
          <w:p w14:paraId="2842A41D"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20</w:t>
            </w:r>
          </w:p>
        </w:tc>
      </w:tr>
      <w:tr w:rsidR="00CE29A1" w:rsidRPr="002A32DC" w14:paraId="61A1DD81" w14:textId="77777777" w:rsidTr="002A28AE">
        <w:trPr>
          <w:trHeight w:val="294"/>
          <w:jc w:val="center"/>
        </w:trPr>
        <w:tc>
          <w:tcPr>
            <w:tcW w:w="4661" w:type="dxa"/>
            <w:tcBorders>
              <w:top w:val="single" w:sz="4" w:space="0" w:color="auto"/>
              <w:left w:val="single" w:sz="4" w:space="0" w:color="auto"/>
              <w:bottom w:val="single" w:sz="4" w:space="0" w:color="auto"/>
              <w:right w:val="single" w:sz="4" w:space="0" w:color="auto"/>
            </w:tcBorders>
            <w:shd w:val="clear" w:color="auto" w:fill="auto"/>
            <w:vAlign w:val="center"/>
          </w:tcPr>
          <w:p w14:paraId="24701920"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 xml:space="preserve">Semillas especies nativas </w:t>
            </w:r>
          </w:p>
        </w:tc>
        <w:tc>
          <w:tcPr>
            <w:tcW w:w="1894" w:type="dxa"/>
            <w:tcBorders>
              <w:top w:val="nil"/>
              <w:left w:val="nil"/>
              <w:bottom w:val="single" w:sz="4" w:space="0" w:color="auto"/>
              <w:right w:val="single" w:sz="4" w:space="0" w:color="auto"/>
            </w:tcBorders>
            <w:shd w:val="clear" w:color="000000" w:fill="FFFFFF"/>
            <w:vAlign w:val="center"/>
          </w:tcPr>
          <w:p w14:paraId="7B80A063" w14:textId="77777777" w:rsidR="00CE29A1" w:rsidRPr="002A28AE" w:rsidRDefault="00CE29A1" w:rsidP="002A28AE">
            <w:pPr>
              <w:spacing w:after="0" w:line="276" w:lineRule="auto"/>
              <w:rPr>
                <w:rFonts w:ascii="Arial" w:eastAsia="Times New Roman" w:hAnsi="Arial" w:cs="Arial"/>
                <w:color w:val="000000"/>
                <w:lang w:val="es-CO"/>
              </w:rPr>
            </w:pPr>
            <w:r w:rsidRPr="002A28AE">
              <w:rPr>
                <w:rFonts w:ascii="Arial" w:eastAsia="Times New Roman" w:hAnsi="Arial" w:cs="Arial"/>
                <w:color w:val="000000"/>
                <w:lang w:val="es-CO"/>
              </w:rPr>
              <w:t>kilo</w:t>
            </w:r>
          </w:p>
        </w:tc>
        <w:tc>
          <w:tcPr>
            <w:tcW w:w="1115" w:type="dxa"/>
            <w:tcBorders>
              <w:top w:val="nil"/>
              <w:left w:val="nil"/>
              <w:bottom w:val="single" w:sz="4" w:space="0" w:color="auto"/>
              <w:right w:val="single" w:sz="4" w:space="0" w:color="auto"/>
            </w:tcBorders>
            <w:shd w:val="clear" w:color="000000" w:fill="FFFFFF"/>
            <w:noWrap/>
            <w:vAlign w:val="center"/>
          </w:tcPr>
          <w:p w14:paraId="1095E5E9" w14:textId="77777777" w:rsidR="00CE29A1" w:rsidRPr="002A28AE" w:rsidRDefault="00CE29A1" w:rsidP="002A28AE">
            <w:pPr>
              <w:spacing w:after="0" w:line="276" w:lineRule="auto"/>
              <w:jc w:val="center"/>
              <w:rPr>
                <w:rFonts w:ascii="Arial" w:eastAsia="Times New Roman" w:hAnsi="Arial" w:cs="Arial"/>
                <w:color w:val="000000"/>
                <w:lang w:val="es-CO"/>
              </w:rPr>
            </w:pPr>
            <w:r w:rsidRPr="002A28AE">
              <w:rPr>
                <w:rFonts w:ascii="Arial" w:eastAsia="Times New Roman" w:hAnsi="Arial" w:cs="Arial"/>
                <w:color w:val="000000"/>
                <w:lang w:val="es-CO"/>
              </w:rPr>
              <w:t>5</w:t>
            </w:r>
          </w:p>
        </w:tc>
      </w:tr>
    </w:tbl>
    <w:p w14:paraId="19BB911B" w14:textId="77777777" w:rsidR="00CE29A1" w:rsidRPr="002A32DC" w:rsidRDefault="00CE29A1" w:rsidP="002A28AE">
      <w:pPr>
        <w:spacing w:before="120" w:after="120" w:line="276" w:lineRule="auto"/>
        <w:jc w:val="both"/>
        <w:rPr>
          <w:rFonts w:ascii="Arial" w:hAnsi="Arial" w:cs="Arial"/>
          <w:lang w:val="es-CO" w:eastAsia="en-US"/>
        </w:rPr>
      </w:pPr>
    </w:p>
    <w:p w14:paraId="4BBA7A38" w14:textId="77777777" w:rsidR="00CE29A1" w:rsidRPr="005E7FD1" w:rsidRDefault="00CE29A1" w:rsidP="002A28AE">
      <w:pPr>
        <w:spacing w:before="120" w:after="120" w:line="276" w:lineRule="auto"/>
        <w:jc w:val="both"/>
        <w:rPr>
          <w:rFonts w:ascii="Arial" w:hAnsi="Arial" w:cs="Arial"/>
          <w:lang w:eastAsia="en-US"/>
        </w:rPr>
      </w:pPr>
    </w:p>
    <w:p w14:paraId="4BEFA623" w14:textId="77777777" w:rsidR="005429AB" w:rsidRPr="008D4848" w:rsidRDefault="005429AB" w:rsidP="00F91E46">
      <w:pPr>
        <w:spacing w:after="0" w:line="276" w:lineRule="auto"/>
        <w:jc w:val="both"/>
        <w:rPr>
          <w:rFonts w:ascii="Arial" w:eastAsia="Arial" w:hAnsi="Arial" w:cs="Arial"/>
        </w:rPr>
      </w:pPr>
    </w:p>
    <w:p w14:paraId="43C566DB" w14:textId="77777777" w:rsidR="005429AB" w:rsidRPr="002A32DC" w:rsidRDefault="00900E30" w:rsidP="002A28AE">
      <w:pPr>
        <w:spacing w:after="0" w:line="276" w:lineRule="auto"/>
        <w:rPr>
          <w:rFonts w:ascii="Arial" w:eastAsia="Arial" w:hAnsi="Arial" w:cs="Arial"/>
        </w:rPr>
      </w:pPr>
      <w:r w:rsidRPr="002A28AE">
        <w:rPr>
          <w:rFonts w:ascii="Arial" w:hAnsi="Arial" w:cs="Arial"/>
        </w:rPr>
        <w:br w:type="page"/>
      </w:r>
    </w:p>
    <w:p w14:paraId="0707A6BF" w14:textId="77777777" w:rsidR="005429AB" w:rsidRPr="002A32DC" w:rsidRDefault="005429AB" w:rsidP="00F91E46">
      <w:pPr>
        <w:spacing w:after="0" w:line="276" w:lineRule="auto"/>
        <w:jc w:val="both"/>
        <w:rPr>
          <w:rFonts w:ascii="Arial" w:eastAsia="Arial" w:hAnsi="Arial" w:cs="Arial"/>
        </w:rPr>
      </w:pPr>
    </w:p>
    <w:p w14:paraId="4B948FEE" w14:textId="77777777" w:rsidR="005429AB" w:rsidRPr="008D4848" w:rsidRDefault="00900E30" w:rsidP="002A28AE">
      <w:pPr>
        <w:keepNext/>
        <w:numPr>
          <w:ilvl w:val="0"/>
          <w:numId w:val="25"/>
        </w:numPr>
        <w:pBdr>
          <w:top w:val="nil"/>
          <w:left w:val="nil"/>
          <w:bottom w:val="nil"/>
          <w:right w:val="nil"/>
          <w:between w:val="nil"/>
        </w:pBdr>
        <w:spacing w:after="0" w:line="276" w:lineRule="auto"/>
        <w:ind w:right="-1843"/>
        <w:rPr>
          <w:rFonts w:ascii="Arial" w:eastAsia="Arial" w:hAnsi="Arial" w:cs="Arial"/>
          <w:b/>
        </w:rPr>
      </w:pPr>
      <w:r w:rsidRPr="005E7FD1">
        <w:rPr>
          <w:rFonts w:ascii="Arial" w:eastAsia="Arial" w:hAnsi="Arial" w:cs="Arial"/>
          <w:b/>
          <w:color w:val="000000"/>
        </w:rPr>
        <w:t xml:space="preserve"> INFORMACIÓN FINANCIERA DEL PROYECTO</w:t>
      </w:r>
    </w:p>
    <w:p w14:paraId="1D626D30" w14:textId="77777777" w:rsidR="005429AB" w:rsidRPr="008F2CA5" w:rsidRDefault="005429AB" w:rsidP="00F91E46">
      <w:pPr>
        <w:tabs>
          <w:tab w:val="left" w:pos="3011"/>
        </w:tabs>
        <w:spacing w:after="0" w:line="276" w:lineRule="auto"/>
        <w:rPr>
          <w:rFonts w:ascii="Arial" w:eastAsia="Arial" w:hAnsi="Arial" w:cs="Arial"/>
          <w:b/>
        </w:rPr>
      </w:pPr>
    </w:p>
    <w:p w14:paraId="20933F51" w14:textId="2BAFC8D3" w:rsidR="00CD5932" w:rsidRDefault="00CD5932" w:rsidP="008719B6">
      <w:pPr>
        <w:tabs>
          <w:tab w:val="left" w:pos="3011"/>
          <w:tab w:val="left" w:pos="6738"/>
        </w:tabs>
        <w:spacing w:after="0" w:line="276" w:lineRule="auto"/>
        <w:rPr>
          <w:rFonts w:ascii="Arial" w:eastAsia="Arial" w:hAnsi="Arial" w:cs="Arial"/>
          <w:lang w:val="es-CO"/>
        </w:rPr>
      </w:pPr>
      <w:r w:rsidRPr="002E3A8F">
        <w:rPr>
          <w:rFonts w:ascii="Arial" w:eastAsia="Arial" w:hAnsi="Arial" w:cs="Arial"/>
          <w:lang w:val="es-CO"/>
        </w:rPr>
        <w:t>El presupuesto detallado se encuentra en el estudio de mercado.</w:t>
      </w:r>
      <w:r w:rsidR="008719B6">
        <w:rPr>
          <w:rFonts w:ascii="Arial" w:eastAsia="Arial" w:hAnsi="Arial" w:cs="Arial"/>
          <w:lang w:val="es-CO"/>
        </w:rPr>
        <w:tab/>
      </w:r>
    </w:p>
    <w:p w14:paraId="11B82152" w14:textId="77777777" w:rsidR="008719B6" w:rsidRPr="002E3A8F" w:rsidRDefault="008719B6" w:rsidP="008719B6">
      <w:pPr>
        <w:tabs>
          <w:tab w:val="left" w:pos="3011"/>
          <w:tab w:val="left" w:pos="6738"/>
        </w:tabs>
        <w:spacing w:after="0" w:line="276" w:lineRule="auto"/>
        <w:rPr>
          <w:rFonts w:ascii="Arial" w:eastAsia="Arial" w:hAnsi="Arial" w:cs="Arial"/>
          <w:lang w:val="es-CO"/>
        </w:rPr>
      </w:pPr>
    </w:p>
    <w:p w14:paraId="29F3A413" w14:textId="77777777" w:rsidR="005429AB" w:rsidRPr="008F2CA5" w:rsidRDefault="00900E30" w:rsidP="002A28AE">
      <w:pPr>
        <w:keepNext/>
        <w:numPr>
          <w:ilvl w:val="0"/>
          <w:numId w:val="25"/>
        </w:numPr>
        <w:pBdr>
          <w:top w:val="nil"/>
          <w:left w:val="nil"/>
          <w:bottom w:val="nil"/>
          <w:right w:val="nil"/>
          <w:between w:val="nil"/>
        </w:pBdr>
        <w:spacing w:after="0" w:line="276" w:lineRule="auto"/>
        <w:ind w:right="-1843"/>
        <w:rPr>
          <w:rFonts w:ascii="Arial" w:eastAsia="Arial" w:hAnsi="Arial" w:cs="Arial"/>
        </w:rPr>
      </w:pPr>
      <w:r w:rsidRPr="008D4848">
        <w:rPr>
          <w:rFonts w:ascii="Arial" w:eastAsia="Arial" w:hAnsi="Arial" w:cs="Arial"/>
          <w:b/>
          <w:color w:val="000000"/>
        </w:rPr>
        <w:t>REQUISITOS NORMATIVOS</w:t>
      </w:r>
    </w:p>
    <w:p w14:paraId="02EA43C0" w14:textId="77777777" w:rsidR="005429AB" w:rsidRPr="0042217C" w:rsidRDefault="005429AB" w:rsidP="00F91E46">
      <w:pPr>
        <w:keepNext/>
        <w:spacing w:after="0" w:line="276" w:lineRule="auto"/>
        <w:jc w:val="both"/>
        <w:rPr>
          <w:rFonts w:ascii="Arial" w:eastAsia="Arial" w:hAnsi="Arial" w:cs="Arial"/>
          <w:b/>
        </w:rPr>
      </w:pPr>
    </w:p>
    <w:p w14:paraId="7035BDDE" w14:textId="77777777" w:rsidR="006A6227" w:rsidRPr="002A28AE" w:rsidRDefault="006A6227" w:rsidP="002A28AE">
      <w:pPr>
        <w:keepNext/>
        <w:keepLines/>
        <w:numPr>
          <w:ilvl w:val="2"/>
          <w:numId w:val="0"/>
        </w:numPr>
        <w:spacing w:before="240" w:after="240" w:line="276" w:lineRule="auto"/>
        <w:ind w:left="1304" w:hanging="850"/>
        <w:jc w:val="both"/>
        <w:outlineLvl w:val="2"/>
        <w:rPr>
          <w:rFonts w:ascii="Arial" w:eastAsia="Times New Roman" w:hAnsi="Arial" w:cs="Arial"/>
          <w:b/>
          <w:bCs/>
          <w:color w:val="000000"/>
          <w:lang w:val="es-CO" w:eastAsia="en-US"/>
        </w:rPr>
      </w:pPr>
      <w:bookmarkStart w:id="10" w:name="_Toc49773420"/>
      <w:r w:rsidRPr="002A28AE">
        <w:rPr>
          <w:rFonts w:ascii="Arial" w:eastAsia="Times New Roman" w:hAnsi="Arial" w:cs="Arial"/>
          <w:b/>
          <w:bCs/>
          <w:color w:val="000000"/>
          <w:lang w:val="es-CO" w:eastAsia="en-US"/>
        </w:rPr>
        <w:t>Predio</w:t>
      </w:r>
      <w:bookmarkEnd w:id="10"/>
    </w:p>
    <w:p w14:paraId="58C1D26E" w14:textId="77777777" w:rsidR="006A6227" w:rsidRPr="00CD5932" w:rsidRDefault="006A6227" w:rsidP="002A28AE">
      <w:pPr>
        <w:spacing w:after="0" w:line="276" w:lineRule="auto"/>
        <w:jc w:val="both"/>
        <w:rPr>
          <w:rFonts w:ascii="Arial" w:hAnsi="Arial" w:cs="Arial"/>
          <w:lang w:eastAsia="en-US"/>
        </w:rPr>
      </w:pPr>
      <w:bookmarkStart w:id="11" w:name="_Toc25965027"/>
      <w:r w:rsidRPr="002A32DC">
        <w:rPr>
          <w:rFonts w:ascii="Arial" w:hAnsi="Arial" w:cs="Arial"/>
          <w:lang w:eastAsia="en-US"/>
        </w:rPr>
        <w:t>Para la puesta en marcha de este proyecto, el acceso a la tierra por parte de los productores está asegurado, debido a que los Consejos Comunitarios l</w:t>
      </w:r>
      <w:r w:rsidRPr="005E7FD1">
        <w:rPr>
          <w:rFonts w:ascii="Arial" w:hAnsi="Arial" w:cs="Arial"/>
          <w:lang w:eastAsia="en-US"/>
        </w:rPr>
        <w:t>es proporcionan tanto el acceso a las mismas, como los avales respectivos para que puedan realizar la expl</w:t>
      </w:r>
      <w:r w:rsidRPr="008D4848">
        <w:rPr>
          <w:rFonts w:ascii="Arial" w:hAnsi="Arial" w:cs="Arial"/>
          <w:lang w:eastAsia="en-US"/>
        </w:rPr>
        <w:t>otación de los predios por el tiempo que sea necesario. El consejo comunitario COCOMACIA y el Consejo Comunitario para el Desarrollo Integral del Muni</w:t>
      </w:r>
      <w:r w:rsidRPr="008F2CA5">
        <w:rPr>
          <w:rFonts w:ascii="Arial" w:hAnsi="Arial" w:cs="Arial"/>
          <w:lang w:eastAsia="en-US"/>
        </w:rPr>
        <w:t>cipio de Murindó PDI, poseen títulos de propiedad territorial de las tierras de comunidades negras que int</w:t>
      </w:r>
      <w:r w:rsidRPr="0042217C">
        <w:rPr>
          <w:rFonts w:ascii="Arial" w:hAnsi="Arial" w:cs="Arial"/>
          <w:lang w:eastAsia="en-US"/>
        </w:rPr>
        <w:t xml:space="preserve">egran el proyecto. Estos derechos están sustentados en la Ley 70 de 1994 que reconoce las titulaciones colectivas y el Decreto Reglamentario No. 1745 </w:t>
      </w:r>
      <w:r w:rsidRPr="008C48DA">
        <w:rPr>
          <w:rFonts w:ascii="Arial" w:hAnsi="Arial" w:cs="Arial"/>
          <w:lang w:eastAsia="en-US"/>
        </w:rPr>
        <w:t>de 1995, que establece la base jurídica para la organización de las comunidades en Consejos Comunitarios.</w:t>
      </w:r>
    </w:p>
    <w:p w14:paraId="1EB29C35" w14:textId="77777777" w:rsidR="006A6227" w:rsidRPr="00FA40AD" w:rsidRDefault="006A6227" w:rsidP="002A28AE">
      <w:pPr>
        <w:spacing w:after="0" w:line="276" w:lineRule="auto"/>
        <w:jc w:val="both"/>
        <w:rPr>
          <w:rFonts w:ascii="Arial" w:hAnsi="Arial" w:cs="Arial"/>
          <w:lang w:eastAsia="en-US"/>
        </w:rPr>
      </w:pPr>
    </w:p>
    <w:p w14:paraId="451F535A" w14:textId="43BF0594" w:rsidR="006A6227" w:rsidRPr="00FA40AD" w:rsidRDefault="006A6227" w:rsidP="002A28AE">
      <w:pPr>
        <w:spacing w:after="0" w:line="276" w:lineRule="auto"/>
        <w:jc w:val="both"/>
        <w:rPr>
          <w:rFonts w:ascii="Arial" w:hAnsi="Arial" w:cs="Arial"/>
          <w:lang w:eastAsia="en-US"/>
        </w:rPr>
      </w:pPr>
      <w:r w:rsidRPr="00FA40AD">
        <w:rPr>
          <w:rFonts w:ascii="Arial" w:hAnsi="Arial" w:cs="Arial"/>
          <w:lang w:eastAsia="en-US"/>
        </w:rPr>
        <w:t>Los derechos están legalmente constituidos mediante resoluciones de Titulación Colectiva, emitidos por el INCORA. Adicionalmente están respaldados por La Constitución Política de Colombia de 1991 vinculada al Artículo Transitorio No. 55 que reglamenta el derecho de negociación colectiva y que hizo expedita la Ley 70 de 1994, reconoce a las comunidades Afrodescendientes el título colectivo de las tierras baldía ocupadas ancestralmente por estas comunidades y en las cuales han desarrollado prácticas tradicionales de producción.</w:t>
      </w:r>
    </w:p>
    <w:p w14:paraId="5DCD8314" w14:textId="77777777" w:rsidR="006A6227" w:rsidRPr="00FA40AD" w:rsidRDefault="006A6227" w:rsidP="002A28AE">
      <w:pPr>
        <w:spacing w:after="0" w:line="276" w:lineRule="auto"/>
        <w:jc w:val="both"/>
        <w:rPr>
          <w:rFonts w:ascii="Arial" w:hAnsi="Arial" w:cs="Arial"/>
          <w:lang w:eastAsia="en-US"/>
        </w:rPr>
      </w:pPr>
    </w:p>
    <w:p w14:paraId="302A78DF" w14:textId="77777777" w:rsidR="006A6227" w:rsidRPr="00A42023" w:rsidRDefault="006A6227" w:rsidP="002A28AE">
      <w:pPr>
        <w:spacing w:after="0" w:line="276" w:lineRule="auto"/>
        <w:jc w:val="both"/>
        <w:rPr>
          <w:rFonts w:ascii="Arial" w:hAnsi="Arial" w:cs="Arial"/>
          <w:lang w:eastAsia="en-US"/>
        </w:rPr>
      </w:pPr>
      <w:r w:rsidRPr="004A0374">
        <w:rPr>
          <w:rFonts w:ascii="Arial" w:hAnsi="Arial" w:cs="Arial"/>
          <w:lang w:eastAsia="en-US"/>
        </w:rPr>
        <w:t xml:space="preserve">Adicionalmente, tanto COCOMACIA como PDI aportaron certificado que hace constar que efectivamente los beneficiarios postulados </w:t>
      </w:r>
      <w:r w:rsidRPr="002E5048">
        <w:rPr>
          <w:rFonts w:ascii="Arial" w:hAnsi="Arial" w:cs="Arial"/>
          <w:lang w:eastAsia="en-US"/>
        </w:rPr>
        <w:t xml:space="preserve">podrán usar los territorios colectivos para la ejecución del presente proyecto. </w:t>
      </w:r>
    </w:p>
    <w:bookmarkEnd w:id="11"/>
    <w:p w14:paraId="109466CB" w14:textId="77777777" w:rsidR="005429AB" w:rsidRPr="002A32DC" w:rsidRDefault="005429AB" w:rsidP="00F91E46">
      <w:pPr>
        <w:keepNext/>
        <w:spacing w:after="0" w:line="276" w:lineRule="auto"/>
        <w:jc w:val="both"/>
        <w:rPr>
          <w:rFonts w:ascii="Arial" w:eastAsia="Arial" w:hAnsi="Arial" w:cs="Arial"/>
          <w:b/>
        </w:rPr>
      </w:pPr>
    </w:p>
    <w:p w14:paraId="07B9ABAE" w14:textId="2015B942" w:rsidR="00B97BCE" w:rsidRDefault="00B97BCE" w:rsidP="00F91E46">
      <w:pPr>
        <w:pStyle w:val="Ttulo1"/>
        <w:numPr>
          <w:ilvl w:val="0"/>
          <w:numId w:val="25"/>
        </w:numPr>
        <w:spacing w:before="0" w:line="276" w:lineRule="auto"/>
        <w:rPr>
          <w:rFonts w:ascii="Arial" w:hAnsi="Arial" w:cs="Arial"/>
          <w:sz w:val="28"/>
          <w:szCs w:val="28"/>
          <w:lang w:val="es-CO"/>
        </w:rPr>
      </w:pPr>
      <w:r>
        <w:rPr>
          <w:rFonts w:ascii="Arial" w:hAnsi="Arial" w:cs="Arial"/>
          <w:sz w:val="28"/>
          <w:szCs w:val="28"/>
          <w:lang w:val="es-CO"/>
        </w:rPr>
        <w:t>MEDIDAS DEL MECANISMO ESPECIAL DE CONSULTA</w:t>
      </w:r>
      <w:r w:rsidR="005D28C9">
        <w:rPr>
          <w:rFonts w:ascii="Arial" w:hAnsi="Arial" w:cs="Arial"/>
          <w:sz w:val="28"/>
          <w:szCs w:val="28"/>
          <w:lang w:val="es-CO"/>
        </w:rPr>
        <w:t xml:space="preserve"> – MEC </w:t>
      </w:r>
    </w:p>
    <w:p w14:paraId="403F39D0" w14:textId="77777777" w:rsidR="005D28C9" w:rsidRPr="002A28AE" w:rsidRDefault="005D28C9" w:rsidP="005D28C9">
      <w:pPr>
        <w:rPr>
          <w:rFonts w:ascii="Arial" w:hAnsi="Arial" w:cs="Arial"/>
          <w:lang w:val="es-CO"/>
        </w:rPr>
      </w:pPr>
    </w:p>
    <w:p w14:paraId="477FE044" w14:textId="60247749" w:rsidR="00B97BCE" w:rsidRPr="002A28AE" w:rsidRDefault="005D28C9" w:rsidP="002A28AE">
      <w:pPr>
        <w:jc w:val="both"/>
        <w:rPr>
          <w:rFonts w:ascii="Arial" w:hAnsi="Arial" w:cs="Arial"/>
          <w:lang w:val="es-CO"/>
        </w:rPr>
      </w:pPr>
      <w:r w:rsidRPr="002A28AE">
        <w:rPr>
          <w:rFonts w:ascii="Arial" w:hAnsi="Arial" w:cs="Arial"/>
          <w:lang w:val="es-CO"/>
        </w:rPr>
        <w:t>En el municipio de Murindó se encuentran grupos étnicos vinculadas al proyecto, específicamente comunidades afrodescendientes con quienes debe implementarse el MEC</w:t>
      </w:r>
      <w:r w:rsidR="00E0438A">
        <w:rPr>
          <w:rFonts w:ascii="Arial" w:hAnsi="Arial" w:cs="Arial"/>
          <w:lang w:val="es-CO"/>
        </w:rPr>
        <w:t>.</w:t>
      </w:r>
    </w:p>
    <w:p w14:paraId="0C32EC1C" w14:textId="214CA8CD" w:rsidR="00B97BCE" w:rsidRPr="002A28AE" w:rsidRDefault="00E0438A" w:rsidP="002A28AE">
      <w:pPr>
        <w:jc w:val="both"/>
        <w:rPr>
          <w:rFonts w:ascii="Arial" w:hAnsi="Arial" w:cs="Arial"/>
          <w:lang w:val="es-CO"/>
        </w:rPr>
      </w:pPr>
      <w:r>
        <w:rPr>
          <w:rFonts w:ascii="Arial" w:hAnsi="Arial" w:cs="Arial"/>
          <w:lang w:val="es-CO"/>
        </w:rPr>
        <w:t xml:space="preserve">Al inicio de la ejecución del proyecto debe establecerse </w:t>
      </w:r>
      <w:r w:rsidR="005D28C9" w:rsidRPr="002A28AE">
        <w:rPr>
          <w:rFonts w:ascii="Arial" w:hAnsi="Arial" w:cs="Arial"/>
          <w:lang w:val="es-CO"/>
        </w:rPr>
        <w:t xml:space="preserve">comunicación escrita </w:t>
      </w:r>
      <w:r>
        <w:rPr>
          <w:rFonts w:ascii="Arial" w:hAnsi="Arial" w:cs="Arial"/>
          <w:lang w:val="es-CO"/>
        </w:rPr>
        <w:t xml:space="preserve">con </w:t>
      </w:r>
      <w:r w:rsidR="005D28C9" w:rsidRPr="002A28AE">
        <w:rPr>
          <w:rFonts w:ascii="Arial" w:hAnsi="Arial" w:cs="Arial"/>
          <w:lang w:val="es-CO"/>
        </w:rPr>
        <w:t xml:space="preserve">la autoridad étnica </w:t>
      </w:r>
      <w:r>
        <w:rPr>
          <w:rFonts w:ascii="Arial" w:hAnsi="Arial" w:cs="Arial"/>
          <w:lang w:val="es-CO"/>
        </w:rPr>
        <w:t xml:space="preserve">informando la </w:t>
      </w:r>
      <w:r w:rsidR="005D28C9" w:rsidRPr="002A28AE">
        <w:rPr>
          <w:rFonts w:ascii="Arial" w:hAnsi="Arial" w:cs="Arial"/>
          <w:lang w:val="es-CO"/>
        </w:rPr>
        <w:t>implementa</w:t>
      </w:r>
      <w:r>
        <w:rPr>
          <w:rFonts w:ascii="Arial" w:hAnsi="Arial" w:cs="Arial"/>
          <w:lang w:val="es-CO"/>
        </w:rPr>
        <w:t>ción de</w:t>
      </w:r>
      <w:r w:rsidR="005D28C9" w:rsidRPr="002A28AE">
        <w:rPr>
          <w:rFonts w:ascii="Arial" w:hAnsi="Arial" w:cs="Arial"/>
          <w:lang w:val="es-CO"/>
        </w:rPr>
        <w:t xml:space="preserve"> la</w:t>
      </w:r>
      <w:r>
        <w:rPr>
          <w:rFonts w:ascii="Arial" w:hAnsi="Arial" w:cs="Arial"/>
          <w:lang w:val="es-CO"/>
        </w:rPr>
        <w:t>s</w:t>
      </w:r>
      <w:r w:rsidR="005D28C9" w:rsidRPr="002A28AE">
        <w:rPr>
          <w:rFonts w:ascii="Arial" w:hAnsi="Arial" w:cs="Arial"/>
          <w:lang w:val="es-CO"/>
        </w:rPr>
        <w:t xml:space="preserve"> </w:t>
      </w:r>
      <w:r>
        <w:rPr>
          <w:rFonts w:ascii="Arial" w:hAnsi="Arial" w:cs="Arial"/>
          <w:lang w:val="es-CO"/>
        </w:rPr>
        <w:t xml:space="preserve">actividades del proyecto y coordinar la </w:t>
      </w:r>
      <w:r w:rsidR="005D28C9" w:rsidRPr="002A28AE">
        <w:rPr>
          <w:rFonts w:ascii="Arial" w:hAnsi="Arial" w:cs="Arial"/>
          <w:lang w:val="es-CO"/>
        </w:rPr>
        <w:t xml:space="preserve">participación </w:t>
      </w:r>
      <w:r>
        <w:rPr>
          <w:rFonts w:ascii="Arial" w:hAnsi="Arial" w:cs="Arial"/>
          <w:lang w:val="es-CO"/>
        </w:rPr>
        <w:t xml:space="preserve">de la comunidad étnica </w:t>
      </w:r>
      <w:r w:rsidR="005D28C9" w:rsidRPr="002A28AE">
        <w:rPr>
          <w:rFonts w:ascii="Arial" w:hAnsi="Arial" w:cs="Arial"/>
          <w:lang w:val="es-CO"/>
        </w:rPr>
        <w:t>en todo el proceso</w:t>
      </w:r>
      <w:r>
        <w:rPr>
          <w:rFonts w:ascii="Arial" w:hAnsi="Arial" w:cs="Arial"/>
          <w:lang w:val="es-CO"/>
        </w:rPr>
        <w:t>.</w:t>
      </w:r>
    </w:p>
    <w:p w14:paraId="68E0FE43" w14:textId="06E5C0CE" w:rsidR="00AD7804" w:rsidRDefault="005D28C9" w:rsidP="00AD7804">
      <w:pPr>
        <w:jc w:val="both"/>
        <w:rPr>
          <w:rFonts w:ascii="Arial" w:hAnsi="Arial" w:cs="Arial"/>
          <w:lang w:val="es-CO"/>
        </w:rPr>
      </w:pPr>
      <w:r w:rsidRPr="002A28AE">
        <w:rPr>
          <w:rFonts w:ascii="Arial" w:hAnsi="Arial" w:cs="Arial"/>
          <w:lang w:val="es-CO"/>
        </w:rPr>
        <w:t xml:space="preserve">Una vez se haya realizado </w:t>
      </w:r>
      <w:r w:rsidR="00E0438A">
        <w:rPr>
          <w:rFonts w:ascii="Arial" w:hAnsi="Arial" w:cs="Arial"/>
          <w:lang w:val="es-CO"/>
        </w:rPr>
        <w:t xml:space="preserve">el </w:t>
      </w:r>
      <w:r w:rsidRPr="002A28AE">
        <w:rPr>
          <w:rFonts w:ascii="Arial" w:hAnsi="Arial" w:cs="Arial"/>
          <w:lang w:val="es-CO"/>
        </w:rPr>
        <w:t xml:space="preserve">acercamiento con la autoridad </w:t>
      </w:r>
      <w:r w:rsidR="00E0438A">
        <w:rPr>
          <w:rFonts w:ascii="Arial" w:hAnsi="Arial" w:cs="Arial"/>
          <w:lang w:val="es-CO"/>
        </w:rPr>
        <w:t>é</w:t>
      </w:r>
      <w:r w:rsidRPr="002A28AE">
        <w:rPr>
          <w:rFonts w:ascii="Arial" w:hAnsi="Arial" w:cs="Arial"/>
          <w:lang w:val="es-CO"/>
        </w:rPr>
        <w:t xml:space="preserve">tnica se </w:t>
      </w:r>
      <w:r w:rsidR="00E0438A">
        <w:rPr>
          <w:rFonts w:ascii="Arial" w:hAnsi="Arial" w:cs="Arial"/>
          <w:lang w:val="es-CO"/>
        </w:rPr>
        <w:t xml:space="preserve">debe </w:t>
      </w:r>
      <w:r w:rsidRPr="002A28AE">
        <w:rPr>
          <w:rFonts w:ascii="Arial" w:hAnsi="Arial" w:cs="Arial"/>
          <w:lang w:val="es-CO"/>
        </w:rPr>
        <w:t>ac</w:t>
      </w:r>
      <w:r w:rsidR="00E0438A">
        <w:rPr>
          <w:rFonts w:ascii="Arial" w:hAnsi="Arial" w:cs="Arial"/>
          <w:lang w:val="es-CO"/>
        </w:rPr>
        <w:t>ordar</w:t>
      </w:r>
      <w:r w:rsidRPr="002A28AE">
        <w:rPr>
          <w:rFonts w:ascii="Arial" w:hAnsi="Arial" w:cs="Arial"/>
          <w:lang w:val="es-CO"/>
        </w:rPr>
        <w:t xml:space="preserve"> sitio, fecha </w:t>
      </w:r>
      <w:r w:rsidR="00E0438A">
        <w:rPr>
          <w:rFonts w:ascii="Arial" w:hAnsi="Arial" w:cs="Arial"/>
          <w:lang w:val="es-CO"/>
        </w:rPr>
        <w:t xml:space="preserve">y los demás detalles </w:t>
      </w:r>
      <w:r w:rsidRPr="002A28AE">
        <w:rPr>
          <w:rFonts w:ascii="Arial" w:hAnsi="Arial" w:cs="Arial"/>
          <w:lang w:val="es-CO"/>
        </w:rPr>
        <w:t xml:space="preserve">para </w:t>
      </w:r>
      <w:r w:rsidR="00E0438A">
        <w:rPr>
          <w:rFonts w:ascii="Arial" w:hAnsi="Arial" w:cs="Arial"/>
          <w:lang w:val="es-CO"/>
        </w:rPr>
        <w:t xml:space="preserve">la </w:t>
      </w:r>
      <w:r w:rsidR="00AD7804">
        <w:rPr>
          <w:rFonts w:ascii="Arial" w:hAnsi="Arial" w:cs="Arial"/>
          <w:lang w:val="es-CO"/>
        </w:rPr>
        <w:t xml:space="preserve">reunión de </w:t>
      </w:r>
      <w:r w:rsidRPr="002A28AE">
        <w:rPr>
          <w:rFonts w:ascii="Arial" w:hAnsi="Arial" w:cs="Arial"/>
          <w:lang w:val="es-CO"/>
        </w:rPr>
        <w:t>soci</w:t>
      </w:r>
      <w:r w:rsidR="00E0438A">
        <w:rPr>
          <w:rFonts w:ascii="Arial" w:hAnsi="Arial" w:cs="Arial"/>
          <w:lang w:val="es-CO"/>
        </w:rPr>
        <w:t>a</w:t>
      </w:r>
      <w:r w:rsidRPr="002A28AE">
        <w:rPr>
          <w:rFonts w:ascii="Arial" w:hAnsi="Arial" w:cs="Arial"/>
          <w:lang w:val="es-CO"/>
        </w:rPr>
        <w:t>lización</w:t>
      </w:r>
      <w:r w:rsidR="00AD7804">
        <w:rPr>
          <w:rFonts w:ascii="Arial" w:hAnsi="Arial" w:cs="Arial"/>
          <w:lang w:val="es-CO"/>
        </w:rPr>
        <w:t>,</w:t>
      </w:r>
      <w:r w:rsidRPr="002A28AE">
        <w:rPr>
          <w:rFonts w:ascii="Arial" w:hAnsi="Arial" w:cs="Arial"/>
          <w:lang w:val="es-CO"/>
        </w:rPr>
        <w:t xml:space="preserve"> para definir </w:t>
      </w:r>
      <w:r w:rsidR="00AD7804">
        <w:rPr>
          <w:rFonts w:ascii="Arial" w:hAnsi="Arial" w:cs="Arial"/>
          <w:lang w:val="es-CO"/>
        </w:rPr>
        <w:t xml:space="preserve">los aspectos </w:t>
      </w:r>
      <w:r w:rsidR="00AD7804">
        <w:rPr>
          <w:rFonts w:ascii="Arial" w:hAnsi="Arial" w:cs="Arial"/>
          <w:lang w:val="es-CO"/>
        </w:rPr>
        <w:lastRenderedPageBreak/>
        <w:t xml:space="preserve">relacionados con la participación de la comunidad durante la ejecución del proyecto y la selección de </w:t>
      </w:r>
      <w:r w:rsidRPr="002A28AE">
        <w:rPr>
          <w:rFonts w:ascii="Arial" w:hAnsi="Arial" w:cs="Arial"/>
          <w:lang w:val="es-CO"/>
        </w:rPr>
        <w:t xml:space="preserve">los delegados </w:t>
      </w:r>
      <w:r w:rsidR="00AD7804">
        <w:rPr>
          <w:rFonts w:ascii="Arial" w:hAnsi="Arial" w:cs="Arial"/>
          <w:lang w:val="es-CO"/>
        </w:rPr>
        <w:t xml:space="preserve">de la comunidad </w:t>
      </w:r>
      <w:r w:rsidRPr="002A28AE">
        <w:rPr>
          <w:rFonts w:ascii="Arial" w:hAnsi="Arial" w:cs="Arial"/>
          <w:lang w:val="es-CO"/>
        </w:rPr>
        <w:t>q</w:t>
      </w:r>
      <w:r w:rsidR="00AD7804">
        <w:rPr>
          <w:rFonts w:ascii="Arial" w:hAnsi="Arial" w:cs="Arial"/>
          <w:lang w:val="es-CO"/>
        </w:rPr>
        <w:t>ue</w:t>
      </w:r>
      <w:r w:rsidRPr="002A28AE">
        <w:rPr>
          <w:rFonts w:ascii="Arial" w:hAnsi="Arial" w:cs="Arial"/>
          <w:lang w:val="es-CO"/>
        </w:rPr>
        <w:t xml:space="preserve"> harán seguimiento a la ejecución</w:t>
      </w:r>
      <w:r w:rsidR="00AD7804">
        <w:rPr>
          <w:rFonts w:ascii="Arial" w:hAnsi="Arial" w:cs="Arial"/>
          <w:lang w:val="es-CO"/>
        </w:rPr>
        <w:t>.</w:t>
      </w:r>
    </w:p>
    <w:p w14:paraId="37224161" w14:textId="45E7C24F" w:rsidR="00686CE8" w:rsidRPr="002A28AE" w:rsidRDefault="00686CE8" w:rsidP="002A28AE">
      <w:pPr>
        <w:pStyle w:val="Descripcin"/>
        <w:jc w:val="center"/>
        <w:rPr>
          <w:rFonts w:ascii="Arial" w:hAnsi="Arial" w:cs="Arial"/>
          <w:sz w:val="22"/>
          <w:szCs w:val="22"/>
          <w:lang w:val="es-CO"/>
        </w:rPr>
      </w:pPr>
      <w:r>
        <w:t xml:space="preserve">Tabla </w:t>
      </w:r>
      <w:fldSimple w:instr=" SEQ Tabla \* ARABIC ">
        <w:r w:rsidR="006F740A">
          <w:rPr>
            <w:noProof/>
          </w:rPr>
          <w:t>9</w:t>
        </w:r>
      </w:fldSimple>
      <w:r>
        <w:t xml:space="preserve">. Ruta MEC para ejecución </w:t>
      </w:r>
    </w:p>
    <w:tbl>
      <w:tblPr>
        <w:tblStyle w:val="Tablaconcuadrcula6"/>
        <w:tblW w:w="9958" w:type="dxa"/>
        <w:tblInd w:w="5" w:type="dxa"/>
        <w:tblLook w:val="0420" w:firstRow="1" w:lastRow="0" w:firstColumn="0" w:lastColumn="0" w:noHBand="0" w:noVBand="1"/>
      </w:tblPr>
      <w:tblGrid>
        <w:gridCol w:w="987"/>
        <w:gridCol w:w="3113"/>
        <w:gridCol w:w="5858"/>
      </w:tblGrid>
      <w:tr w:rsidR="00E0438A" w:rsidRPr="002A28AE" w14:paraId="6279A174" w14:textId="77777777" w:rsidTr="008719B6">
        <w:trPr>
          <w:trHeight w:val="444"/>
        </w:trPr>
        <w:tc>
          <w:tcPr>
            <w:tcW w:w="864" w:type="dxa"/>
          </w:tcPr>
          <w:p w14:paraId="1CC7AAC9" w14:textId="2B601033" w:rsidR="00E0438A" w:rsidRPr="002A28AE" w:rsidRDefault="00E0438A" w:rsidP="002A28AE">
            <w:pPr>
              <w:jc w:val="center"/>
              <w:rPr>
                <w:rFonts w:ascii="Arial" w:eastAsia="Times New Roman" w:hAnsi="Arial" w:cs="Arial"/>
                <w:b/>
                <w:color w:val="000000"/>
                <w:kern w:val="24"/>
                <w:lang w:eastAsia="es-ES"/>
              </w:rPr>
            </w:pPr>
            <w:r w:rsidRPr="002A28AE">
              <w:rPr>
                <w:rFonts w:ascii="Arial" w:eastAsia="Times New Roman" w:hAnsi="Arial" w:cs="Arial"/>
                <w:b/>
                <w:color w:val="000000"/>
                <w:kern w:val="24"/>
                <w:lang w:eastAsia="es-ES"/>
              </w:rPr>
              <w:t xml:space="preserve">PASOS </w:t>
            </w:r>
          </w:p>
        </w:tc>
        <w:tc>
          <w:tcPr>
            <w:tcW w:w="3150" w:type="dxa"/>
          </w:tcPr>
          <w:p w14:paraId="3014704A" w14:textId="7ED8DD99" w:rsidR="00E0438A" w:rsidRPr="002A28AE" w:rsidRDefault="00E0438A" w:rsidP="002A28AE">
            <w:pPr>
              <w:jc w:val="center"/>
              <w:rPr>
                <w:rFonts w:ascii="Arial" w:eastAsia="Times New Roman" w:hAnsi="Arial" w:cs="Arial"/>
                <w:b/>
                <w:bCs/>
                <w:kern w:val="24"/>
                <w:lang w:eastAsia="es-ES"/>
              </w:rPr>
            </w:pPr>
            <w:r w:rsidRPr="002A28AE">
              <w:rPr>
                <w:rFonts w:ascii="Arial" w:eastAsia="Times New Roman" w:hAnsi="Arial" w:cs="Arial"/>
                <w:b/>
                <w:bCs/>
                <w:kern w:val="24"/>
                <w:lang w:eastAsia="es-ES"/>
              </w:rPr>
              <w:t>RUTA MEC</w:t>
            </w:r>
          </w:p>
        </w:tc>
        <w:tc>
          <w:tcPr>
            <w:tcW w:w="5944" w:type="dxa"/>
          </w:tcPr>
          <w:p w14:paraId="1B24811B" w14:textId="3124B355" w:rsidR="00E0438A" w:rsidRPr="002A28AE" w:rsidRDefault="00E0438A" w:rsidP="002A28AE">
            <w:pPr>
              <w:ind w:left="360"/>
              <w:jc w:val="center"/>
              <w:rPr>
                <w:rFonts w:ascii="Arial" w:eastAsia="Times New Roman" w:hAnsi="Arial" w:cs="Arial"/>
                <w:b/>
                <w:bCs/>
                <w:color w:val="000000"/>
                <w:kern w:val="24"/>
                <w:lang w:eastAsia="es-ES"/>
              </w:rPr>
            </w:pPr>
            <w:r w:rsidRPr="002A28AE">
              <w:rPr>
                <w:rFonts w:ascii="Arial" w:eastAsia="Times New Roman" w:hAnsi="Arial" w:cs="Arial"/>
                <w:b/>
                <w:bCs/>
                <w:color w:val="000000"/>
                <w:kern w:val="24"/>
                <w:lang w:eastAsia="es-ES"/>
              </w:rPr>
              <w:t>ALCANCES</w:t>
            </w:r>
          </w:p>
        </w:tc>
      </w:tr>
      <w:tr w:rsidR="00E0438A" w:rsidRPr="002A28AE" w14:paraId="06616886" w14:textId="77777777" w:rsidTr="008719B6">
        <w:trPr>
          <w:trHeight w:val="444"/>
        </w:trPr>
        <w:tc>
          <w:tcPr>
            <w:tcW w:w="864" w:type="dxa"/>
          </w:tcPr>
          <w:p w14:paraId="134E319D" w14:textId="24DCC4A9" w:rsidR="00E0438A" w:rsidRPr="002A28AE" w:rsidRDefault="00E0438A" w:rsidP="00E0438A">
            <w:pPr>
              <w:jc w:val="center"/>
              <w:rPr>
                <w:rFonts w:ascii="Arial" w:eastAsia="Times New Roman" w:hAnsi="Arial" w:cs="Arial"/>
                <w:b/>
                <w:color w:val="000000"/>
                <w:kern w:val="24"/>
                <w:lang w:eastAsia="es-ES"/>
              </w:rPr>
            </w:pPr>
            <w:r w:rsidRPr="002A28AE">
              <w:rPr>
                <w:rFonts w:ascii="Arial" w:eastAsia="Times New Roman" w:hAnsi="Arial" w:cs="Arial"/>
                <w:b/>
                <w:color w:val="000000"/>
                <w:kern w:val="24"/>
                <w:lang w:eastAsia="es-ES"/>
              </w:rPr>
              <w:t>5</w:t>
            </w:r>
          </w:p>
        </w:tc>
        <w:tc>
          <w:tcPr>
            <w:tcW w:w="3150" w:type="dxa"/>
          </w:tcPr>
          <w:p w14:paraId="44714E5A" w14:textId="77777777" w:rsidR="00E0438A" w:rsidRPr="002A28AE" w:rsidRDefault="00E0438A" w:rsidP="00E0438A">
            <w:pPr>
              <w:jc w:val="center"/>
              <w:rPr>
                <w:rFonts w:ascii="Arial" w:eastAsia="Times New Roman" w:hAnsi="Arial" w:cs="Arial"/>
                <w:kern w:val="24"/>
                <w:lang w:eastAsia="es-ES"/>
              </w:rPr>
            </w:pPr>
            <w:r w:rsidRPr="002A28AE">
              <w:rPr>
                <w:rFonts w:ascii="Arial" w:eastAsia="Times New Roman" w:hAnsi="Arial" w:cs="Arial"/>
                <w:kern w:val="24"/>
                <w:lang w:eastAsia="es-ES"/>
              </w:rPr>
              <w:t>Ejecución del Proyecto.</w:t>
            </w:r>
          </w:p>
          <w:p w14:paraId="39D2160C" w14:textId="49D7AD0F" w:rsidR="00E0438A" w:rsidRPr="002A28AE" w:rsidRDefault="00E0438A" w:rsidP="00E0438A">
            <w:pPr>
              <w:jc w:val="center"/>
              <w:rPr>
                <w:rFonts w:ascii="Arial" w:eastAsia="Times New Roman" w:hAnsi="Arial" w:cs="Arial"/>
                <w:kern w:val="24"/>
                <w:lang w:eastAsia="es-ES"/>
              </w:rPr>
            </w:pPr>
            <w:r w:rsidRPr="002A28AE">
              <w:rPr>
                <w:rFonts w:ascii="Arial" w:eastAsia="Times New Roman" w:hAnsi="Arial" w:cs="Arial"/>
                <w:kern w:val="24"/>
                <w:lang w:eastAsia="es-ES"/>
              </w:rPr>
              <w:t>(Acta No 5.)</w:t>
            </w:r>
          </w:p>
        </w:tc>
        <w:tc>
          <w:tcPr>
            <w:tcW w:w="5944" w:type="dxa"/>
          </w:tcPr>
          <w:p w14:paraId="4BA4A52C" w14:textId="3FE562FD" w:rsidR="00E0438A" w:rsidRPr="002A28AE" w:rsidRDefault="00E0438A" w:rsidP="002A28AE">
            <w:pPr>
              <w:numPr>
                <w:ilvl w:val="0"/>
                <w:numId w:val="35"/>
              </w:numPr>
              <w:jc w:val="both"/>
              <w:rPr>
                <w:rFonts w:ascii="Arial" w:eastAsia="Times New Roman" w:hAnsi="Arial" w:cs="Arial"/>
                <w:color w:val="000000"/>
                <w:kern w:val="24"/>
                <w:lang w:eastAsia="es-ES"/>
              </w:rPr>
            </w:pPr>
            <w:r w:rsidRPr="002A28AE">
              <w:rPr>
                <w:rFonts w:ascii="Arial" w:eastAsia="Times New Roman" w:hAnsi="Arial" w:cs="Arial"/>
                <w:color w:val="000000"/>
                <w:kern w:val="24"/>
                <w:lang w:eastAsia="es-ES"/>
              </w:rPr>
              <w:t xml:space="preserve">Tiempo de ejecución del proyecto, la comunidad participará </w:t>
            </w:r>
            <w:r w:rsidR="00AD7804">
              <w:rPr>
                <w:rFonts w:ascii="Arial" w:eastAsia="Times New Roman" w:hAnsi="Arial" w:cs="Arial"/>
                <w:color w:val="000000"/>
                <w:kern w:val="24"/>
                <w:lang w:eastAsia="es-ES"/>
              </w:rPr>
              <w:t xml:space="preserve">de las actividades </w:t>
            </w:r>
            <w:r w:rsidRPr="002A28AE">
              <w:rPr>
                <w:rFonts w:ascii="Arial" w:eastAsia="Times New Roman" w:hAnsi="Arial" w:cs="Arial"/>
                <w:color w:val="000000"/>
                <w:kern w:val="24"/>
                <w:lang w:eastAsia="es-ES"/>
              </w:rPr>
              <w:t xml:space="preserve">según lo acordado durante la estructuración. </w:t>
            </w:r>
          </w:p>
        </w:tc>
      </w:tr>
      <w:tr w:rsidR="00E0438A" w:rsidRPr="002A28AE" w14:paraId="29CC0670" w14:textId="77777777" w:rsidTr="008719B6">
        <w:trPr>
          <w:trHeight w:val="767"/>
        </w:trPr>
        <w:tc>
          <w:tcPr>
            <w:tcW w:w="864" w:type="dxa"/>
            <w:hideMark/>
          </w:tcPr>
          <w:p w14:paraId="6F33C544" w14:textId="77777777" w:rsidR="00E0438A" w:rsidRPr="002A28AE" w:rsidRDefault="00E0438A" w:rsidP="00E0438A">
            <w:pPr>
              <w:jc w:val="center"/>
              <w:rPr>
                <w:rFonts w:ascii="Arial" w:eastAsia="Times New Roman" w:hAnsi="Arial" w:cs="Arial"/>
                <w:b/>
                <w:color w:val="000000"/>
                <w:kern w:val="24"/>
                <w:lang w:eastAsia="es-ES"/>
              </w:rPr>
            </w:pPr>
            <w:r w:rsidRPr="002A28AE">
              <w:rPr>
                <w:rFonts w:ascii="Arial" w:eastAsia="Times New Roman" w:hAnsi="Arial" w:cs="Arial"/>
                <w:b/>
                <w:color w:val="000000"/>
                <w:kern w:val="24"/>
                <w:lang w:eastAsia="es-ES"/>
              </w:rPr>
              <w:t>6</w:t>
            </w:r>
          </w:p>
        </w:tc>
        <w:tc>
          <w:tcPr>
            <w:tcW w:w="3150" w:type="dxa"/>
            <w:hideMark/>
          </w:tcPr>
          <w:p w14:paraId="3023B1A6" w14:textId="77777777" w:rsidR="00E0438A" w:rsidRPr="002A28AE" w:rsidRDefault="00E0438A" w:rsidP="00E0438A">
            <w:pPr>
              <w:jc w:val="center"/>
              <w:rPr>
                <w:rFonts w:ascii="Arial" w:eastAsia="Times New Roman" w:hAnsi="Arial" w:cs="Arial"/>
                <w:kern w:val="24"/>
                <w:lang w:eastAsia="es-ES"/>
              </w:rPr>
            </w:pPr>
            <w:r w:rsidRPr="002A28AE">
              <w:rPr>
                <w:rFonts w:ascii="Arial" w:eastAsia="Times New Roman" w:hAnsi="Arial" w:cs="Arial"/>
                <w:kern w:val="24"/>
                <w:lang w:eastAsia="es-ES"/>
              </w:rPr>
              <w:t>Seguimiento a la ejecución Proyecto.</w:t>
            </w:r>
          </w:p>
          <w:p w14:paraId="6462EF2A" w14:textId="77777777" w:rsidR="00E0438A" w:rsidRPr="002A28AE" w:rsidRDefault="00E0438A" w:rsidP="00E0438A">
            <w:pPr>
              <w:jc w:val="center"/>
              <w:rPr>
                <w:rFonts w:ascii="Arial" w:eastAsia="Times New Roman" w:hAnsi="Arial" w:cs="Arial"/>
                <w:kern w:val="24"/>
                <w:lang w:eastAsia="es-ES"/>
              </w:rPr>
            </w:pPr>
            <w:r w:rsidRPr="002A28AE">
              <w:rPr>
                <w:rFonts w:ascii="Arial" w:eastAsia="Times New Roman" w:hAnsi="Arial" w:cs="Arial"/>
                <w:kern w:val="24"/>
                <w:lang w:eastAsia="es-ES"/>
              </w:rPr>
              <w:t>(Acta No 6.)</w:t>
            </w:r>
          </w:p>
        </w:tc>
        <w:tc>
          <w:tcPr>
            <w:tcW w:w="5944" w:type="dxa"/>
            <w:hideMark/>
          </w:tcPr>
          <w:p w14:paraId="427E117F" w14:textId="663025BB" w:rsidR="00E0438A" w:rsidRPr="002A28AE" w:rsidRDefault="00E0438A" w:rsidP="00E0438A">
            <w:pPr>
              <w:numPr>
                <w:ilvl w:val="0"/>
                <w:numId w:val="35"/>
              </w:numPr>
              <w:jc w:val="both"/>
              <w:rPr>
                <w:rFonts w:ascii="Arial" w:eastAsia="Times New Roman" w:hAnsi="Arial" w:cs="Arial"/>
                <w:color w:val="000000"/>
                <w:kern w:val="24"/>
                <w:lang w:eastAsia="es-ES"/>
              </w:rPr>
            </w:pPr>
            <w:r w:rsidRPr="002A28AE">
              <w:rPr>
                <w:rFonts w:ascii="Arial" w:eastAsia="Times New Roman" w:hAnsi="Arial" w:cs="Arial"/>
                <w:color w:val="000000"/>
                <w:kern w:val="24"/>
                <w:lang w:eastAsia="es-ES"/>
              </w:rPr>
              <w:t xml:space="preserve">El área responsable, el ejecutor del proyecto y las autoridades realizarán el seguimiento a la ejecución del proyecto, según lo convenido en el paso 4 </w:t>
            </w:r>
            <w:r>
              <w:rPr>
                <w:rFonts w:ascii="Arial" w:eastAsia="Times New Roman" w:hAnsi="Arial" w:cs="Arial"/>
                <w:color w:val="000000"/>
                <w:kern w:val="24"/>
                <w:lang w:eastAsia="es-ES"/>
              </w:rPr>
              <w:t>“</w:t>
            </w:r>
            <w:r w:rsidRPr="002A28AE">
              <w:rPr>
                <w:rFonts w:ascii="Arial" w:eastAsia="Times New Roman" w:hAnsi="Arial" w:cs="Arial"/>
                <w:color w:val="000000"/>
                <w:kern w:val="24"/>
                <w:lang w:eastAsia="es-ES"/>
              </w:rPr>
              <w:t>Acuerdos para la ejecución del Proyecto y participación en el seguimiento</w:t>
            </w:r>
            <w:r>
              <w:rPr>
                <w:rFonts w:ascii="Arial" w:eastAsia="Times New Roman" w:hAnsi="Arial" w:cs="Arial"/>
                <w:color w:val="000000"/>
                <w:kern w:val="24"/>
                <w:lang w:eastAsia="es-ES"/>
              </w:rPr>
              <w:t xml:space="preserve">” </w:t>
            </w:r>
            <w:r w:rsidRPr="002A28AE">
              <w:rPr>
                <w:rFonts w:ascii="Arial" w:eastAsia="Times New Roman" w:hAnsi="Arial" w:cs="Arial"/>
                <w:color w:val="000000"/>
                <w:kern w:val="24"/>
                <w:lang w:eastAsia="es-ES"/>
              </w:rPr>
              <w:t>(Acta No 4.)</w:t>
            </w:r>
            <w:r>
              <w:rPr>
                <w:rFonts w:ascii="Arial" w:eastAsia="Times New Roman" w:hAnsi="Arial" w:cs="Arial"/>
                <w:color w:val="000000"/>
                <w:kern w:val="24"/>
                <w:lang w:eastAsia="es-ES"/>
              </w:rPr>
              <w:t xml:space="preserve"> efectuado durante la estructuración del proyecto</w:t>
            </w:r>
            <w:r w:rsidRPr="002A28AE">
              <w:rPr>
                <w:rFonts w:ascii="Arial" w:eastAsia="Times New Roman" w:hAnsi="Arial" w:cs="Arial"/>
                <w:color w:val="000000"/>
                <w:kern w:val="24"/>
                <w:lang w:eastAsia="es-ES"/>
              </w:rPr>
              <w:t xml:space="preserve">. Hasta que se entregue a la comunidad el proyecto. </w:t>
            </w:r>
          </w:p>
          <w:p w14:paraId="79721CE9" w14:textId="77777777" w:rsidR="00E0438A" w:rsidRPr="002A28AE" w:rsidRDefault="00E0438A" w:rsidP="00E0438A">
            <w:pPr>
              <w:numPr>
                <w:ilvl w:val="0"/>
                <w:numId w:val="35"/>
              </w:numPr>
              <w:jc w:val="both"/>
              <w:rPr>
                <w:rFonts w:ascii="Arial" w:eastAsia="Times New Roman" w:hAnsi="Arial" w:cs="Arial"/>
                <w:color w:val="000000"/>
                <w:kern w:val="24"/>
                <w:lang w:eastAsia="es-ES"/>
              </w:rPr>
            </w:pPr>
            <w:r w:rsidRPr="002A28AE">
              <w:rPr>
                <w:rFonts w:ascii="Arial" w:eastAsia="Times New Roman" w:hAnsi="Arial" w:cs="Arial"/>
                <w:color w:val="000000"/>
                <w:kern w:val="24"/>
                <w:lang w:eastAsia="es-ES"/>
              </w:rPr>
              <w:t>Firma del acta de entrega del proyecto</w:t>
            </w:r>
          </w:p>
        </w:tc>
      </w:tr>
    </w:tbl>
    <w:p w14:paraId="0781E1FF" w14:textId="4376D421" w:rsidR="00E14B1D" w:rsidRDefault="00E14B1D" w:rsidP="00B97BCE">
      <w:pPr>
        <w:rPr>
          <w:lang w:val="es-CO"/>
        </w:rPr>
      </w:pPr>
    </w:p>
    <w:p w14:paraId="40B4C4E3" w14:textId="77777777" w:rsidR="00E14B1D" w:rsidRDefault="00E14B1D">
      <w:pPr>
        <w:rPr>
          <w:lang w:val="es-CO"/>
        </w:rPr>
      </w:pPr>
      <w:r>
        <w:rPr>
          <w:lang w:val="es-CO"/>
        </w:rPr>
        <w:br w:type="page"/>
      </w:r>
    </w:p>
    <w:p w14:paraId="703EDA4A" w14:textId="77777777" w:rsidR="00E14B1D" w:rsidRDefault="00E14B1D" w:rsidP="00B97BCE">
      <w:pPr>
        <w:rPr>
          <w:lang w:val="es-CO"/>
        </w:rPr>
        <w:sectPr w:rsidR="00E14B1D">
          <w:headerReference w:type="default" r:id="rId13"/>
          <w:footerReference w:type="default" r:id="rId14"/>
          <w:pgSz w:w="12240" w:h="15840"/>
          <w:pgMar w:top="1417" w:right="1701" w:bottom="1417" w:left="1701" w:header="708" w:footer="1504" w:gutter="0"/>
          <w:pgNumType w:start="1"/>
          <w:cols w:space="720"/>
        </w:sectPr>
      </w:pPr>
    </w:p>
    <w:p w14:paraId="0E789849" w14:textId="71F21C91" w:rsidR="00E0438A" w:rsidRPr="002A28AE" w:rsidRDefault="00E0438A" w:rsidP="002A28AE">
      <w:pPr>
        <w:rPr>
          <w:lang w:val="es-CO"/>
        </w:rPr>
      </w:pPr>
    </w:p>
    <w:p w14:paraId="0C1FFADF" w14:textId="52E3C998" w:rsidR="00FA40AD" w:rsidRPr="00CA5A44" w:rsidRDefault="00FA40AD" w:rsidP="002A28AE">
      <w:pPr>
        <w:pStyle w:val="Ttulo1"/>
        <w:numPr>
          <w:ilvl w:val="0"/>
          <w:numId w:val="25"/>
        </w:numPr>
        <w:spacing w:before="0" w:line="276" w:lineRule="auto"/>
        <w:rPr>
          <w:rFonts w:ascii="Arial" w:hAnsi="Arial" w:cs="Arial"/>
          <w:sz w:val="28"/>
          <w:szCs w:val="28"/>
          <w:lang w:val="es-CO"/>
        </w:rPr>
      </w:pPr>
      <w:r>
        <w:rPr>
          <w:rFonts w:ascii="Arial" w:hAnsi="Arial" w:cs="Arial"/>
          <w:sz w:val="28"/>
          <w:szCs w:val="28"/>
          <w:lang w:val="es-CO"/>
        </w:rPr>
        <w:t>CRONOGRAMA DE ACTIVIDADES</w:t>
      </w:r>
    </w:p>
    <w:p w14:paraId="0E9EB036" w14:textId="5FE2F205" w:rsidR="00F65942" w:rsidRPr="008D4848" w:rsidRDefault="00686CE8" w:rsidP="008719B6">
      <w:pPr>
        <w:pStyle w:val="Descripcin"/>
        <w:jc w:val="center"/>
        <w:rPr>
          <w:rFonts w:ascii="Arial" w:eastAsia="Arial" w:hAnsi="Arial" w:cs="Arial"/>
          <w:b/>
        </w:rPr>
      </w:pPr>
      <w:r>
        <w:t xml:space="preserve">Tabla </w:t>
      </w:r>
      <w:fldSimple w:instr=" SEQ Tabla \* ARABIC ">
        <w:r w:rsidR="006F740A">
          <w:rPr>
            <w:noProof/>
          </w:rPr>
          <w:t>10</w:t>
        </w:r>
      </w:fldSimple>
      <w:r>
        <w:t>. Cronograma</w:t>
      </w:r>
    </w:p>
    <w:tbl>
      <w:tblPr>
        <w:tblStyle w:val="Tablaconcuadrcula"/>
        <w:tblW w:w="4919" w:type="pct"/>
        <w:tblLook w:val="04A0" w:firstRow="1" w:lastRow="0" w:firstColumn="1" w:lastColumn="0" w:noHBand="0" w:noVBand="1"/>
      </w:tblPr>
      <w:tblGrid>
        <w:gridCol w:w="1561"/>
        <w:gridCol w:w="6572"/>
        <w:gridCol w:w="363"/>
        <w:gridCol w:w="363"/>
        <w:gridCol w:w="363"/>
        <w:gridCol w:w="363"/>
        <w:gridCol w:w="363"/>
        <w:gridCol w:w="363"/>
        <w:gridCol w:w="363"/>
        <w:gridCol w:w="363"/>
        <w:gridCol w:w="363"/>
        <w:gridCol w:w="461"/>
        <w:gridCol w:w="461"/>
        <w:gridCol w:w="461"/>
      </w:tblGrid>
      <w:tr w:rsidR="00E14B1D" w:rsidRPr="00CB21B4" w14:paraId="0F38B77F" w14:textId="77777777" w:rsidTr="008719B6">
        <w:trPr>
          <w:trHeight w:val="210"/>
          <w:tblHeader/>
        </w:trPr>
        <w:tc>
          <w:tcPr>
            <w:tcW w:w="611" w:type="pct"/>
            <w:vMerge w:val="restart"/>
            <w:vAlign w:val="center"/>
          </w:tcPr>
          <w:p w14:paraId="36492D36" w14:textId="77777777" w:rsidR="00E14B1D" w:rsidRPr="008719B6" w:rsidRDefault="00E14B1D" w:rsidP="008719B6">
            <w:pPr>
              <w:jc w:val="center"/>
              <w:rPr>
                <w:rFonts w:ascii="Arial" w:hAnsi="Arial" w:cs="Arial"/>
                <w:b/>
                <w:bCs/>
              </w:rPr>
            </w:pPr>
            <w:r w:rsidRPr="008719B6">
              <w:rPr>
                <w:rFonts w:ascii="Arial" w:hAnsi="Arial" w:cs="Arial"/>
                <w:b/>
                <w:bCs/>
              </w:rPr>
              <w:t>Componente</w:t>
            </w:r>
          </w:p>
        </w:tc>
        <w:tc>
          <w:tcPr>
            <w:tcW w:w="2603" w:type="pct"/>
            <w:vMerge w:val="restart"/>
            <w:vAlign w:val="center"/>
          </w:tcPr>
          <w:p w14:paraId="305852D9" w14:textId="77777777" w:rsidR="00E14B1D" w:rsidRPr="008719B6" w:rsidRDefault="00E14B1D" w:rsidP="008719B6">
            <w:pPr>
              <w:jc w:val="center"/>
              <w:rPr>
                <w:rFonts w:ascii="Arial" w:hAnsi="Arial" w:cs="Arial"/>
                <w:b/>
                <w:bCs/>
              </w:rPr>
            </w:pPr>
            <w:r w:rsidRPr="008719B6">
              <w:rPr>
                <w:rFonts w:ascii="Arial" w:hAnsi="Arial" w:cs="Arial"/>
                <w:b/>
                <w:bCs/>
              </w:rPr>
              <w:t>Actividad</w:t>
            </w:r>
          </w:p>
        </w:tc>
        <w:tc>
          <w:tcPr>
            <w:tcW w:w="1786" w:type="pct"/>
            <w:gridSpan w:val="12"/>
            <w:vAlign w:val="center"/>
          </w:tcPr>
          <w:p w14:paraId="476F2DB1" w14:textId="77777777" w:rsidR="00E14B1D" w:rsidRPr="008719B6" w:rsidRDefault="00E14B1D" w:rsidP="008719B6">
            <w:pPr>
              <w:jc w:val="center"/>
              <w:rPr>
                <w:rFonts w:ascii="Arial" w:hAnsi="Arial" w:cs="Arial"/>
                <w:b/>
                <w:bCs/>
              </w:rPr>
            </w:pPr>
            <w:r w:rsidRPr="008719B6">
              <w:rPr>
                <w:rFonts w:ascii="Arial" w:hAnsi="Arial" w:cs="Arial"/>
                <w:b/>
                <w:bCs/>
              </w:rPr>
              <w:t>Meses</w:t>
            </w:r>
          </w:p>
        </w:tc>
      </w:tr>
      <w:tr w:rsidR="00E14B1D" w:rsidRPr="00CB21B4" w14:paraId="63E5CCE4" w14:textId="77777777" w:rsidTr="008719B6">
        <w:trPr>
          <w:trHeight w:val="190"/>
          <w:tblHeader/>
        </w:trPr>
        <w:tc>
          <w:tcPr>
            <w:tcW w:w="611" w:type="pct"/>
            <w:vMerge/>
            <w:vAlign w:val="center"/>
          </w:tcPr>
          <w:p w14:paraId="0DE42E99" w14:textId="77777777" w:rsidR="00E14B1D" w:rsidRPr="008719B6" w:rsidRDefault="00E14B1D" w:rsidP="008719B6">
            <w:pPr>
              <w:jc w:val="center"/>
              <w:rPr>
                <w:rFonts w:ascii="Arial" w:hAnsi="Arial" w:cs="Arial"/>
                <w:b/>
                <w:bCs/>
              </w:rPr>
            </w:pPr>
          </w:p>
        </w:tc>
        <w:tc>
          <w:tcPr>
            <w:tcW w:w="2603" w:type="pct"/>
            <w:vMerge/>
            <w:vAlign w:val="center"/>
          </w:tcPr>
          <w:p w14:paraId="05DC648C" w14:textId="77777777" w:rsidR="00E14B1D" w:rsidRPr="008719B6" w:rsidRDefault="00E14B1D" w:rsidP="008719B6">
            <w:pPr>
              <w:jc w:val="center"/>
              <w:rPr>
                <w:rFonts w:ascii="Arial" w:hAnsi="Arial" w:cs="Arial"/>
                <w:b/>
                <w:bCs/>
              </w:rPr>
            </w:pPr>
          </w:p>
        </w:tc>
        <w:tc>
          <w:tcPr>
            <w:tcW w:w="109" w:type="pct"/>
            <w:vAlign w:val="center"/>
          </w:tcPr>
          <w:p w14:paraId="730A14D7" w14:textId="77777777" w:rsidR="00E14B1D" w:rsidRPr="008719B6" w:rsidRDefault="00E14B1D" w:rsidP="008719B6">
            <w:pPr>
              <w:jc w:val="center"/>
              <w:rPr>
                <w:rFonts w:ascii="Arial" w:hAnsi="Arial" w:cs="Arial"/>
                <w:b/>
                <w:bCs/>
              </w:rPr>
            </w:pPr>
            <w:r w:rsidRPr="008719B6">
              <w:rPr>
                <w:rFonts w:ascii="Arial" w:hAnsi="Arial" w:cs="Arial"/>
                <w:b/>
                <w:bCs/>
              </w:rPr>
              <w:t>1</w:t>
            </w:r>
          </w:p>
        </w:tc>
        <w:tc>
          <w:tcPr>
            <w:tcW w:w="142" w:type="pct"/>
            <w:vAlign w:val="center"/>
          </w:tcPr>
          <w:p w14:paraId="64CE6EF8" w14:textId="77777777" w:rsidR="00E14B1D" w:rsidRPr="008719B6" w:rsidRDefault="00E14B1D" w:rsidP="008719B6">
            <w:pPr>
              <w:jc w:val="center"/>
              <w:rPr>
                <w:rFonts w:ascii="Arial" w:hAnsi="Arial" w:cs="Arial"/>
                <w:b/>
                <w:bCs/>
              </w:rPr>
            </w:pPr>
            <w:r w:rsidRPr="008719B6">
              <w:rPr>
                <w:rFonts w:ascii="Arial" w:hAnsi="Arial" w:cs="Arial"/>
                <w:b/>
                <w:bCs/>
              </w:rPr>
              <w:t>2</w:t>
            </w:r>
          </w:p>
        </w:tc>
        <w:tc>
          <w:tcPr>
            <w:tcW w:w="142" w:type="pct"/>
            <w:vAlign w:val="center"/>
          </w:tcPr>
          <w:p w14:paraId="5E840B77" w14:textId="77777777" w:rsidR="00E14B1D" w:rsidRPr="008719B6" w:rsidRDefault="00E14B1D" w:rsidP="008719B6">
            <w:pPr>
              <w:jc w:val="center"/>
              <w:rPr>
                <w:rFonts w:ascii="Arial" w:hAnsi="Arial" w:cs="Arial"/>
                <w:b/>
                <w:bCs/>
              </w:rPr>
            </w:pPr>
            <w:r w:rsidRPr="008719B6">
              <w:rPr>
                <w:rFonts w:ascii="Arial" w:hAnsi="Arial" w:cs="Arial"/>
                <w:b/>
                <w:bCs/>
              </w:rPr>
              <w:t>3</w:t>
            </w:r>
          </w:p>
        </w:tc>
        <w:tc>
          <w:tcPr>
            <w:tcW w:w="142" w:type="pct"/>
            <w:vAlign w:val="center"/>
          </w:tcPr>
          <w:p w14:paraId="0AB8B93D" w14:textId="77777777" w:rsidR="00E14B1D" w:rsidRPr="008719B6" w:rsidRDefault="00E14B1D" w:rsidP="008719B6">
            <w:pPr>
              <w:jc w:val="center"/>
              <w:rPr>
                <w:rFonts w:ascii="Arial" w:hAnsi="Arial" w:cs="Arial"/>
                <w:b/>
                <w:bCs/>
              </w:rPr>
            </w:pPr>
            <w:r w:rsidRPr="008719B6">
              <w:rPr>
                <w:rFonts w:ascii="Arial" w:hAnsi="Arial" w:cs="Arial"/>
                <w:b/>
                <w:bCs/>
              </w:rPr>
              <w:t>4</w:t>
            </w:r>
          </w:p>
        </w:tc>
        <w:tc>
          <w:tcPr>
            <w:tcW w:w="142" w:type="pct"/>
            <w:vAlign w:val="center"/>
          </w:tcPr>
          <w:p w14:paraId="6BA706F0" w14:textId="77777777" w:rsidR="00E14B1D" w:rsidRPr="008719B6" w:rsidRDefault="00E14B1D" w:rsidP="008719B6">
            <w:pPr>
              <w:jc w:val="center"/>
              <w:rPr>
                <w:rFonts w:ascii="Arial" w:hAnsi="Arial" w:cs="Arial"/>
                <w:b/>
                <w:bCs/>
              </w:rPr>
            </w:pPr>
            <w:r w:rsidRPr="008719B6">
              <w:rPr>
                <w:rFonts w:ascii="Arial" w:hAnsi="Arial" w:cs="Arial"/>
                <w:b/>
                <w:bCs/>
              </w:rPr>
              <w:t>5</w:t>
            </w:r>
          </w:p>
        </w:tc>
        <w:tc>
          <w:tcPr>
            <w:tcW w:w="142" w:type="pct"/>
            <w:vAlign w:val="center"/>
          </w:tcPr>
          <w:p w14:paraId="01C224B8" w14:textId="77777777" w:rsidR="00E14B1D" w:rsidRPr="008719B6" w:rsidRDefault="00E14B1D" w:rsidP="008719B6">
            <w:pPr>
              <w:jc w:val="center"/>
              <w:rPr>
                <w:rFonts w:ascii="Arial" w:hAnsi="Arial" w:cs="Arial"/>
                <w:b/>
                <w:bCs/>
              </w:rPr>
            </w:pPr>
            <w:r w:rsidRPr="008719B6">
              <w:rPr>
                <w:rFonts w:ascii="Arial" w:hAnsi="Arial" w:cs="Arial"/>
                <w:b/>
                <w:bCs/>
              </w:rPr>
              <w:t>6</w:t>
            </w:r>
          </w:p>
        </w:tc>
        <w:tc>
          <w:tcPr>
            <w:tcW w:w="142" w:type="pct"/>
            <w:vAlign w:val="center"/>
          </w:tcPr>
          <w:p w14:paraId="10076051" w14:textId="77777777" w:rsidR="00E14B1D" w:rsidRPr="008719B6" w:rsidRDefault="00E14B1D" w:rsidP="008719B6">
            <w:pPr>
              <w:jc w:val="center"/>
              <w:rPr>
                <w:rFonts w:ascii="Arial" w:hAnsi="Arial" w:cs="Arial"/>
                <w:b/>
                <w:bCs/>
              </w:rPr>
            </w:pPr>
            <w:r w:rsidRPr="008719B6">
              <w:rPr>
                <w:rFonts w:ascii="Arial" w:hAnsi="Arial" w:cs="Arial"/>
                <w:b/>
                <w:bCs/>
              </w:rPr>
              <w:t>7</w:t>
            </w:r>
          </w:p>
        </w:tc>
        <w:tc>
          <w:tcPr>
            <w:tcW w:w="142" w:type="pct"/>
            <w:vAlign w:val="center"/>
          </w:tcPr>
          <w:p w14:paraId="0606C31F" w14:textId="77777777" w:rsidR="00E14B1D" w:rsidRPr="008719B6" w:rsidRDefault="00E14B1D" w:rsidP="008719B6">
            <w:pPr>
              <w:jc w:val="center"/>
              <w:rPr>
                <w:rFonts w:ascii="Arial" w:hAnsi="Arial" w:cs="Arial"/>
                <w:b/>
                <w:bCs/>
              </w:rPr>
            </w:pPr>
            <w:r w:rsidRPr="008719B6">
              <w:rPr>
                <w:rFonts w:ascii="Arial" w:hAnsi="Arial" w:cs="Arial"/>
                <w:b/>
                <w:bCs/>
              </w:rPr>
              <w:t>8</w:t>
            </w:r>
          </w:p>
        </w:tc>
        <w:tc>
          <w:tcPr>
            <w:tcW w:w="142" w:type="pct"/>
            <w:vAlign w:val="center"/>
          </w:tcPr>
          <w:p w14:paraId="4C782F83" w14:textId="77777777" w:rsidR="00E14B1D" w:rsidRPr="008719B6" w:rsidRDefault="00E14B1D" w:rsidP="008719B6">
            <w:pPr>
              <w:jc w:val="center"/>
              <w:rPr>
                <w:rFonts w:ascii="Arial" w:hAnsi="Arial" w:cs="Arial"/>
                <w:b/>
                <w:bCs/>
              </w:rPr>
            </w:pPr>
            <w:r w:rsidRPr="008719B6">
              <w:rPr>
                <w:rFonts w:ascii="Arial" w:hAnsi="Arial" w:cs="Arial"/>
                <w:b/>
                <w:bCs/>
              </w:rPr>
              <w:t>9</w:t>
            </w:r>
          </w:p>
        </w:tc>
        <w:tc>
          <w:tcPr>
            <w:tcW w:w="180" w:type="pct"/>
            <w:vAlign w:val="center"/>
          </w:tcPr>
          <w:p w14:paraId="39C397B8" w14:textId="77777777" w:rsidR="00E14B1D" w:rsidRPr="008719B6" w:rsidRDefault="00E14B1D" w:rsidP="008719B6">
            <w:pPr>
              <w:jc w:val="center"/>
              <w:rPr>
                <w:rFonts w:ascii="Arial" w:hAnsi="Arial" w:cs="Arial"/>
                <w:b/>
                <w:bCs/>
              </w:rPr>
            </w:pPr>
            <w:r w:rsidRPr="008719B6">
              <w:rPr>
                <w:rFonts w:ascii="Arial" w:hAnsi="Arial" w:cs="Arial"/>
                <w:b/>
                <w:bCs/>
              </w:rPr>
              <w:t>10</w:t>
            </w:r>
          </w:p>
        </w:tc>
        <w:tc>
          <w:tcPr>
            <w:tcW w:w="180" w:type="pct"/>
            <w:vAlign w:val="center"/>
          </w:tcPr>
          <w:p w14:paraId="1FA05399" w14:textId="77777777" w:rsidR="00E14B1D" w:rsidRPr="008719B6" w:rsidRDefault="00E14B1D" w:rsidP="008719B6">
            <w:pPr>
              <w:jc w:val="center"/>
              <w:rPr>
                <w:rFonts w:ascii="Arial" w:hAnsi="Arial" w:cs="Arial"/>
                <w:b/>
                <w:bCs/>
              </w:rPr>
            </w:pPr>
            <w:r w:rsidRPr="008719B6">
              <w:rPr>
                <w:rFonts w:ascii="Arial" w:hAnsi="Arial" w:cs="Arial"/>
                <w:b/>
                <w:bCs/>
              </w:rPr>
              <w:t>11</w:t>
            </w:r>
          </w:p>
        </w:tc>
        <w:tc>
          <w:tcPr>
            <w:tcW w:w="180" w:type="pct"/>
            <w:vAlign w:val="center"/>
          </w:tcPr>
          <w:p w14:paraId="64B3E1AE" w14:textId="77777777" w:rsidR="00E14B1D" w:rsidRPr="008719B6" w:rsidRDefault="00E14B1D" w:rsidP="008719B6">
            <w:pPr>
              <w:jc w:val="center"/>
              <w:rPr>
                <w:rFonts w:ascii="Arial" w:hAnsi="Arial" w:cs="Arial"/>
                <w:b/>
                <w:bCs/>
              </w:rPr>
            </w:pPr>
            <w:r w:rsidRPr="008719B6">
              <w:rPr>
                <w:rFonts w:ascii="Arial" w:hAnsi="Arial" w:cs="Arial"/>
                <w:b/>
                <w:bCs/>
              </w:rPr>
              <w:t>12</w:t>
            </w:r>
          </w:p>
        </w:tc>
      </w:tr>
      <w:tr w:rsidR="00E14B1D" w:rsidRPr="00CB21B4" w14:paraId="11FD5D11" w14:textId="77777777" w:rsidTr="008719B6">
        <w:trPr>
          <w:trHeight w:val="170"/>
        </w:trPr>
        <w:tc>
          <w:tcPr>
            <w:tcW w:w="611" w:type="pct"/>
            <w:vMerge w:val="restart"/>
            <w:vAlign w:val="center"/>
          </w:tcPr>
          <w:p w14:paraId="01F22A43" w14:textId="77777777" w:rsidR="00E14B1D" w:rsidRPr="008719B6" w:rsidRDefault="00E14B1D" w:rsidP="008719B6">
            <w:pPr>
              <w:rPr>
                <w:rFonts w:ascii="Arial" w:hAnsi="Arial" w:cs="Arial"/>
              </w:rPr>
            </w:pPr>
            <w:r w:rsidRPr="008719B6">
              <w:rPr>
                <w:rFonts w:ascii="Arial" w:hAnsi="Arial" w:cs="Arial"/>
              </w:rPr>
              <w:t>Gerencial</w:t>
            </w:r>
          </w:p>
        </w:tc>
        <w:tc>
          <w:tcPr>
            <w:tcW w:w="2603" w:type="pct"/>
          </w:tcPr>
          <w:p w14:paraId="424C013D" w14:textId="77777777" w:rsidR="00E14B1D" w:rsidRPr="008719B6" w:rsidRDefault="00E14B1D" w:rsidP="008719B6">
            <w:pPr>
              <w:rPr>
                <w:rFonts w:ascii="Arial" w:hAnsi="Arial" w:cs="Arial"/>
              </w:rPr>
            </w:pPr>
            <w:r w:rsidRPr="008719B6">
              <w:rPr>
                <w:rFonts w:ascii="Arial" w:hAnsi="Arial" w:cs="Arial"/>
              </w:rPr>
              <w:t>Contratación equipo técnico y social</w:t>
            </w:r>
          </w:p>
        </w:tc>
        <w:tc>
          <w:tcPr>
            <w:tcW w:w="109" w:type="pct"/>
            <w:shd w:val="clear" w:color="auto" w:fill="D6E3BC" w:themeFill="accent3" w:themeFillTint="66"/>
          </w:tcPr>
          <w:p w14:paraId="78D86424" w14:textId="6C2DF8F7"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086A7E6" w14:textId="3AB50CA6" w:rsidR="00E14B1D" w:rsidRPr="008719B6" w:rsidRDefault="008478AE" w:rsidP="008719B6">
            <w:pPr>
              <w:rPr>
                <w:rFonts w:ascii="Arial" w:hAnsi="Arial" w:cs="Arial"/>
              </w:rPr>
            </w:pPr>
            <w:r w:rsidRPr="008719B6">
              <w:rPr>
                <w:rFonts w:ascii="Arial" w:hAnsi="Arial" w:cs="Arial"/>
              </w:rPr>
              <w:t>X</w:t>
            </w:r>
          </w:p>
        </w:tc>
        <w:tc>
          <w:tcPr>
            <w:tcW w:w="142" w:type="pct"/>
          </w:tcPr>
          <w:p w14:paraId="68E3EEE8" w14:textId="77777777" w:rsidR="00E14B1D" w:rsidRPr="008719B6" w:rsidRDefault="00E14B1D" w:rsidP="008719B6">
            <w:pPr>
              <w:rPr>
                <w:rFonts w:ascii="Arial" w:hAnsi="Arial" w:cs="Arial"/>
              </w:rPr>
            </w:pPr>
          </w:p>
        </w:tc>
        <w:tc>
          <w:tcPr>
            <w:tcW w:w="142" w:type="pct"/>
          </w:tcPr>
          <w:p w14:paraId="0B5117A5" w14:textId="77777777" w:rsidR="00E14B1D" w:rsidRPr="008719B6" w:rsidRDefault="00E14B1D" w:rsidP="008719B6">
            <w:pPr>
              <w:rPr>
                <w:rFonts w:ascii="Arial" w:hAnsi="Arial" w:cs="Arial"/>
              </w:rPr>
            </w:pPr>
          </w:p>
        </w:tc>
        <w:tc>
          <w:tcPr>
            <w:tcW w:w="142" w:type="pct"/>
          </w:tcPr>
          <w:p w14:paraId="4104D4DB" w14:textId="77777777" w:rsidR="00E14B1D" w:rsidRPr="008719B6" w:rsidRDefault="00E14B1D" w:rsidP="008719B6">
            <w:pPr>
              <w:rPr>
                <w:rFonts w:ascii="Arial" w:hAnsi="Arial" w:cs="Arial"/>
              </w:rPr>
            </w:pPr>
          </w:p>
        </w:tc>
        <w:tc>
          <w:tcPr>
            <w:tcW w:w="142" w:type="pct"/>
          </w:tcPr>
          <w:p w14:paraId="7166AD12" w14:textId="77777777" w:rsidR="00E14B1D" w:rsidRPr="008719B6" w:rsidRDefault="00E14B1D" w:rsidP="008719B6">
            <w:pPr>
              <w:rPr>
                <w:rFonts w:ascii="Arial" w:hAnsi="Arial" w:cs="Arial"/>
              </w:rPr>
            </w:pPr>
          </w:p>
        </w:tc>
        <w:tc>
          <w:tcPr>
            <w:tcW w:w="142" w:type="pct"/>
          </w:tcPr>
          <w:p w14:paraId="0B0A91BD" w14:textId="77777777" w:rsidR="00E14B1D" w:rsidRPr="008719B6" w:rsidRDefault="00E14B1D" w:rsidP="008719B6">
            <w:pPr>
              <w:rPr>
                <w:rFonts w:ascii="Arial" w:hAnsi="Arial" w:cs="Arial"/>
              </w:rPr>
            </w:pPr>
          </w:p>
        </w:tc>
        <w:tc>
          <w:tcPr>
            <w:tcW w:w="142" w:type="pct"/>
          </w:tcPr>
          <w:p w14:paraId="2F85BF6D" w14:textId="77777777" w:rsidR="00E14B1D" w:rsidRPr="008719B6" w:rsidRDefault="00E14B1D" w:rsidP="008719B6">
            <w:pPr>
              <w:rPr>
                <w:rFonts w:ascii="Arial" w:hAnsi="Arial" w:cs="Arial"/>
              </w:rPr>
            </w:pPr>
          </w:p>
        </w:tc>
        <w:tc>
          <w:tcPr>
            <w:tcW w:w="142" w:type="pct"/>
          </w:tcPr>
          <w:p w14:paraId="390D822E" w14:textId="77777777" w:rsidR="00E14B1D" w:rsidRPr="008719B6" w:rsidRDefault="00E14B1D" w:rsidP="008719B6">
            <w:pPr>
              <w:rPr>
                <w:rFonts w:ascii="Arial" w:hAnsi="Arial" w:cs="Arial"/>
              </w:rPr>
            </w:pPr>
          </w:p>
        </w:tc>
        <w:tc>
          <w:tcPr>
            <w:tcW w:w="180" w:type="pct"/>
          </w:tcPr>
          <w:p w14:paraId="5647E06C" w14:textId="77777777" w:rsidR="00E14B1D" w:rsidRPr="008719B6" w:rsidRDefault="00E14B1D" w:rsidP="008719B6">
            <w:pPr>
              <w:rPr>
                <w:rFonts w:ascii="Arial" w:hAnsi="Arial" w:cs="Arial"/>
              </w:rPr>
            </w:pPr>
          </w:p>
        </w:tc>
        <w:tc>
          <w:tcPr>
            <w:tcW w:w="180" w:type="pct"/>
          </w:tcPr>
          <w:p w14:paraId="1E79748A" w14:textId="77777777" w:rsidR="00E14B1D" w:rsidRPr="008719B6" w:rsidRDefault="00E14B1D" w:rsidP="008719B6">
            <w:pPr>
              <w:rPr>
                <w:rFonts w:ascii="Arial" w:hAnsi="Arial" w:cs="Arial"/>
              </w:rPr>
            </w:pPr>
          </w:p>
        </w:tc>
        <w:tc>
          <w:tcPr>
            <w:tcW w:w="180" w:type="pct"/>
          </w:tcPr>
          <w:p w14:paraId="34789BCA" w14:textId="77777777" w:rsidR="00E14B1D" w:rsidRPr="008719B6" w:rsidRDefault="00E14B1D" w:rsidP="008719B6">
            <w:pPr>
              <w:rPr>
                <w:rFonts w:ascii="Arial" w:hAnsi="Arial" w:cs="Arial"/>
              </w:rPr>
            </w:pPr>
          </w:p>
        </w:tc>
      </w:tr>
      <w:tr w:rsidR="002A28AE" w:rsidRPr="00CB21B4" w14:paraId="01FF8A2C" w14:textId="77777777" w:rsidTr="008719B6">
        <w:trPr>
          <w:trHeight w:val="170"/>
        </w:trPr>
        <w:tc>
          <w:tcPr>
            <w:tcW w:w="611" w:type="pct"/>
            <w:vMerge/>
          </w:tcPr>
          <w:p w14:paraId="3FE80FFF" w14:textId="77777777" w:rsidR="00E14B1D" w:rsidRPr="008719B6" w:rsidRDefault="00E14B1D" w:rsidP="008719B6">
            <w:pPr>
              <w:rPr>
                <w:rFonts w:ascii="Arial" w:hAnsi="Arial" w:cs="Arial"/>
              </w:rPr>
            </w:pPr>
          </w:p>
        </w:tc>
        <w:tc>
          <w:tcPr>
            <w:tcW w:w="2603" w:type="pct"/>
          </w:tcPr>
          <w:p w14:paraId="44BA73AA" w14:textId="77777777" w:rsidR="00E14B1D" w:rsidRPr="008719B6" w:rsidRDefault="00E14B1D" w:rsidP="008719B6">
            <w:pPr>
              <w:rPr>
                <w:rFonts w:ascii="Arial" w:hAnsi="Arial" w:cs="Arial"/>
              </w:rPr>
            </w:pPr>
            <w:r w:rsidRPr="008719B6">
              <w:rPr>
                <w:rFonts w:ascii="Arial" w:hAnsi="Arial" w:cs="Arial"/>
              </w:rPr>
              <w:t>Seguimiento equipo técnico (evaluación mensual informes)</w:t>
            </w:r>
          </w:p>
        </w:tc>
        <w:tc>
          <w:tcPr>
            <w:tcW w:w="109" w:type="pct"/>
          </w:tcPr>
          <w:p w14:paraId="3FF42C48" w14:textId="77777777" w:rsidR="00E14B1D" w:rsidRPr="008719B6" w:rsidRDefault="00E14B1D" w:rsidP="008719B6">
            <w:pPr>
              <w:rPr>
                <w:rFonts w:ascii="Arial" w:hAnsi="Arial" w:cs="Arial"/>
              </w:rPr>
            </w:pPr>
          </w:p>
        </w:tc>
        <w:tc>
          <w:tcPr>
            <w:tcW w:w="142" w:type="pct"/>
            <w:shd w:val="clear" w:color="auto" w:fill="D6E3BC" w:themeFill="accent3" w:themeFillTint="66"/>
          </w:tcPr>
          <w:p w14:paraId="155392BC" w14:textId="4EB30BF4"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2310233" w14:textId="45DE6CB4"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D2E3870" w14:textId="00FCFFCC"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1381FB1" w14:textId="04EDF6C0"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01249EA6" w14:textId="381FDBB9"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4E6F582" w14:textId="393D217B"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B6566B3" w14:textId="793A3B08"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C21CAC0" w14:textId="49F78975" w:rsidR="00E14B1D" w:rsidRPr="008719B6" w:rsidRDefault="008478AE"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176C0CE8" w14:textId="3861288B" w:rsidR="00E14B1D" w:rsidRPr="008719B6" w:rsidRDefault="008478AE"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2737DC00" w14:textId="025D2A93" w:rsidR="00E14B1D" w:rsidRPr="008719B6" w:rsidRDefault="008478AE"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24FFBCED" w14:textId="4B370738" w:rsidR="00E14B1D" w:rsidRPr="008719B6" w:rsidRDefault="008478AE" w:rsidP="008719B6">
            <w:pPr>
              <w:rPr>
                <w:rFonts w:ascii="Arial" w:hAnsi="Arial" w:cs="Arial"/>
              </w:rPr>
            </w:pPr>
            <w:r w:rsidRPr="008719B6">
              <w:rPr>
                <w:rFonts w:ascii="Arial" w:hAnsi="Arial" w:cs="Arial"/>
              </w:rPr>
              <w:t>X</w:t>
            </w:r>
          </w:p>
        </w:tc>
      </w:tr>
      <w:tr w:rsidR="002A28AE" w:rsidRPr="00CB21B4" w14:paraId="3BB6F917" w14:textId="77777777" w:rsidTr="008719B6">
        <w:trPr>
          <w:trHeight w:val="170"/>
        </w:trPr>
        <w:tc>
          <w:tcPr>
            <w:tcW w:w="611" w:type="pct"/>
            <w:vMerge/>
          </w:tcPr>
          <w:p w14:paraId="436464B2" w14:textId="77777777" w:rsidR="00E14B1D" w:rsidRPr="008719B6" w:rsidRDefault="00E14B1D" w:rsidP="008719B6">
            <w:pPr>
              <w:rPr>
                <w:rFonts w:ascii="Arial" w:hAnsi="Arial" w:cs="Arial"/>
              </w:rPr>
            </w:pPr>
          </w:p>
        </w:tc>
        <w:tc>
          <w:tcPr>
            <w:tcW w:w="2603" w:type="pct"/>
          </w:tcPr>
          <w:p w14:paraId="7D77C8AB" w14:textId="77777777" w:rsidR="00E14B1D" w:rsidRPr="008719B6" w:rsidRDefault="00E14B1D" w:rsidP="008719B6">
            <w:pPr>
              <w:rPr>
                <w:rFonts w:ascii="Arial" w:hAnsi="Arial" w:cs="Arial"/>
              </w:rPr>
            </w:pPr>
            <w:r w:rsidRPr="008719B6">
              <w:rPr>
                <w:rFonts w:ascii="Arial" w:hAnsi="Arial" w:cs="Arial"/>
              </w:rPr>
              <w:t>Seguimiento equipo social (evaluación mensual informes)</w:t>
            </w:r>
          </w:p>
        </w:tc>
        <w:tc>
          <w:tcPr>
            <w:tcW w:w="109" w:type="pct"/>
          </w:tcPr>
          <w:p w14:paraId="775A4E51" w14:textId="77777777" w:rsidR="00E14B1D" w:rsidRPr="008719B6" w:rsidRDefault="00E14B1D" w:rsidP="008719B6">
            <w:pPr>
              <w:rPr>
                <w:rFonts w:ascii="Arial" w:hAnsi="Arial" w:cs="Arial"/>
              </w:rPr>
            </w:pPr>
          </w:p>
        </w:tc>
        <w:tc>
          <w:tcPr>
            <w:tcW w:w="142" w:type="pct"/>
          </w:tcPr>
          <w:p w14:paraId="5E7B5F8D" w14:textId="77777777" w:rsidR="00E14B1D" w:rsidRPr="008719B6" w:rsidRDefault="00E14B1D" w:rsidP="008719B6">
            <w:pPr>
              <w:rPr>
                <w:rFonts w:ascii="Arial" w:hAnsi="Arial" w:cs="Arial"/>
              </w:rPr>
            </w:pPr>
          </w:p>
        </w:tc>
        <w:tc>
          <w:tcPr>
            <w:tcW w:w="142" w:type="pct"/>
            <w:shd w:val="clear" w:color="auto" w:fill="D6E3BC" w:themeFill="accent3" w:themeFillTint="66"/>
          </w:tcPr>
          <w:p w14:paraId="3E0D943E" w14:textId="191CC391"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9FCD735" w14:textId="7F876272"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3D8C712" w14:textId="07D8A847"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0E59EDEF" w14:textId="1DBC5ED2"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B09AEFC" w14:textId="5E8E6C83"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D8AC620" w14:textId="18E5CFB5"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FDF8587" w14:textId="435E1EBB" w:rsidR="00E14B1D" w:rsidRPr="008719B6" w:rsidRDefault="008478AE"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7D1265F4" w14:textId="0CCDCCD2" w:rsidR="00E14B1D" w:rsidRPr="008719B6" w:rsidRDefault="008478AE"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45DE40A5" w14:textId="4E374272" w:rsidR="00E14B1D" w:rsidRPr="008719B6" w:rsidRDefault="008478AE"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7A62CF48" w14:textId="38FCE50F" w:rsidR="00E14B1D" w:rsidRPr="008719B6" w:rsidRDefault="008478AE" w:rsidP="008719B6">
            <w:pPr>
              <w:rPr>
                <w:rFonts w:ascii="Arial" w:hAnsi="Arial" w:cs="Arial"/>
              </w:rPr>
            </w:pPr>
            <w:r w:rsidRPr="008719B6">
              <w:rPr>
                <w:rFonts w:ascii="Arial" w:hAnsi="Arial" w:cs="Arial"/>
              </w:rPr>
              <w:t>X</w:t>
            </w:r>
          </w:p>
        </w:tc>
      </w:tr>
      <w:tr w:rsidR="00E14B1D" w:rsidRPr="00CB21B4" w14:paraId="324F12FC" w14:textId="77777777" w:rsidTr="008719B6">
        <w:trPr>
          <w:trHeight w:val="170"/>
        </w:trPr>
        <w:tc>
          <w:tcPr>
            <w:tcW w:w="611" w:type="pct"/>
            <w:vMerge/>
          </w:tcPr>
          <w:p w14:paraId="757EAB9D" w14:textId="77777777" w:rsidR="00E14B1D" w:rsidRPr="008719B6" w:rsidRDefault="00E14B1D" w:rsidP="008719B6">
            <w:pPr>
              <w:rPr>
                <w:rFonts w:ascii="Arial" w:hAnsi="Arial" w:cs="Arial"/>
              </w:rPr>
            </w:pPr>
          </w:p>
        </w:tc>
        <w:tc>
          <w:tcPr>
            <w:tcW w:w="2603" w:type="pct"/>
          </w:tcPr>
          <w:p w14:paraId="178A9216" w14:textId="77777777" w:rsidR="00E14B1D" w:rsidRPr="008719B6" w:rsidRDefault="00E14B1D" w:rsidP="008719B6">
            <w:pPr>
              <w:rPr>
                <w:rFonts w:ascii="Arial" w:hAnsi="Arial" w:cs="Arial"/>
              </w:rPr>
            </w:pPr>
            <w:r w:rsidRPr="008719B6">
              <w:rPr>
                <w:rFonts w:ascii="Arial" w:hAnsi="Arial" w:cs="Arial"/>
              </w:rPr>
              <w:t>Seguimiento pólizas y contratos de suministro (Asistencia Técnica / Social, insumos u Otras inversiones)</w:t>
            </w:r>
          </w:p>
        </w:tc>
        <w:tc>
          <w:tcPr>
            <w:tcW w:w="109" w:type="pct"/>
          </w:tcPr>
          <w:p w14:paraId="3A1306C5" w14:textId="77777777" w:rsidR="00E14B1D" w:rsidRPr="008719B6" w:rsidRDefault="00E14B1D" w:rsidP="008719B6">
            <w:pPr>
              <w:rPr>
                <w:rFonts w:ascii="Arial" w:hAnsi="Arial" w:cs="Arial"/>
              </w:rPr>
            </w:pPr>
          </w:p>
        </w:tc>
        <w:tc>
          <w:tcPr>
            <w:tcW w:w="142" w:type="pct"/>
          </w:tcPr>
          <w:p w14:paraId="06F796ED" w14:textId="77777777" w:rsidR="00E14B1D" w:rsidRPr="008719B6" w:rsidRDefault="00E14B1D" w:rsidP="008719B6">
            <w:pPr>
              <w:rPr>
                <w:rFonts w:ascii="Arial" w:hAnsi="Arial" w:cs="Arial"/>
              </w:rPr>
            </w:pPr>
          </w:p>
        </w:tc>
        <w:tc>
          <w:tcPr>
            <w:tcW w:w="142" w:type="pct"/>
            <w:shd w:val="clear" w:color="auto" w:fill="D6E3BC" w:themeFill="accent3" w:themeFillTint="66"/>
          </w:tcPr>
          <w:p w14:paraId="6365B007" w14:textId="58EC3B87" w:rsidR="00E14B1D" w:rsidRPr="008719B6" w:rsidRDefault="008478AE"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F1EE3A5" w14:textId="5FE2FF8D" w:rsidR="00E14B1D"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F100861" w14:textId="2272B332" w:rsidR="00E14B1D"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51E7077" w14:textId="25513904" w:rsidR="00E14B1D"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0BCD6F8F" w14:textId="38051C9B" w:rsidR="00E14B1D"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33D6AC2" w14:textId="2D11BD6F" w:rsidR="00E14B1D"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6357BF4" w14:textId="1C9D235E" w:rsidR="00E14B1D"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0CE11390" w14:textId="53629108" w:rsidR="00E14B1D" w:rsidRPr="008719B6" w:rsidRDefault="00903458" w:rsidP="008719B6">
            <w:pPr>
              <w:rPr>
                <w:rFonts w:ascii="Arial" w:hAnsi="Arial" w:cs="Arial"/>
              </w:rPr>
            </w:pPr>
            <w:r w:rsidRPr="008719B6">
              <w:rPr>
                <w:rFonts w:ascii="Arial" w:hAnsi="Arial" w:cs="Arial"/>
              </w:rPr>
              <w:t>X</w:t>
            </w:r>
          </w:p>
        </w:tc>
        <w:tc>
          <w:tcPr>
            <w:tcW w:w="180" w:type="pct"/>
          </w:tcPr>
          <w:p w14:paraId="31B83F93" w14:textId="77777777" w:rsidR="00E14B1D" w:rsidRPr="008719B6" w:rsidRDefault="00E14B1D" w:rsidP="008719B6">
            <w:pPr>
              <w:rPr>
                <w:rFonts w:ascii="Arial" w:hAnsi="Arial" w:cs="Arial"/>
              </w:rPr>
            </w:pPr>
          </w:p>
        </w:tc>
        <w:tc>
          <w:tcPr>
            <w:tcW w:w="180" w:type="pct"/>
          </w:tcPr>
          <w:p w14:paraId="046BB017" w14:textId="77777777" w:rsidR="00E14B1D" w:rsidRPr="008719B6" w:rsidRDefault="00E14B1D" w:rsidP="008719B6">
            <w:pPr>
              <w:rPr>
                <w:rFonts w:ascii="Arial" w:hAnsi="Arial" w:cs="Arial"/>
              </w:rPr>
            </w:pPr>
          </w:p>
        </w:tc>
      </w:tr>
      <w:tr w:rsidR="002A28AE" w:rsidRPr="00CB21B4" w14:paraId="47B50B92" w14:textId="77777777" w:rsidTr="008719B6">
        <w:trPr>
          <w:trHeight w:val="170"/>
        </w:trPr>
        <w:tc>
          <w:tcPr>
            <w:tcW w:w="611" w:type="pct"/>
            <w:vMerge/>
          </w:tcPr>
          <w:p w14:paraId="1E9822F8" w14:textId="77777777" w:rsidR="00903458" w:rsidRPr="008719B6" w:rsidRDefault="00903458" w:rsidP="008719B6">
            <w:pPr>
              <w:rPr>
                <w:rFonts w:ascii="Arial" w:hAnsi="Arial" w:cs="Arial"/>
              </w:rPr>
            </w:pPr>
          </w:p>
        </w:tc>
        <w:tc>
          <w:tcPr>
            <w:tcW w:w="2603" w:type="pct"/>
          </w:tcPr>
          <w:p w14:paraId="4D823A44" w14:textId="77777777" w:rsidR="00903458" w:rsidRPr="008719B6" w:rsidRDefault="00903458" w:rsidP="008719B6">
            <w:pPr>
              <w:rPr>
                <w:rFonts w:ascii="Arial" w:hAnsi="Arial" w:cs="Arial"/>
              </w:rPr>
            </w:pPr>
            <w:r w:rsidRPr="008719B6">
              <w:rPr>
                <w:rFonts w:ascii="Arial" w:hAnsi="Arial" w:cs="Arial"/>
              </w:rPr>
              <w:t>Elaboración informes de evaluación gestión proyecto (mensual)</w:t>
            </w:r>
          </w:p>
        </w:tc>
        <w:tc>
          <w:tcPr>
            <w:tcW w:w="109" w:type="pct"/>
          </w:tcPr>
          <w:p w14:paraId="1802290F" w14:textId="77777777" w:rsidR="00903458" w:rsidRPr="008719B6" w:rsidRDefault="00903458" w:rsidP="008719B6">
            <w:pPr>
              <w:rPr>
                <w:rFonts w:ascii="Arial" w:hAnsi="Arial" w:cs="Arial"/>
              </w:rPr>
            </w:pPr>
          </w:p>
        </w:tc>
        <w:tc>
          <w:tcPr>
            <w:tcW w:w="142" w:type="pct"/>
            <w:shd w:val="clear" w:color="auto" w:fill="D6E3BC" w:themeFill="accent3" w:themeFillTint="66"/>
          </w:tcPr>
          <w:p w14:paraId="25EDDC93" w14:textId="2388CFA6"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133A8C1" w14:textId="5292D491"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5DDB42E" w14:textId="65F1A08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55607CD" w14:textId="01A863CB"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0761B11" w14:textId="340902D1"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DF91B9E" w14:textId="58BDDBE0"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8A537F7" w14:textId="06A8FE74"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560E814" w14:textId="1C364A4F"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21B43018" w14:textId="69CD8BF1"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18A5C0B1" w14:textId="0D7E9530"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29DE1414" w14:textId="4C2E16D9" w:rsidR="00903458" w:rsidRPr="008719B6" w:rsidRDefault="00903458" w:rsidP="008719B6">
            <w:pPr>
              <w:rPr>
                <w:rFonts w:ascii="Arial" w:hAnsi="Arial" w:cs="Arial"/>
              </w:rPr>
            </w:pPr>
            <w:r w:rsidRPr="008719B6">
              <w:rPr>
                <w:rFonts w:ascii="Arial" w:hAnsi="Arial" w:cs="Arial"/>
              </w:rPr>
              <w:t>X</w:t>
            </w:r>
          </w:p>
        </w:tc>
      </w:tr>
      <w:tr w:rsidR="002A28AE" w:rsidRPr="00CB21B4" w14:paraId="40FD7A60" w14:textId="77777777" w:rsidTr="008719B6">
        <w:trPr>
          <w:trHeight w:val="170"/>
        </w:trPr>
        <w:tc>
          <w:tcPr>
            <w:tcW w:w="611" w:type="pct"/>
            <w:vMerge w:val="restart"/>
            <w:vAlign w:val="center"/>
          </w:tcPr>
          <w:p w14:paraId="0789C4BF" w14:textId="77777777" w:rsidR="00903458" w:rsidRPr="008719B6" w:rsidRDefault="00903458" w:rsidP="008719B6">
            <w:pPr>
              <w:rPr>
                <w:rFonts w:ascii="Arial" w:hAnsi="Arial" w:cs="Arial"/>
              </w:rPr>
            </w:pPr>
            <w:r w:rsidRPr="008719B6">
              <w:rPr>
                <w:rFonts w:ascii="Arial" w:hAnsi="Arial" w:cs="Arial"/>
              </w:rPr>
              <w:t>Socio-empresarial</w:t>
            </w:r>
          </w:p>
        </w:tc>
        <w:tc>
          <w:tcPr>
            <w:tcW w:w="2603" w:type="pct"/>
          </w:tcPr>
          <w:p w14:paraId="4B4D8BA8" w14:textId="77777777" w:rsidR="00903458" w:rsidRPr="008719B6" w:rsidRDefault="00903458" w:rsidP="008719B6">
            <w:pPr>
              <w:rPr>
                <w:rFonts w:ascii="Arial" w:hAnsi="Arial" w:cs="Arial"/>
              </w:rPr>
            </w:pPr>
            <w:r w:rsidRPr="008719B6">
              <w:rPr>
                <w:rFonts w:ascii="Arial" w:hAnsi="Arial" w:cs="Arial"/>
              </w:rPr>
              <w:t>Seguimiento implementación plan social</w:t>
            </w:r>
          </w:p>
        </w:tc>
        <w:tc>
          <w:tcPr>
            <w:tcW w:w="109" w:type="pct"/>
          </w:tcPr>
          <w:p w14:paraId="78F395AD" w14:textId="77777777" w:rsidR="00903458" w:rsidRPr="008719B6" w:rsidRDefault="00903458" w:rsidP="008719B6">
            <w:pPr>
              <w:rPr>
                <w:rFonts w:ascii="Arial" w:hAnsi="Arial" w:cs="Arial"/>
              </w:rPr>
            </w:pPr>
          </w:p>
        </w:tc>
        <w:tc>
          <w:tcPr>
            <w:tcW w:w="142" w:type="pct"/>
          </w:tcPr>
          <w:p w14:paraId="33C21266" w14:textId="77777777" w:rsidR="00903458" w:rsidRPr="008719B6" w:rsidRDefault="00903458" w:rsidP="008719B6">
            <w:pPr>
              <w:rPr>
                <w:rFonts w:ascii="Arial" w:hAnsi="Arial" w:cs="Arial"/>
              </w:rPr>
            </w:pPr>
          </w:p>
        </w:tc>
        <w:tc>
          <w:tcPr>
            <w:tcW w:w="142" w:type="pct"/>
            <w:shd w:val="clear" w:color="auto" w:fill="D6E3BC" w:themeFill="accent3" w:themeFillTint="66"/>
          </w:tcPr>
          <w:p w14:paraId="374892F8" w14:textId="6736182C"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63B0B9B" w14:textId="214A477F"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2393F81" w14:textId="39A5A21D"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9461DFD" w14:textId="2248F73F"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1F962DB" w14:textId="6441F504"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7522D6C" w14:textId="51617F15"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6A5551D" w14:textId="2455204C"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5FBEFAF2" w14:textId="70C4CB03"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3CAE05B5" w14:textId="48AD3643"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7B1DCAE4" w14:textId="38079211" w:rsidR="00903458" w:rsidRPr="008719B6" w:rsidRDefault="00903458" w:rsidP="008719B6">
            <w:pPr>
              <w:rPr>
                <w:rFonts w:ascii="Arial" w:hAnsi="Arial" w:cs="Arial"/>
              </w:rPr>
            </w:pPr>
            <w:r w:rsidRPr="008719B6">
              <w:rPr>
                <w:rFonts w:ascii="Arial" w:hAnsi="Arial" w:cs="Arial"/>
              </w:rPr>
              <w:t>X</w:t>
            </w:r>
          </w:p>
        </w:tc>
      </w:tr>
      <w:tr w:rsidR="002A28AE" w:rsidRPr="00CB21B4" w14:paraId="6C62C787" w14:textId="77777777" w:rsidTr="008719B6">
        <w:trPr>
          <w:trHeight w:val="170"/>
        </w:trPr>
        <w:tc>
          <w:tcPr>
            <w:tcW w:w="611" w:type="pct"/>
            <w:vMerge/>
          </w:tcPr>
          <w:p w14:paraId="574C7DEE" w14:textId="77777777" w:rsidR="00903458" w:rsidRPr="008719B6" w:rsidRDefault="00903458" w:rsidP="008719B6">
            <w:pPr>
              <w:rPr>
                <w:rFonts w:ascii="Arial" w:hAnsi="Arial" w:cs="Arial"/>
              </w:rPr>
            </w:pPr>
          </w:p>
        </w:tc>
        <w:tc>
          <w:tcPr>
            <w:tcW w:w="2603" w:type="pct"/>
          </w:tcPr>
          <w:p w14:paraId="2C87F11F" w14:textId="77777777" w:rsidR="00903458" w:rsidRPr="008719B6" w:rsidRDefault="00903458" w:rsidP="008719B6">
            <w:pPr>
              <w:rPr>
                <w:rFonts w:ascii="Arial" w:hAnsi="Arial" w:cs="Arial"/>
              </w:rPr>
            </w:pPr>
            <w:r w:rsidRPr="008719B6">
              <w:rPr>
                <w:rFonts w:ascii="Arial" w:hAnsi="Arial" w:cs="Arial"/>
              </w:rPr>
              <w:t>Implementación del plan de preparación a cuadros directivos</w:t>
            </w:r>
          </w:p>
        </w:tc>
        <w:tc>
          <w:tcPr>
            <w:tcW w:w="109" w:type="pct"/>
          </w:tcPr>
          <w:p w14:paraId="763A0E0C" w14:textId="77777777" w:rsidR="00903458" w:rsidRPr="008719B6" w:rsidRDefault="00903458" w:rsidP="008719B6">
            <w:pPr>
              <w:rPr>
                <w:rFonts w:ascii="Arial" w:hAnsi="Arial" w:cs="Arial"/>
              </w:rPr>
            </w:pPr>
          </w:p>
        </w:tc>
        <w:tc>
          <w:tcPr>
            <w:tcW w:w="142" w:type="pct"/>
          </w:tcPr>
          <w:p w14:paraId="2C39CFC2" w14:textId="77777777" w:rsidR="00903458" w:rsidRPr="008719B6" w:rsidRDefault="00903458" w:rsidP="008719B6">
            <w:pPr>
              <w:rPr>
                <w:rFonts w:ascii="Arial" w:hAnsi="Arial" w:cs="Arial"/>
              </w:rPr>
            </w:pPr>
          </w:p>
        </w:tc>
        <w:tc>
          <w:tcPr>
            <w:tcW w:w="142" w:type="pct"/>
            <w:shd w:val="clear" w:color="auto" w:fill="D6E3BC" w:themeFill="accent3" w:themeFillTint="66"/>
          </w:tcPr>
          <w:p w14:paraId="40E40072" w14:textId="6AFB6456"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05F1ED62" w14:textId="4945168D"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D2C8585" w14:textId="7A7EFADB"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00B0CA5" w14:textId="746AA961"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2F0DACC" w14:textId="3AF0D7F6"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D06C18A" w14:textId="4499DD9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73BA786" w14:textId="5DD6F944"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669671BB" w14:textId="1B2598DF"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3495F9A9" w14:textId="0C665D76"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7897A35B" w14:textId="4E1C1F0E" w:rsidR="00903458" w:rsidRPr="008719B6" w:rsidRDefault="00903458" w:rsidP="008719B6">
            <w:pPr>
              <w:rPr>
                <w:rFonts w:ascii="Arial" w:hAnsi="Arial" w:cs="Arial"/>
              </w:rPr>
            </w:pPr>
            <w:r w:rsidRPr="008719B6">
              <w:rPr>
                <w:rFonts w:ascii="Arial" w:hAnsi="Arial" w:cs="Arial"/>
              </w:rPr>
              <w:t>X</w:t>
            </w:r>
          </w:p>
        </w:tc>
      </w:tr>
      <w:tr w:rsidR="00903458" w:rsidRPr="00CB21B4" w14:paraId="784E23E8" w14:textId="77777777" w:rsidTr="008719B6">
        <w:trPr>
          <w:trHeight w:val="170"/>
        </w:trPr>
        <w:tc>
          <w:tcPr>
            <w:tcW w:w="611" w:type="pct"/>
            <w:vMerge/>
          </w:tcPr>
          <w:p w14:paraId="248D6E6C" w14:textId="77777777" w:rsidR="00903458" w:rsidRPr="008719B6" w:rsidRDefault="00903458" w:rsidP="008719B6">
            <w:pPr>
              <w:rPr>
                <w:rFonts w:ascii="Arial" w:hAnsi="Arial" w:cs="Arial"/>
              </w:rPr>
            </w:pPr>
          </w:p>
        </w:tc>
        <w:tc>
          <w:tcPr>
            <w:tcW w:w="2603" w:type="pct"/>
          </w:tcPr>
          <w:p w14:paraId="60D1D9C2" w14:textId="77777777" w:rsidR="00903458" w:rsidRPr="008719B6" w:rsidRDefault="00903458" w:rsidP="008719B6">
            <w:pPr>
              <w:rPr>
                <w:rFonts w:ascii="Arial" w:hAnsi="Arial" w:cs="Arial"/>
              </w:rPr>
            </w:pPr>
            <w:r w:rsidRPr="008719B6">
              <w:rPr>
                <w:rFonts w:ascii="Arial" w:hAnsi="Arial" w:cs="Arial"/>
              </w:rPr>
              <w:t>Elaboración informe contable proyecto</w:t>
            </w:r>
          </w:p>
        </w:tc>
        <w:tc>
          <w:tcPr>
            <w:tcW w:w="109" w:type="pct"/>
          </w:tcPr>
          <w:p w14:paraId="6D9BCDFA" w14:textId="77777777" w:rsidR="00903458" w:rsidRPr="008719B6" w:rsidRDefault="00903458" w:rsidP="008719B6">
            <w:pPr>
              <w:rPr>
                <w:rFonts w:ascii="Arial" w:hAnsi="Arial" w:cs="Arial"/>
              </w:rPr>
            </w:pPr>
          </w:p>
        </w:tc>
        <w:tc>
          <w:tcPr>
            <w:tcW w:w="142" w:type="pct"/>
          </w:tcPr>
          <w:p w14:paraId="0D39DC3F" w14:textId="77777777" w:rsidR="00903458" w:rsidRPr="008719B6" w:rsidRDefault="00903458" w:rsidP="008719B6">
            <w:pPr>
              <w:rPr>
                <w:rFonts w:ascii="Arial" w:hAnsi="Arial" w:cs="Arial"/>
              </w:rPr>
            </w:pPr>
          </w:p>
        </w:tc>
        <w:tc>
          <w:tcPr>
            <w:tcW w:w="142" w:type="pct"/>
            <w:shd w:val="clear" w:color="auto" w:fill="auto"/>
          </w:tcPr>
          <w:p w14:paraId="7FC30A11" w14:textId="77777777" w:rsidR="00903458" w:rsidRPr="008719B6" w:rsidRDefault="00903458" w:rsidP="008719B6">
            <w:pPr>
              <w:rPr>
                <w:rFonts w:ascii="Arial" w:hAnsi="Arial" w:cs="Arial"/>
              </w:rPr>
            </w:pPr>
          </w:p>
        </w:tc>
        <w:tc>
          <w:tcPr>
            <w:tcW w:w="142" w:type="pct"/>
            <w:shd w:val="clear" w:color="auto" w:fill="auto"/>
          </w:tcPr>
          <w:p w14:paraId="78661C51" w14:textId="77777777" w:rsidR="00903458" w:rsidRPr="008719B6" w:rsidRDefault="00903458" w:rsidP="008719B6">
            <w:pPr>
              <w:rPr>
                <w:rFonts w:ascii="Arial" w:hAnsi="Arial" w:cs="Arial"/>
              </w:rPr>
            </w:pPr>
          </w:p>
        </w:tc>
        <w:tc>
          <w:tcPr>
            <w:tcW w:w="142" w:type="pct"/>
          </w:tcPr>
          <w:p w14:paraId="0059503B" w14:textId="77777777" w:rsidR="00903458" w:rsidRPr="008719B6" w:rsidRDefault="00903458" w:rsidP="008719B6">
            <w:pPr>
              <w:rPr>
                <w:rFonts w:ascii="Arial" w:hAnsi="Arial" w:cs="Arial"/>
              </w:rPr>
            </w:pPr>
          </w:p>
        </w:tc>
        <w:tc>
          <w:tcPr>
            <w:tcW w:w="142" w:type="pct"/>
          </w:tcPr>
          <w:p w14:paraId="7D67A432" w14:textId="77777777" w:rsidR="00903458" w:rsidRPr="008719B6" w:rsidRDefault="00903458" w:rsidP="008719B6">
            <w:pPr>
              <w:rPr>
                <w:rFonts w:ascii="Arial" w:hAnsi="Arial" w:cs="Arial"/>
              </w:rPr>
            </w:pPr>
          </w:p>
        </w:tc>
        <w:tc>
          <w:tcPr>
            <w:tcW w:w="142" w:type="pct"/>
          </w:tcPr>
          <w:p w14:paraId="0C131E49" w14:textId="77777777" w:rsidR="00903458" w:rsidRPr="008719B6" w:rsidRDefault="00903458" w:rsidP="008719B6">
            <w:pPr>
              <w:rPr>
                <w:rFonts w:ascii="Arial" w:hAnsi="Arial" w:cs="Arial"/>
              </w:rPr>
            </w:pPr>
          </w:p>
        </w:tc>
        <w:tc>
          <w:tcPr>
            <w:tcW w:w="142" w:type="pct"/>
          </w:tcPr>
          <w:p w14:paraId="547D8BA5" w14:textId="77777777" w:rsidR="00903458" w:rsidRPr="008719B6" w:rsidRDefault="00903458" w:rsidP="008719B6">
            <w:pPr>
              <w:rPr>
                <w:rFonts w:ascii="Arial" w:hAnsi="Arial" w:cs="Arial"/>
              </w:rPr>
            </w:pPr>
          </w:p>
        </w:tc>
        <w:tc>
          <w:tcPr>
            <w:tcW w:w="142" w:type="pct"/>
          </w:tcPr>
          <w:p w14:paraId="6F630A76" w14:textId="77777777" w:rsidR="00903458" w:rsidRPr="008719B6" w:rsidRDefault="00903458" w:rsidP="008719B6">
            <w:pPr>
              <w:rPr>
                <w:rFonts w:ascii="Arial" w:hAnsi="Arial" w:cs="Arial"/>
              </w:rPr>
            </w:pPr>
          </w:p>
        </w:tc>
        <w:tc>
          <w:tcPr>
            <w:tcW w:w="180" w:type="pct"/>
            <w:shd w:val="clear" w:color="auto" w:fill="D6E3BC" w:themeFill="accent3" w:themeFillTint="66"/>
          </w:tcPr>
          <w:p w14:paraId="459542AF" w14:textId="61DA4A29"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0A2C0A1F" w14:textId="0E5BF9EA"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568CF2DE" w14:textId="798F3283" w:rsidR="00903458" w:rsidRPr="008719B6" w:rsidRDefault="00903458" w:rsidP="008719B6">
            <w:pPr>
              <w:rPr>
                <w:rFonts w:ascii="Arial" w:hAnsi="Arial" w:cs="Arial"/>
              </w:rPr>
            </w:pPr>
            <w:r w:rsidRPr="008719B6">
              <w:rPr>
                <w:rFonts w:ascii="Arial" w:hAnsi="Arial" w:cs="Arial"/>
              </w:rPr>
              <w:t>X</w:t>
            </w:r>
          </w:p>
        </w:tc>
      </w:tr>
      <w:tr w:rsidR="002A28AE" w:rsidRPr="00CB21B4" w14:paraId="389882D4" w14:textId="77777777" w:rsidTr="008719B6">
        <w:trPr>
          <w:trHeight w:val="170"/>
        </w:trPr>
        <w:tc>
          <w:tcPr>
            <w:tcW w:w="611" w:type="pct"/>
            <w:vMerge/>
          </w:tcPr>
          <w:p w14:paraId="68C485BF" w14:textId="77777777" w:rsidR="00903458" w:rsidRPr="008719B6" w:rsidRDefault="00903458" w:rsidP="008719B6">
            <w:pPr>
              <w:rPr>
                <w:rFonts w:ascii="Arial" w:hAnsi="Arial" w:cs="Arial"/>
              </w:rPr>
            </w:pPr>
          </w:p>
        </w:tc>
        <w:tc>
          <w:tcPr>
            <w:tcW w:w="2603" w:type="pct"/>
          </w:tcPr>
          <w:p w14:paraId="564BE400" w14:textId="77777777" w:rsidR="00903458" w:rsidRPr="008719B6" w:rsidRDefault="00903458" w:rsidP="008719B6">
            <w:pPr>
              <w:rPr>
                <w:rFonts w:ascii="Arial" w:hAnsi="Arial" w:cs="Arial"/>
              </w:rPr>
            </w:pPr>
            <w:r w:rsidRPr="008719B6">
              <w:rPr>
                <w:rFonts w:ascii="Arial" w:hAnsi="Arial" w:cs="Arial"/>
              </w:rPr>
              <w:t xml:space="preserve">Seguimiento l: Estrategias del componente socio-empresarial </w:t>
            </w:r>
          </w:p>
        </w:tc>
        <w:tc>
          <w:tcPr>
            <w:tcW w:w="109" w:type="pct"/>
          </w:tcPr>
          <w:p w14:paraId="3876B841" w14:textId="77777777" w:rsidR="00903458" w:rsidRPr="008719B6" w:rsidRDefault="00903458" w:rsidP="008719B6">
            <w:pPr>
              <w:rPr>
                <w:rFonts w:ascii="Arial" w:hAnsi="Arial" w:cs="Arial"/>
              </w:rPr>
            </w:pPr>
          </w:p>
        </w:tc>
        <w:tc>
          <w:tcPr>
            <w:tcW w:w="142" w:type="pct"/>
          </w:tcPr>
          <w:p w14:paraId="3D8770CD" w14:textId="77777777" w:rsidR="00903458" w:rsidRPr="008719B6" w:rsidRDefault="00903458" w:rsidP="008719B6">
            <w:pPr>
              <w:rPr>
                <w:rFonts w:ascii="Arial" w:hAnsi="Arial" w:cs="Arial"/>
              </w:rPr>
            </w:pPr>
          </w:p>
        </w:tc>
        <w:tc>
          <w:tcPr>
            <w:tcW w:w="142" w:type="pct"/>
            <w:shd w:val="clear" w:color="auto" w:fill="D6E3BC" w:themeFill="accent3" w:themeFillTint="66"/>
          </w:tcPr>
          <w:p w14:paraId="0FFF447D" w14:textId="7912CC41"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EF324FC" w14:textId="6132C3B6"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0DEAC84" w14:textId="738AFEBF"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98D1D0B" w14:textId="365BD93A"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5A007B7" w14:textId="7CA95903"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754AD5B" w14:textId="07C8CB3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68B468A" w14:textId="3D28D206"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681DE4BC" w14:textId="620E103C"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5DDD00DF" w14:textId="5091C8C1" w:rsidR="00903458" w:rsidRPr="008719B6" w:rsidRDefault="00903458" w:rsidP="008719B6">
            <w:pPr>
              <w:rPr>
                <w:rFonts w:ascii="Arial" w:hAnsi="Arial" w:cs="Arial"/>
              </w:rPr>
            </w:pPr>
            <w:r w:rsidRPr="008719B6">
              <w:rPr>
                <w:rFonts w:ascii="Arial" w:hAnsi="Arial" w:cs="Arial"/>
              </w:rPr>
              <w:t>X</w:t>
            </w:r>
          </w:p>
        </w:tc>
        <w:tc>
          <w:tcPr>
            <w:tcW w:w="180" w:type="pct"/>
          </w:tcPr>
          <w:p w14:paraId="02775F87" w14:textId="77777777" w:rsidR="00903458" w:rsidRPr="008719B6" w:rsidRDefault="00903458" w:rsidP="008719B6">
            <w:pPr>
              <w:rPr>
                <w:rFonts w:ascii="Arial" w:hAnsi="Arial" w:cs="Arial"/>
              </w:rPr>
            </w:pPr>
          </w:p>
        </w:tc>
      </w:tr>
      <w:tr w:rsidR="00903458" w:rsidRPr="00CB21B4" w14:paraId="41FE4AB7" w14:textId="77777777" w:rsidTr="008719B6">
        <w:trPr>
          <w:trHeight w:val="170"/>
        </w:trPr>
        <w:tc>
          <w:tcPr>
            <w:tcW w:w="611" w:type="pct"/>
            <w:vMerge/>
          </w:tcPr>
          <w:p w14:paraId="4DDFCF1E" w14:textId="77777777" w:rsidR="00903458" w:rsidRPr="008719B6" w:rsidRDefault="00903458" w:rsidP="008719B6">
            <w:pPr>
              <w:rPr>
                <w:rFonts w:ascii="Arial" w:hAnsi="Arial" w:cs="Arial"/>
              </w:rPr>
            </w:pPr>
          </w:p>
        </w:tc>
        <w:tc>
          <w:tcPr>
            <w:tcW w:w="2603" w:type="pct"/>
          </w:tcPr>
          <w:p w14:paraId="1E19830C" w14:textId="77777777" w:rsidR="00903458" w:rsidRPr="008719B6" w:rsidRDefault="00903458" w:rsidP="008719B6">
            <w:pPr>
              <w:rPr>
                <w:rFonts w:ascii="Arial" w:hAnsi="Arial" w:cs="Arial"/>
              </w:rPr>
            </w:pPr>
            <w:r w:rsidRPr="008719B6">
              <w:rPr>
                <w:rFonts w:ascii="Arial" w:hAnsi="Arial" w:cs="Arial"/>
              </w:rPr>
              <w:t>Validación productores seleccionados</w:t>
            </w:r>
          </w:p>
        </w:tc>
        <w:tc>
          <w:tcPr>
            <w:tcW w:w="109" w:type="pct"/>
            <w:shd w:val="clear" w:color="auto" w:fill="D6E3BC" w:themeFill="accent3" w:themeFillTint="66"/>
          </w:tcPr>
          <w:p w14:paraId="53C53255" w14:textId="2C11767D"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F28D1F3" w14:textId="34FB5C06" w:rsidR="00903458" w:rsidRPr="008719B6" w:rsidRDefault="00903458" w:rsidP="008719B6">
            <w:pPr>
              <w:rPr>
                <w:rFonts w:ascii="Arial" w:hAnsi="Arial" w:cs="Arial"/>
              </w:rPr>
            </w:pPr>
            <w:r w:rsidRPr="008719B6">
              <w:rPr>
                <w:rFonts w:ascii="Arial" w:hAnsi="Arial" w:cs="Arial"/>
              </w:rPr>
              <w:t>X</w:t>
            </w:r>
          </w:p>
        </w:tc>
        <w:tc>
          <w:tcPr>
            <w:tcW w:w="142" w:type="pct"/>
          </w:tcPr>
          <w:p w14:paraId="6C0B46C5" w14:textId="7F33494E" w:rsidR="00903458" w:rsidRPr="008719B6" w:rsidRDefault="00903458" w:rsidP="008719B6">
            <w:pPr>
              <w:rPr>
                <w:rFonts w:ascii="Arial" w:hAnsi="Arial" w:cs="Arial"/>
              </w:rPr>
            </w:pPr>
          </w:p>
        </w:tc>
        <w:tc>
          <w:tcPr>
            <w:tcW w:w="142" w:type="pct"/>
          </w:tcPr>
          <w:p w14:paraId="07A6D833" w14:textId="3A30DA4B" w:rsidR="00903458" w:rsidRPr="008719B6" w:rsidRDefault="00903458" w:rsidP="008719B6">
            <w:pPr>
              <w:rPr>
                <w:rFonts w:ascii="Arial" w:hAnsi="Arial" w:cs="Arial"/>
              </w:rPr>
            </w:pPr>
          </w:p>
        </w:tc>
        <w:tc>
          <w:tcPr>
            <w:tcW w:w="142" w:type="pct"/>
          </w:tcPr>
          <w:p w14:paraId="26C0CDE8" w14:textId="4625FB92" w:rsidR="00903458" w:rsidRPr="008719B6" w:rsidRDefault="00903458" w:rsidP="008719B6">
            <w:pPr>
              <w:rPr>
                <w:rFonts w:ascii="Arial" w:hAnsi="Arial" w:cs="Arial"/>
              </w:rPr>
            </w:pPr>
          </w:p>
        </w:tc>
        <w:tc>
          <w:tcPr>
            <w:tcW w:w="142" w:type="pct"/>
          </w:tcPr>
          <w:p w14:paraId="4DA80BA8" w14:textId="7B24999C" w:rsidR="00903458" w:rsidRPr="008719B6" w:rsidRDefault="00903458" w:rsidP="008719B6">
            <w:pPr>
              <w:rPr>
                <w:rFonts w:ascii="Arial" w:hAnsi="Arial" w:cs="Arial"/>
              </w:rPr>
            </w:pPr>
          </w:p>
        </w:tc>
        <w:tc>
          <w:tcPr>
            <w:tcW w:w="142" w:type="pct"/>
          </w:tcPr>
          <w:p w14:paraId="42D405B8" w14:textId="7C73A241" w:rsidR="00903458" w:rsidRPr="008719B6" w:rsidRDefault="00903458" w:rsidP="008719B6">
            <w:pPr>
              <w:rPr>
                <w:rFonts w:ascii="Arial" w:hAnsi="Arial" w:cs="Arial"/>
              </w:rPr>
            </w:pPr>
          </w:p>
        </w:tc>
        <w:tc>
          <w:tcPr>
            <w:tcW w:w="142" w:type="pct"/>
          </w:tcPr>
          <w:p w14:paraId="5AEC4DF1" w14:textId="0E375990" w:rsidR="00903458" w:rsidRPr="008719B6" w:rsidRDefault="00903458" w:rsidP="008719B6">
            <w:pPr>
              <w:rPr>
                <w:rFonts w:ascii="Arial" w:hAnsi="Arial" w:cs="Arial"/>
              </w:rPr>
            </w:pPr>
          </w:p>
        </w:tc>
        <w:tc>
          <w:tcPr>
            <w:tcW w:w="142" w:type="pct"/>
          </w:tcPr>
          <w:p w14:paraId="3676F82F" w14:textId="50775CFE" w:rsidR="00903458" w:rsidRPr="008719B6" w:rsidRDefault="00903458" w:rsidP="008719B6">
            <w:pPr>
              <w:rPr>
                <w:rFonts w:ascii="Arial" w:hAnsi="Arial" w:cs="Arial"/>
              </w:rPr>
            </w:pPr>
          </w:p>
        </w:tc>
        <w:tc>
          <w:tcPr>
            <w:tcW w:w="180" w:type="pct"/>
          </w:tcPr>
          <w:p w14:paraId="0D1BF08E" w14:textId="46D41005" w:rsidR="00903458" w:rsidRPr="008719B6" w:rsidRDefault="00903458" w:rsidP="008719B6">
            <w:pPr>
              <w:rPr>
                <w:rFonts w:ascii="Arial" w:hAnsi="Arial" w:cs="Arial"/>
              </w:rPr>
            </w:pPr>
          </w:p>
        </w:tc>
        <w:tc>
          <w:tcPr>
            <w:tcW w:w="180" w:type="pct"/>
          </w:tcPr>
          <w:p w14:paraId="03E82406" w14:textId="2A061804" w:rsidR="00903458" w:rsidRPr="008719B6" w:rsidRDefault="00903458" w:rsidP="008719B6">
            <w:pPr>
              <w:rPr>
                <w:rFonts w:ascii="Arial" w:hAnsi="Arial" w:cs="Arial"/>
              </w:rPr>
            </w:pPr>
          </w:p>
        </w:tc>
        <w:tc>
          <w:tcPr>
            <w:tcW w:w="180" w:type="pct"/>
          </w:tcPr>
          <w:p w14:paraId="7BBAA2A3" w14:textId="77777777" w:rsidR="00903458" w:rsidRPr="008719B6" w:rsidRDefault="00903458" w:rsidP="008719B6">
            <w:pPr>
              <w:rPr>
                <w:rFonts w:ascii="Arial" w:hAnsi="Arial" w:cs="Arial"/>
              </w:rPr>
            </w:pPr>
          </w:p>
        </w:tc>
      </w:tr>
      <w:tr w:rsidR="00903458" w:rsidRPr="00CB21B4" w14:paraId="0AEDF796" w14:textId="77777777" w:rsidTr="008719B6">
        <w:trPr>
          <w:trHeight w:val="170"/>
        </w:trPr>
        <w:tc>
          <w:tcPr>
            <w:tcW w:w="611" w:type="pct"/>
            <w:vMerge w:val="restart"/>
            <w:vAlign w:val="center"/>
          </w:tcPr>
          <w:p w14:paraId="53851FED" w14:textId="77777777" w:rsidR="00903458" w:rsidRPr="008719B6" w:rsidRDefault="00903458" w:rsidP="008719B6">
            <w:pPr>
              <w:rPr>
                <w:rFonts w:ascii="Arial" w:hAnsi="Arial" w:cs="Arial"/>
              </w:rPr>
            </w:pPr>
            <w:r w:rsidRPr="008719B6">
              <w:rPr>
                <w:rFonts w:ascii="Arial" w:hAnsi="Arial" w:cs="Arial"/>
              </w:rPr>
              <w:t>Técnico y</w:t>
            </w:r>
          </w:p>
          <w:p w14:paraId="3526B1F2" w14:textId="77777777" w:rsidR="00903458" w:rsidRPr="008719B6" w:rsidRDefault="00903458" w:rsidP="008719B6">
            <w:pPr>
              <w:rPr>
                <w:rFonts w:ascii="Arial" w:hAnsi="Arial" w:cs="Arial"/>
              </w:rPr>
            </w:pPr>
            <w:r w:rsidRPr="008719B6">
              <w:rPr>
                <w:rFonts w:ascii="Arial" w:hAnsi="Arial" w:cs="Arial"/>
              </w:rPr>
              <w:t>Ambiental</w:t>
            </w:r>
          </w:p>
        </w:tc>
        <w:tc>
          <w:tcPr>
            <w:tcW w:w="2603" w:type="pct"/>
          </w:tcPr>
          <w:p w14:paraId="28856B81" w14:textId="77777777" w:rsidR="00903458" w:rsidRPr="008719B6" w:rsidRDefault="00903458" w:rsidP="008719B6">
            <w:pPr>
              <w:rPr>
                <w:rFonts w:ascii="Arial" w:hAnsi="Arial" w:cs="Arial"/>
              </w:rPr>
            </w:pPr>
            <w:r w:rsidRPr="008719B6">
              <w:rPr>
                <w:rFonts w:ascii="Arial" w:hAnsi="Arial" w:cs="Arial"/>
              </w:rPr>
              <w:t>Gestión contratación empresa competente para realizar inventario y plan de manejo forestal.</w:t>
            </w:r>
          </w:p>
        </w:tc>
        <w:tc>
          <w:tcPr>
            <w:tcW w:w="109" w:type="pct"/>
          </w:tcPr>
          <w:p w14:paraId="2179FE7E" w14:textId="77777777" w:rsidR="00903458" w:rsidRPr="008719B6" w:rsidRDefault="00903458" w:rsidP="008719B6">
            <w:pPr>
              <w:rPr>
                <w:rFonts w:ascii="Arial" w:hAnsi="Arial" w:cs="Arial"/>
              </w:rPr>
            </w:pPr>
          </w:p>
        </w:tc>
        <w:tc>
          <w:tcPr>
            <w:tcW w:w="142" w:type="pct"/>
            <w:shd w:val="clear" w:color="auto" w:fill="D6E3BC" w:themeFill="accent3" w:themeFillTint="66"/>
          </w:tcPr>
          <w:p w14:paraId="6024FE50" w14:textId="1632870B"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063D3B67" w14:textId="2B735C2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61C86F4" w14:textId="03A335FD" w:rsidR="00903458" w:rsidRPr="008719B6" w:rsidRDefault="00903458" w:rsidP="008719B6">
            <w:pPr>
              <w:rPr>
                <w:rFonts w:ascii="Arial" w:hAnsi="Arial" w:cs="Arial"/>
              </w:rPr>
            </w:pPr>
            <w:r w:rsidRPr="008719B6">
              <w:rPr>
                <w:rFonts w:ascii="Arial" w:hAnsi="Arial" w:cs="Arial"/>
              </w:rPr>
              <w:t>X</w:t>
            </w:r>
          </w:p>
        </w:tc>
        <w:tc>
          <w:tcPr>
            <w:tcW w:w="142" w:type="pct"/>
          </w:tcPr>
          <w:p w14:paraId="3F7222BF" w14:textId="77777777" w:rsidR="00903458" w:rsidRPr="008719B6" w:rsidRDefault="00903458" w:rsidP="008719B6">
            <w:pPr>
              <w:rPr>
                <w:rFonts w:ascii="Arial" w:hAnsi="Arial" w:cs="Arial"/>
              </w:rPr>
            </w:pPr>
          </w:p>
        </w:tc>
        <w:tc>
          <w:tcPr>
            <w:tcW w:w="142" w:type="pct"/>
          </w:tcPr>
          <w:p w14:paraId="18ABC6A4" w14:textId="77777777" w:rsidR="00903458" w:rsidRPr="008719B6" w:rsidRDefault="00903458" w:rsidP="008719B6">
            <w:pPr>
              <w:rPr>
                <w:rFonts w:ascii="Arial" w:hAnsi="Arial" w:cs="Arial"/>
              </w:rPr>
            </w:pPr>
          </w:p>
        </w:tc>
        <w:tc>
          <w:tcPr>
            <w:tcW w:w="142" w:type="pct"/>
          </w:tcPr>
          <w:p w14:paraId="10F03F79" w14:textId="77777777" w:rsidR="00903458" w:rsidRPr="008719B6" w:rsidRDefault="00903458" w:rsidP="008719B6">
            <w:pPr>
              <w:rPr>
                <w:rFonts w:ascii="Arial" w:hAnsi="Arial" w:cs="Arial"/>
              </w:rPr>
            </w:pPr>
          </w:p>
        </w:tc>
        <w:tc>
          <w:tcPr>
            <w:tcW w:w="142" w:type="pct"/>
          </w:tcPr>
          <w:p w14:paraId="6BBFB9C7" w14:textId="77777777" w:rsidR="00903458" w:rsidRPr="008719B6" w:rsidRDefault="00903458" w:rsidP="008719B6">
            <w:pPr>
              <w:rPr>
                <w:rFonts w:ascii="Arial" w:hAnsi="Arial" w:cs="Arial"/>
              </w:rPr>
            </w:pPr>
          </w:p>
        </w:tc>
        <w:tc>
          <w:tcPr>
            <w:tcW w:w="142" w:type="pct"/>
          </w:tcPr>
          <w:p w14:paraId="354709AB" w14:textId="77777777" w:rsidR="00903458" w:rsidRPr="008719B6" w:rsidRDefault="00903458" w:rsidP="008719B6">
            <w:pPr>
              <w:rPr>
                <w:rFonts w:ascii="Arial" w:hAnsi="Arial" w:cs="Arial"/>
              </w:rPr>
            </w:pPr>
          </w:p>
        </w:tc>
        <w:tc>
          <w:tcPr>
            <w:tcW w:w="180" w:type="pct"/>
          </w:tcPr>
          <w:p w14:paraId="014AC110" w14:textId="77777777" w:rsidR="00903458" w:rsidRPr="008719B6" w:rsidRDefault="00903458" w:rsidP="008719B6">
            <w:pPr>
              <w:rPr>
                <w:rFonts w:ascii="Arial" w:hAnsi="Arial" w:cs="Arial"/>
              </w:rPr>
            </w:pPr>
          </w:p>
        </w:tc>
        <w:tc>
          <w:tcPr>
            <w:tcW w:w="180" w:type="pct"/>
          </w:tcPr>
          <w:p w14:paraId="2BDD316B" w14:textId="77777777" w:rsidR="00903458" w:rsidRPr="008719B6" w:rsidRDefault="00903458" w:rsidP="008719B6">
            <w:pPr>
              <w:rPr>
                <w:rFonts w:ascii="Arial" w:hAnsi="Arial" w:cs="Arial"/>
              </w:rPr>
            </w:pPr>
          </w:p>
        </w:tc>
        <w:tc>
          <w:tcPr>
            <w:tcW w:w="180" w:type="pct"/>
          </w:tcPr>
          <w:p w14:paraId="5FBDAEF6" w14:textId="77777777" w:rsidR="00903458" w:rsidRPr="008719B6" w:rsidRDefault="00903458" w:rsidP="008719B6">
            <w:pPr>
              <w:rPr>
                <w:rFonts w:ascii="Arial" w:hAnsi="Arial" w:cs="Arial"/>
              </w:rPr>
            </w:pPr>
          </w:p>
        </w:tc>
      </w:tr>
      <w:tr w:rsidR="002A28AE" w:rsidRPr="00CB21B4" w14:paraId="4E1AB1DD" w14:textId="77777777" w:rsidTr="008719B6">
        <w:trPr>
          <w:trHeight w:val="170"/>
        </w:trPr>
        <w:tc>
          <w:tcPr>
            <w:tcW w:w="611" w:type="pct"/>
            <w:vMerge/>
            <w:textDirection w:val="btLr"/>
            <w:vAlign w:val="center"/>
          </w:tcPr>
          <w:p w14:paraId="663FF9FA" w14:textId="77777777" w:rsidR="00903458" w:rsidRPr="008719B6" w:rsidRDefault="00903458" w:rsidP="008719B6">
            <w:pPr>
              <w:rPr>
                <w:rFonts w:ascii="Arial" w:hAnsi="Arial" w:cs="Arial"/>
              </w:rPr>
            </w:pPr>
          </w:p>
        </w:tc>
        <w:tc>
          <w:tcPr>
            <w:tcW w:w="2603" w:type="pct"/>
          </w:tcPr>
          <w:p w14:paraId="3F65C669" w14:textId="77777777" w:rsidR="00903458" w:rsidRPr="008719B6" w:rsidRDefault="00903458" w:rsidP="008719B6">
            <w:pPr>
              <w:rPr>
                <w:rFonts w:ascii="Arial" w:hAnsi="Arial" w:cs="Arial"/>
              </w:rPr>
            </w:pPr>
            <w:r w:rsidRPr="008719B6">
              <w:rPr>
                <w:rFonts w:ascii="Arial" w:hAnsi="Arial" w:cs="Arial"/>
              </w:rPr>
              <w:t>Realización del inventario forestal</w:t>
            </w:r>
          </w:p>
        </w:tc>
        <w:tc>
          <w:tcPr>
            <w:tcW w:w="109" w:type="pct"/>
          </w:tcPr>
          <w:p w14:paraId="3E7974C6" w14:textId="77777777" w:rsidR="00903458" w:rsidRPr="008719B6" w:rsidRDefault="00903458" w:rsidP="008719B6">
            <w:pPr>
              <w:rPr>
                <w:rFonts w:ascii="Arial" w:hAnsi="Arial" w:cs="Arial"/>
              </w:rPr>
            </w:pPr>
          </w:p>
        </w:tc>
        <w:tc>
          <w:tcPr>
            <w:tcW w:w="142" w:type="pct"/>
          </w:tcPr>
          <w:p w14:paraId="5481A679" w14:textId="77777777" w:rsidR="00903458" w:rsidRPr="008719B6" w:rsidRDefault="00903458" w:rsidP="008719B6">
            <w:pPr>
              <w:rPr>
                <w:rFonts w:ascii="Arial" w:hAnsi="Arial" w:cs="Arial"/>
              </w:rPr>
            </w:pPr>
          </w:p>
        </w:tc>
        <w:tc>
          <w:tcPr>
            <w:tcW w:w="142" w:type="pct"/>
            <w:shd w:val="clear" w:color="auto" w:fill="D6E3BC" w:themeFill="accent3" w:themeFillTint="66"/>
          </w:tcPr>
          <w:p w14:paraId="0CDC41EF" w14:textId="7341A600"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8DA165B" w14:textId="388A3062"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198AB86" w14:textId="286EE61C" w:rsidR="00903458" w:rsidRPr="008719B6" w:rsidRDefault="00903458" w:rsidP="008719B6">
            <w:pPr>
              <w:rPr>
                <w:rFonts w:ascii="Arial" w:hAnsi="Arial" w:cs="Arial"/>
                <w:highlight w:val="black"/>
              </w:rPr>
            </w:pPr>
            <w:r w:rsidRPr="008719B6">
              <w:rPr>
                <w:rFonts w:ascii="Arial" w:hAnsi="Arial" w:cs="Arial"/>
              </w:rPr>
              <w:t>X</w:t>
            </w:r>
          </w:p>
        </w:tc>
        <w:tc>
          <w:tcPr>
            <w:tcW w:w="142" w:type="pct"/>
            <w:shd w:val="clear" w:color="auto" w:fill="D6E3BC" w:themeFill="accent3" w:themeFillTint="66"/>
          </w:tcPr>
          <w:p w14:paraId="38F9274B" w14:textId="417E9717" w:rsidR="00903458" w:rsidRPr="008719B6" w:rsidRDefault="00903458" w:rsidP="008719B6">
            <w:pPr>
              <w:rPr>
                <w:rFonts w:ascii="Arial" w:hAnsi="Arial" w:cs="Arial"/>
                <w:highlight w:val="black"/>
              </w:rPr>
            </w:pPr>
            <w:r w:rsidRPr="008719B6">
              <w:rPr>
                <w:rFonts w:ascii="Arial" w:hAnsi="Arial" w:cs="Arial"/>
              </w:rPr>
              <w:t>X</w:t>
            </w:r>
          </w:p>
        </w:tc>
        <w:tc>
          <w:tcPr>
            <w:tcW w:w="142" w:type="pct"/>
            <w:shd w:val="clear" w:color="auto" w:fill="D6E3BC" w:themeFill="accent3" w:themeFillTint="66"/>
          </w:tcPr>
          <w:p w14:paraId="49654C80" w14:textId="30771BCF" w:rsidR="00903458" w:rsidRPr="008719B6" w:rsidRDefault="00903458" w:rsidP="008719B6">
            <w:pPr>
              <w:rPr>
                <w:rFonts w:ascii="Arial" w:hAnsi="Arial" w:cs="Arial"/>
                <w:highlight w:val="black"/>
              </w:rPr>
            </w:pPr>
            <w:r w:rsidRPr="008719B6">
              <w:rPr>
                <w:rFonts w:ascii="Arial" w:hAnsi="Arial" w:cs="Arial"/>
              </w:rPr>
              <w:t>X</w:t>
            </w:r>
          </w:p>
        </w:tc>
        <w:tc>
          <w:tcPr>
            <w:tcW w:w="142" w:type="pct"/>
            <w:shd w:val="clear" w:color="auto" w:fill="D6E3BC" w:themeFill="accent3" w:themeFillTint="66"/>
          </w:tcPr>
          <w:p w14:paraId="4E34A5B0" w14:textId="64728E7E"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4C52CF3" w14:textId="19D15DC1"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2B5A4237" w14:textId="100670C2"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40AB0CF3" w14:textId="62208C6E"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7D1C9F5D" w14:textId="15B83C85" w:rsidR="00903458" w:rsidRPr="008719B6" w:rsidRDefault="00903458" w:rsidP="008719B6">
            <w:pPr>
              <w:rPr>
                <w:rFonts w:ascii="Arial" w:hAnsi="Arial" w:cs="Arial"/>
              </w:rPr>
            </w:pPr>
            <w:r w:rsidRPr="008719B6">
              <w:rPr>
                <w:rFonts w:ascii="Arial" w:hAnsi="Arial" w:cs="Arial"/>
              </w:rPr>
              <w:t>X</w:t>
            </w:r>
          </w:p>
        </w:tc>
      </w:tr>
      <w:tr w:rsidR="00903458" w:rsidRPr="00CB21B4" w14:paraId="0667DFCD" w14:textId="77777777" w:rsidTr="008719B6">
        <w:trPr>
          <w:trHeight w:val="170"/>
        </w:trPr>
        <w:tc>
          <w:tcPr>
            <w:tcW w:w="611" w:type="pct"/>
            <w:vMerge/>
            <w:textDirection w:val="btLr"/>
            <w:vAlign w:val="center"/>
          </w:tcPr>
          <w:p w14:paraId="71264785" w14:textId="77777777" w:rsidR="00903458" w:rsidRPr="008719B6" w:rsidRDefault="00903458" w:rsidP="008719B6">
            <w:pPr>
              <w:rPr>
                <w:rFonts w:ascii="Arial" w:hAnsi="Arial" w:cs="Arial"/>
              </w:rPr>
            </w:pPr>
          </w:p>
        </w:tc>
        <w:tc>
          <w:tcPr>
            <w:tcW w:w="2603" w:type="pct"/>
          </w:tcPr>
          <w:p w14:paraId="6492AA28" w14:textId="77777777" w:rsidR="00903458" w:rsidRPr="008719B6" w:rsidRDefault="00903458" w:rsidP="008719B6">
            <w:pPr>
              <w:rPr>
                <w:rFonts w:ascii="Arial" w:hAnsi="Arial" w:cs="Arial"/>
              </w:rPr>
            </w:pPr>
            <w:r w:rsidRPr="008719B6">
              <w:rPr>
                <w:rFonts w:ascii="Arial" w:hAnsi="Arial" w:cs="Arial"/>
              </w:rPr>
              <w:t>Gestión con la Corporación para trámite de aprovechamiento forestal</w:t>
            </w:r>
          </w:p>
        </w:tc>
        <w:tc>
          <w:tcPr>
            <w:tcW w:w="109" w:type="pct"/>
          </w:tcPr>
          <w:p w14:paraId="6996AFA6" w14:textId="77777777" w:rsidR="00903458" w:rsidRPr="008719B6" w:rsidRDefault="00903458" w:rsidP="008719B6">
            <w:pPr>
              <w:rPr>
                <w:rFonts w:ascii="Arial" w:hAnsi="Arial" w:cs="Arial"/>
              </w:rPr>
            </w:pPr>
          </w:p>
        </w:tc>
        <w:tc>
          <w:tcPr>
            <w:tcW w:w="142" w:type="pct"/>
          </w:tcPr>
          <w:p w14:paraId="54DD5B74" w14:textId="77777777" w:rsidR="00903458" w:rsidRPr="008719B6" w:rsidRDefault="00903458" w:rsidP="008719B6">
            <w:pPr>
              <w:rPr>
                <w:rFonts w:ascii="Arial" w:hAnsi="Arial" w:cs="Arial"/>
              </w:rPr>
            </w:pPr>
          </w:p>
        </w:tc>
        <w:tc>
          <w:tcPr>
            <w:tcW w:w="142" w:type="pct"/>
            <w:shd w:val="clear" w:color="auto" w:fill="auto"/>
          </w:tcPr>
          <w:p w14:paraId="4B0A5D69" w14:textId="77777777" w:rsidR="00903458" w:rsidRPr="008719B6" w:rsidRDefault="00903458" w:rsidP="008719B6">
            <w:pPr>
              <w:rPr>
                <w:rFonts w:ascii="Arial" w:hAnsi="Arial" w:cs="Arial"/>
              </w:rPr>
            </w:pPr>
          </w:p>
        </w:tc>
        <w:tc>
          <w:tcPr>
            <w:tcW w:w="142" w:type="pct"/>
            <w:shd w:val="clear" w:color="auto" w:fill="auto"/>
          </w:tcPr>
          <w:p w14:paraId="67AE710A" w14:textId="77777777" w:rsidR="00903458" w:rsidRPr="008719B6" w:rsidRDefault="00903458" w:rsidP="008719B6">
            <w:pPr>
              <w:rPr>
                <w:rFonts w:ascii="Arial" w:hAnsi="Arial" w:cs="Arial"/>
              </w:rPr>
            </w:pPr>
          </w:p>
        </w:tc>
        <w:tc>
          <w:tcPr>
            <w:tcW w:w="142" w:type="pct"/>
            <w:shd w:val="clear" w:color="auto" w:fill="auto"/>
          </w:tcPr>
          <w:p w14:paraId="2A337C0E" w14:textId="77777777" w:rsidR="00903458" w:rsidRPr="008719B6" w:rsidRDefault="00903458" w:rsidP="008719B6">
            <w:pPr>
              <w:rPr>
                <w:rFonts w:ascii="Arial" w:hAnsi="Arial" w:cs="Arial"/>
              </w:rPr>
            </w:pPr>
          </w:p>
        </w:tc>
        <w:tc>
          <w:tcPr>
            <w:tcW w:w="142" w:type="pct"/>
            <w:shd w:val="clear" w:color="auto" w:fill="D6E3BC" w:themeFill="accent3" w:themeFillTint="66"/>
          </w:tcPr>
          <w:p w14:paraId="142ADC63" w14:textId="51E1CA17"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B557763" w14:textId="5E12A307"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8D1FE5D" w14:textId="0C05391C"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B17F0C2" w14:textId="3F6C9A6C"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007BF415" w14:textId="446D045D"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2E4F868C" w14:textId="254D498A"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3BE97630" w14:textId="210B003C" w:rsidR="00903458" w:rsidRPr="008719B6" w:rsidRDefault="00903458" w:rsidP="008719B6">
            <w:pPr>
              <w:rPr>
                <w:rFonts w:ascii="Arial" w:hAnsi="Arial" w:cs="Arial"/>
              </w:rPr>
            </w:pPr>
            <w:r w:rsidRPr="008719B6">
              <w:rPr>
                <w:rFonts w:ascii="Arial" w:hAnsi="Arial" w:cs="Arial"/>
              </w:rPr>
              <w:t>X</w:t>
            </w:r>
          </w:p>
        </w:tc>
      </w:tr>
      <w:tr w:rsidR="002A28AE" w:rsidRPr="00CB21B4" w14:paraId="7EF5F78E" w14:textId="77777777" w:rsidTr="008719B6">
        <w:trPr>
          <w:trHeight w:val="170"/>
        </w:trPr>
        <w:tc>
          <w:tcPr>
            <w:tcW w:w="611" w:type="pct"/>
            <w:vMerge/>
            <w:textDirection w:val="btLr"/>
            <w:vAlign w:val="center"/>
          </w:tcPr>
          <w:p w14:paraId="5A017ADC" w14:textId="77777777" w:rsidR="00903458" w:rsidRPr="008719B6" w:rsidRDefault="00903458" w:rsidP="008719B6">
            <w:pPr>
              <w:rPr>
                <w:rFonts w:ascii="Arial" w:hAnsi="Arial" w:cs="Arial"/>
              </w:rPr>
            </w:pPr>
          </w:p>
        </w:tc>
        <w:tc>
          <w:tcPr>
            <w:tcW w:w="2603" w:type="pct"/>
          </w:tcPr>
          <w:p w14:paraId="05D33D64" w14:textId="77777777" w:rsidR="00903458" w:rsidRPr="008719B6" w:rsidRDefault="00903458" w:rsidP="008719B6">
            <w:pPr>
              <w:rPr>
                <w:rFonts w:ascii="Arial" w:hAnsi="Arial" w:cs="Arial"/>
              </w:rPr>
            </w:pPr>
            <w:r w:rsidRPr="008719B6">
              <w:rPr>
                <w:rFonts w:ascii="Arial" w:hAnsi="Arial" w:cs="Arial"/>
              </w:rPr>
              <w:t>Realización del vivero</w:t>
            </w:r>
          </w:p>
        </w:tc>
        <w:tc>
          <w:tcPr>
            <w:tcW w:w="109" w:type="pct"/>
          </w:tcPr>
          <w:p w14:paraId="13E6D549" w14:textId="77777777" w:rsidR="00903458" w:rsidRPr="008719B6" w:rsidRDefault="00903458" w:rsidP="008719B6">
            <w:pPr>
              <w:rPr>
                <w:rFonts w:ascii="Arial" w:hAnsi="Arial" w:cs="Arial"/>
              </w:rPr>
            </w:pPr>
          </w:p>
        </w:tc>
        <w:tc>
          <w:tcPr>
            <w:tcW w:w="142" w:type="pct"/>
          </w:tcPr>
          <w:p w14:paraId="19910E97" w14:textId="77777777" w:rsidR="00903458" w:rsidRPr="008719B6" w:rsidRDefault="00903458" w:rsidP="008719B6">
            <w:pPr>
              <w:rPr>
                <w:rFonts w:ascii="Arial" w:hAnsi="Arial" w:cs="Arial"/>
              </w:rPr>
            </w:pPr>
          </w:p>
        </w:tc>
        <w:tc>
          <w:tcPr>
            <w:tcW w:w="142" w:type="pct"/>
            <w:shd w:val="clear" w:color="auto" w:fill="auto"/>
          </w:tcPr>
          <w:p w14:paraId="6CE96BC1" w14:textId="77777777" w:rsidR="00903458" w:rsidRPr="008719B6" w:rsidRDefault="00903458" w:rsidP="008719B6">
            <w:pPr>
              <w:rPr>
                <w:rFonts w:ascii="Arial" w:hAnsi="Arial" w:cs="Arial"/>
              </w:rPr>
            </w:pPr>
          </w:p>
        </w:tc>
        <w:tc>
          <w:tcPr>
            <w:tcW w:w="142" w:type="pct"/>
            <w:shd w:val="clear" w:color="auto" w:fill="D6E3BC" w:themeFill="accent3" w:themeFillTint="66"/>
          </w:tcPr>
          <w:p w14:paraId="51D7AE18" w14:textId="368F0A61"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A3EA69C" w14:textId="288DFABD"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08A8AFC" w14:textId="69D8F3C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E02B6FE" w14:textId="430D38AA"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933191F" w14:textId="6D43B902"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85794DA" w14:textId="5A1D671A"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72F639D2" w14:textId="35094782"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6B152A31" w14:textId="400911C1"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26009236" w14:textId="36FAF68D" w:rsidR="00903458" w:rsidRPr="008719B6" w:rsidRDefault="00903458" w:rsidP="008719B6">
            <w:pPr>
              <w:rPr>
                <w:rFonts w:ascii="Arial" w:hAnsi="Arial" w:cs="Arial"/>
              </w:rPr>
            </w:pPr>
            <w:r w:rsidRPr="008719B6">
              <w:rPr>
                <w:rFonts w:ascii="Arial" w:hAnsi="Arial" w:cs="Arial"/>
              </w:rPr>
              <w:t>X</w:t>
            </w:r>
          </w:p>
        </w:tc>
      </w:tr>
      <w:tr w:rsidR="002A28AE" w:rsidRPr="00CB21B4" w14:paraId="1235BDB2" w14:textId="77777777" w:rsidTr="008719B6">
        <w:trPr>
          <w:trHeight w:val="170"/>
        </w:trPr>
        <w:tc>
          <w:tcPr>
            <w:tcW w:w="611" w:type="pct"/>
            <w:vMerge/>
            <w:textDirection w:val="btLr"/>
            <w:vAlign w:val="center"/>
          </w:tcPr>
          <w:p w14:paraId="3D270FE7" w14:textId="77777777" w:rsidR="00903458" w:rsidRPr="008719B6" w:rsidRDefault="00903458" w:rsidP="008719B6">
            <w:pPr>
              <w:rPr>
                <w:rFonts w:ascii="Arial" w:hAnsi="Arial" w:cs="Arial"/>
              </w:rPr>
            </w:pPr>
          </w:p>
        </w:tc>
        <w:tc>
          <w:tcPr>
            <w:tcW w:w="2603" w:type="pct"/>
          </w:tcPr>
          <w:p w14:paraId="1E99DA93" w14:textId="77777777" w:rsidR="00903458" w:rsidRPr="008719B6" w:rsidRDefault="00903458" w:rsidP="008719B6">
            <w:pPr>
              <w:rPr>
                <w:rFonts w:ascii="Arial" w:hAnsi="Arial" w:cs="Arial"/>
              </w:rPr>
            </w:pPr>
            <w:r w:rsidRPr="008719B6">
              <w:rPr>
                <w:rFonts w:ascii="Arial" w:hAnsi="Arial" w:cs="Arial"/>
              </w:rPr>
              <w:t>Seguimiento implementación plan ambiental: entrega de insumos y cumplimiento metas.</w:t>
            </w:r>
          </w:p>
        </w:tc>
        <w:tc>
          <w:tcPr>
            <w:tcW w:w="109" w:type="pct"/>
          </w:tcPr>
          <w:p w14:paraId="0F630216" w14:textId="77777777" w:rsidR="00903458" w:rsidRPr="008719B6" w:rsidRDefault="00903458" w:rsidP="008719B6">
            <w:pPr>
              <w:rPr>
                <w:rFonts w:ascii="Arial" w:hAnsi="Arial" w:cs="Arial"/>
              </w:rPr>
            </w:pPr>
          </w:p>
        </w:tc>
        <w:tc>
          <w:tcPr>
            <w:tcW w:w="142" w:type="pct"/>
          </w:tcPr>
          <w:p w14:paraId="6453C0CF" w14:textId="77777777" w:rsidR="00903458" w:rsidRPr="008719B6" w:rsidRDefault="00903458" w:rsidP="008719B6">
            <w:pPr>
              <w:rPr>
                <w:rFonts w:ascii="Arial" w:hAnsi="Arial" w:cs="Arial"/>
              </w:rPr>
            </w:pPr>
          </w:p>
        </w:tc>
        <w:tc>
          <w:tcPr>
            <w:tcW w:w="142" w:type="pct"/>
            <w:shd w:val="clear" w:color="auto" w:fill="auto"/>
          </w:tcPr>
          <w:p w14:paraId="7C18B597" w14:textId="77777777" w:rsidR="00903458" w:rsidRPr="008719B6" w:rsidRDefault="00903458" w:rsidP="008719B6">
            <w:pPr>
              <w:rPr>
                <w:rFonts w:ascii="Arial" w:hAnsi="Arial" w:cs="Arial"/>
              </w:rPr>
            </w:pPr>
          </w:p>
        </w:tc>
        <w:tc>
          <w:tcPr>
            <w:tcW w:w="142" w:type="pct"/>
            <w:shd w:val="clear" w:color="auto" w:fill="D6E3BC" w:themeFill="accent3" w:themeFillTint="66"/>
          </w:tcPr>
          <w:p w14:paraId="5AFB4D60" w14:textId="0438255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5D44EE3" w14:textId="78FD5E7B"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CE353B2" w14:textId="2B1E99C2"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80ECFF8" w14:textId="4FFD71BB"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B4D441F" w14:textId="4900ECFF"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E3B29BB" w14:textId="4390D937"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3EBCEE49" w14:textId="26E9E002"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710E2A07" w14:textId="75437C13"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476F41A2" w14:textId="38FBCC74" w:rsidR="00903458" w:rsidRPr="008719B6" w:rsidRDefault="00903458" w:rsidP="008719B6">
            <w:pPr>
              <w:rPr>
                <w:rFonts w:ascii="Arial" w:hAnsi="Arial" w:cs="Arial"/>
              </w:rPr>
            </w:pPr>
            <w:r w:rsidRPr="008719B6">
              <w:rPr>
                <w:rFonts w:ascii="Arial" w:hAnsi="Arial" w:cs="Arial"/>
              </w:rPr>
              <w:t>X</w:t>
            </w:r>
          </w:p>
        </w:tc>
      </w:tr>
      <w:tr w:rsidR="00903458" w:rsidRPr="00CB21B4" w14:paraId="5B1A5966" w14:textId="77777777" w:rsidTr="008719B6">
        <w:trPr>
          <w:trHeight w:val="170"/>
        </w:trPr>
        <w:tc>
          <w:tcPr>
            <w:tcW w:w="611" w:type="pct"/>
            <w:vMerge/>
          </w:tcPr>
          <w:p w14:paraId="32BB00F9" w14:textId="77777777" w:rsidR="00903458" w:rsidRPr="008719B6" w:rsidRDefault="00903458" w:rsidP="008719B6">
            <w:pPr>
              <w:rPr>
                <w:rFonts w:ascii="Arial" w:hAnsi="Arial" w:cs="Arial"/>
              </w:rPr>
            </w:pPr>
          </w:p>
        </w:tc>
        <w:tc>
          <w:tcPr>
            <w:tcW w:w="2603" w:type="pct"/>
          </w:tcPr>
          <w:p w14:paraId="4B2129D9" w14:textId="79A1DFD3" w:rsidR="00903458" w:rsidRPr="008719B6" w:rsidRDefault="00903458" w:rsidP="008719B6">
            <w:pPr>
              <w:rPr>
                <w:rFonts w:ascii="Arial" w:hAnsi="Arial" w:cs="Arial"/>
              </w:rPr>
            </w:pPr>
            <w:r w:rsidRPr="008719B6">
              <w:rPr>
                <w:rFonts w:ascii="Arial" w:hAnsi="Arial" w:cs="Arial"/>
              </w:rPr>
              <w:t>Coordinar actividades equipo técnico para cumplimiento actividades del plan ambiental.</w:t>
            </w:r>
          </w:p>
        </w:tc>
        <w:tc>
          <w:tcPr>
            <w:tcW w:w="109" w:type="pct"/>
          </w:tcPr>
          <w:p w14:paraId="524F380E" w14:textId="77777777" w:rsidR="00903458" w:rsidRPr="008719B6" w:rsidRDefault="00903458" w:rsidP="008719B6">
            <w:pPr>
              <w:rPr>
                <w:rFonts w:ascii="Arial" w:hAnsi="Arial" w:cs="Arial"/>
              </w:rPr>
            </w:pPr>
          </w:p>
        </w:tc>
        <w:tc>
          <w:tcPr>
            <w:tcW w:w="142" w:type="pct"/>
          </w:tcPr>
          <w:p w14:paraId="44266334" w14:textId="77777777" w:rsidR="00903458" w:rsidRPr="008719B6" w:rsidRDefault="00903458" w:rsidP="008719B6">
            <w:pPr>
              <w:rPr>
                <w:rFonts w:ascii="Arial" w:hAnsi="Arial" w:cs="Arial"/>
              </w:rPr>
            </w:pPr>
          </w:p>
        </w:tc>
        <w:tc>
          <w:tcPr>
            <w:tcW w:w="142" w:type="pct"/>
            <w:shd w:val="clear" w:color="auto" w:fill="D6E3BC" w:themeFill="accent3" w:themeFillTint="66"/>
          </w:tcPr>
          <w:p w14:paraId="0FB88DDF" w14:textId="080A8A26"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6275E88" w14:textId="1762876F"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F625BED" w14:textId="39F26692" w:rsidR="00903458" w:rsidRPr="008719B6" w:rsidRDefault="00903458" w:rsidP="008719B6">
            <w:pPr>
              <w:rPr>
                <w:rFonts w:ascii="Arial" w:hAnsi="Arial" w:cs="Arial"/>
              </w:rPr>
            </w:pPr>
            <w:r w:rsidRPr="008719B6">
              <w:rPr>
                <w:rFonts w:ascii="Arial" w:hAnsi="Arial" w:cs="Arial"/>
              </w:rPr>
              <w:t>X</w:t>
            </w:r>
          </w:p>
        </w:tc>
        <w:tc>
          <w:tcPr>
            <w:tcW w:w="142" w:type="pct"/>
          </w:tcPr>
          <w:p w14:paraId="1B6D68BE" w14:textId="77777777" w:rsidR="00903458" w:rsidRPr="008719B6" w:rsidRDefault="00903458" w:rsidP="008719B6">
            <w:pPr>
              <w:rPr>
                <w:rFonts w:ascii="Arial" w:hAnsi="Arial" w:cs="Arial"/>
              </w:rPr>
            </w:pPr>
          </w:p>
        </w:tc>
        <w:tc>
          <w:tcPr>
            <w:tcW w:w="142" w:type="pct"/>
            <w:shd w:val="clear" w:color="auto" w:fill="D6E3BC" w:themeFill="accent3" w:themeFillTint="66"/>
          </w:tcPr>
          <w:p w14:paraId="4F580C1A" w14:textId="218E3E24"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FD51B6E" w14:textId="68F2AB24" w:rsidR="00903458" w:rsidRPr="008719B6" w:rsidRDefault="00903458" w:rsidP="008719B6">
            <w:pPr>
              <w:rPr>
                <w:rFonts w:ascii="Arial" w:hAnsi="Arial" w:cs="Arial"/>
              </w:rPr>
            </w:pPr>
            <w:r w:rsidRPr="008719B6">
              <w:rPr>
                <w:rFonts w:ascii="Arial" w:hAnsi="Arial" w:cs="Arial"/>
              </w:rPr>
              <w:t>X</w:t>
            </w:r>
          </w:p>
        </w:tc>
        <w:tc>
          <w:tcPr>
            <w:tcW w:w="142" w:type="pct"/>
          </w:tcPr>
          <w:p w14:paraId="2D8A50EF" w14:textId="77777777" w:rsidR="00903458" w:rsidRPr="008719B6" w:rsidRDefault="00903458" w:rsidP="008719B6">
            <w:pPr>
              <w:rPr>
                <w:rFonts w:ascii="Arial" w:hAnsi="Arial" w:cs="Arial"/>
              </w:rPr>
            </w:pPr>
          </w:p>
        </w:tc>
        <w:tc>
          <w:tcPr>
            <w:tcW w:w="180" w:type="pct"/>
          </w:tcPr>
          <w:p w14:paraId="2E4FB1F9" w14:textId="77777777" w:rsidR="00903458" w:rsidRPr="008719B6" w:rsidRDefault="00903458" w:rsidP="008719B6">
            <w:pPr>
              <w:rPr>
                <w:rFonts w:ascii="Arial" w:hAnsi="Arial" w:cs="Arial"/>
              </w:rPr>
            </w:pPr>
          </w:p>
        </w:tc>
        <w:tc>
          <w:tcPr>
            <w:tcW w:w="180" w:type="pct"/>
            <w:shd w:val="clear" w:color="auto" w:fill="D6E3BC" w:themeFill="accent3" w:themeFillTint="66"/>
          </w:tcPr>
          <w:p w14:paraId="426B6C6E" w14:textId="5D6C62DB"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2E2BA309" w14:textId="22194D31" w:rsidR="00903458" w:rsidRPr="008719B6" w:rsidRDefault="00903458" w:rsidP="008719B6">
            <w:pPr>
              <w:rPr>
                <w:rFonts w:ascii="Arial" w:hAnsi="Arial" w:cs="Arial"/>
              </w:rPr>
            </w:pPr>
            <w:r w:rsidRPr="008719B6">
              <w:rPr>
                <w:rFonts w:ascii="Arial" w:hAnsi="Arial" w:cs="Arial"/>
              </w:rPr>
              <w:t>X</w:t>
            </w:r>
          </w:p>
        </w:tc>
      </w:tr>
      <w:tr w:rsidR="002A28AE" w:rsidRPr="00CB21B4" w14:paraId="2219EE09" w14:textId="77777777" w:rsidTr="008719B6">
        <w:trPr>
          <w:trHeight w:val="170"/>
        </w:trPr>
        <w:tc>
          <w:tcPr>
            <w:tcW w:w="611" w:type="pct"/>
            <w:vMerge w:val="restart"/>
            <w:vAlign w:val="center"/>
          </w:tcPr>
          <w:p w14:paraId="1CE482B0" w14:textId="77777777" w:rsidR="00903458" w:rsidRPr="008719B6" w:rsidRDefault="00903458" w:rsidP="008719B6">
            <w:pPr>
              <w:rPr>
                <w:rFonts w:ascii="Arial" w:hAnsi="Arial" w:cs="Arial"/>
              </w:rPr>
            </w:pPr>
            <w:r w:rsidRPr="008719B6">
              <w:rPr>
                <w:rFonts w:ascii="Arial" w:hAnsi="Arial" w:cs="Arial"/>
              </w:rPr>
              <w:t>Financiero</w:t>
            </w:r>
          </w:p>
        </w:tc>
        <w:tc>
          <w:tcPr>
            <w:tcW w:w="2603" w:type="pct"/>
          </w:tcPr>
          <w:p w14:paraId="05764B3F" w14:textId="77777777" w:rsidR="00903458" w:rsidRPr="008719B6" w:rsidRDefault="00903458" w:rsidP="008719B6">
            <w:pPr>
              <w:rPr>
                <w:rFonts w:ascii="Arial" w:hAnsi="Arial" w:cs="Arial"/>
              </w:rPr>
            </w:pPr>
            <w:r w:rsidRPr="008719B6">
              <w:rPr>
                <w:rFonts w:ascii="Arial" w:hAnsi="Arial" w:cs="Arial"/>
              </w:rPr>
              <w:t>Seguimiento desembolso recursos co-financiadores</w:t>
            </w:r>
          </w:p>
        </w:tc>
        <w:tc>
          <w:tcPr>
            <w:tcW w:w="109" w:type="pct"/>
          </w:tcPr>
          <w:p w14:paraId="263150EF" w14:textId="77777777" w:rsidR="00903458" w:rsidRPr="008719B6" w:rsidRDefault="00903458" w:rsidP="008719B6">
            <w:pPr>
              <w:rPr>
                <w:rFonts w:ascii="Arial" w:hAnsi="Arial" w:cs="Arial"/>
              </w:rPr>
            </w:pPr>
          </w:p>
        </w:tc>
        <w:tc>
          <w:tcPr>
            <w:tcW w:w="142" w:type="pct"/>
          </w:tcPr>
          <w:p w14:paraId="4CFA9845" w14:textId="77777777" w:rsidR="00903458" w:rsidRPr="008719B6" w:rsidRDefault="00903458" w:rsidP="008719B6">
            <w:pPr>
              <w:rPr>
                <w:rFonts w:ascii="Arial" w:hAnsi="Arial" w:cs="Arial"/>
              </w:rPr>
            </w:pPr>
          </w:p>
        </w:tc>
        <w:tc>
          <w:tcPr>
            <w:tcW w:w="142" w:type="pct"/>
            <w:shd w:val="clear" w:color="auto" w:fill="D6E3BC" w:themeFill="accent3" w:themeFillTint="66"/>
          </w:tcPr>
          <w:p w14:paraId="44B078CA" w14:textId="4D94848F"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116C289" w14:textId="55AE4933"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131E3DA" w14:textId="1A3B0EE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1FEF31F" w14:textId="66B7AAE7"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CC1A654" w14:textId="2F244AD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2C16DBF4" w14:textId="1E57FBAA"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0400E7CD" w14:textId="305E6F44"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31C953E1" w14:textId="31DF5A9F"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13A39F41" w14:textId="60A45436"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07214327" w14:textId="1B3F7C47" w:rsidR="00903458" w:rsidRPr="008719B6" w:rsidRDefault="00903458" w:rsidP="008719B6">
            <w:pPr>
              <w:rPr>
                <w:rFonts w:ascii="Arial" w:hAnsi="Arial" w:cs="Arial"/>
              </w:rPr>
            </w:pPr>
            <w:r w:rsidRPr="008719B6">
              <w:rPr>
                <w:rFonts w:ascii="Arial" w:hAnsi="Arial" w:cs="Arial"/>
              </w:rPr>
              <w:t>X</w:t>
            </w:r>
          </w:p>
        </w:tc>
      </w:tr>
      <w:tr w:rsidR="002A28AE" w:rsidRPr="00CB21B4" w14:paraId="79908754" w14:textId="77777777" w:rsidTr="008719B6">
        <w:trPr>
          <w:trHeight w:val="170"/>
        </w:trPr>
        <w:tc>
          <w:tcPr>
            <w:tcW w:w="611" w:type="pct"/>
            <w:vMerge/>
          </w:tcPr>
          <w:p w14:paraId="57CD91F4" w14:textId="77777777" w:rsidR="00903458" w:rsidRPr="008719B6" w:rsidRDefault="00903458" w:rsidP="008719B6">
            <w:pPr>
              <w:rPr>
                <w:rFonts w:ascii="Arial" w:hAnsi="Arial" w:cs="Arial"/>
              </w:rPr>
            </w:pPr>
          </w:p>
        </w:tc>
        <w:tc>
          <w:tcPr>
            <w:tcW w:w="2603" w:type="pct"/>
          </w:tcPr>
          <w:p w14:paraId="046530CF" w14:textId="77777777" w:rsidR="00903458" w:rsidRPr="008719B6" w:rsidRDefault="00903458" w:rsidP="008719B6">
            <w:pPr>
              <w:rPr>
                <w:rFonts w:ascii="Arial" w:hAnsi="Arial" w:cs="Arial"/>
              </w:rPr>
            </w:pPr>
            <w:r w:rsidRPr="008719B6">
              <w:rPr>
                <w:rFonts w:ascii="Arial" w:hAnsi="Arial" w:cs="Arial"/>
              </w:rPr>
              <w:t>Ejecución aportes mano de obra y recursos co-financiadores</w:t>
            </w:r>
          </w:p>
        </w:tc>
        <w:tc>
          <w:tcPr>
            <w:tcW w:w="109" w:type="pct"/>
            <w:shd w:val="clear" w:color="auto" w:fill="D6E3BC" w:themeFill="accent3" w:themeFillTint="66"/>
          </w:tcPr>
          <w:p w14:paraId="390E2FA5" w14:textId="20F022AE"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0469A7D" w14:textId="40F78710"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FA1AD89" w14:textId="2B0571C0"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88B51FC" w14:textId="3E4D540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3D51BFE" w14:textId="3395B7C0"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519FCB3F" w14:textId="3439D5EE"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7A44FFFB" w14:textId="4E1C0B1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41D470E" w14:textId="1C70A08A"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23BBC21" w14:textId="4845EC2B"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38AD01E0" w14:textId="3F11DACD"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602DB794" w14:textId="48A098FA"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54E8945D" w14:textId="7548AE49" w:rsidR="00903458" w:rsidRPr="008719B6" w:rsidRDefault="00903458" w:rsidP="008719B6">
            <w:pPr>
              <w:rPr>
                <w:rFonts w:ascii="Arial" w:hAnsi="Arial" w:cs="Arial"/>
              </w:rPr>
            </w:pPr>
            <w:r w:rsidRPr="008719B6">
              <w:rPr>
                <w:rFonts w:ascii="Arial" w:hAnsi="Arial" w:cs="Arial"/>
              </w:rPr>
              <w:t>X</w:t>
            </w:r>
          </w:p>
        </w:tc>
      </w:tr>
      <w:tr w:rsidR="002A28AE" w:rsidRPr="00CB21B4" w14:paraId="09D2485D" w14:textId="77777777" w:rsidTr="008719B6">
        <w:trPr>
          <w:trHeight w:val="170"/>
        </w:trPr>
        <w:tc>
          <w:tcPr>
            <w:tcW w:w="611" w:type="pct"/>
            <w:vMerge/>
          </w:tcPr>
          <w:p w14:paraId="38A48FA9" w14:textId="77777777" w:rsidR="00903458" w:rsidRPr="008719B6" w:rsidRDefault="00903458" w:rsidP="008719B6">
            <w:pPr>
              <w:rPr>
                <w:rFonts w:ascii="Arial" w:hAnsi="Arial" w:cs="Arial"/>
              </w:rPr>
            </w:pPr>
          </w:p>
        </w:tc>
        <w:tc>
          <w:tcPr>
            <w:tcW w:w="2603" w:type="pct"/>
          </w:tcPr>
          <w:p w14:paraId="1C2820D6" w14:textId="77777777" w:rsidR="00903458" w:rsidRPr="008719B6" w:rsidRDefault="00903458" w:rsidP="008719B6">
            <w:pPr>
              <w:rPr>
                <w:rFonts w:ascii="Arial" w:hAnsi="Arial" w:cs="Arial"/>
              </w:rPr>
            </w:pPr>
            <w:r w:rsidRPr="008719B6">
              <w:rPr>
                <w:rFonts w:ascii="Arial" w:hAnsi="Arial" w:cs="Arial"/>
              </w:rPr>
              <w:t>Evaluación ejecución aportes productores</w:t>
            </w:r>
          </w:p>
        </w:tc>
        <w:tc>
          <w:tcPr>
            <w:tcW w:w="109" w:type="pct"/>
            <w:shd w:val="clear" w:color="auto" w:fill="D6E3BC" w:themeFill="accent3" w:themeFillTint="66"/>
          </w:tcPr>
          <w:p w14:paraId="4A806E6F" w14:textId="376F3957"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C19771C" w14:textId="73053D16"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7FB3E65" w14:textId="0AE996DD"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C957EA2" w14:textId="379D9624"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E27F3CD" w14:textId="11B6FDF8"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6DC0EF57" w14:textId="29D0E633"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1DAABDB7" w14:textId="24E26605"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3A3CD88B" w14:textId="27CB95FE" w:rsidR="00903458" w:rsidRPr="008719B6" w:rsidRDefault="00903458" w:rsidP="008719B6">
            <w:pPr>
              <w:rPr>
                <w:rFonts w:ascii="Arial" w:hAnsi="Arial" w:cs="Arial"/>
              </w:rPr>
            </w:pPr>
            <w:r w:rsidRPr="008719B6">
              <w:rPr>
                <w:rFonts w:ascii="Arial" w:hAnsi="Arial" w:cs="Arial"/>
              </w:rPr>
              <w:t>X</w:t>
            </w:r>
          </w:p>
        </w:tc>
        <w:tc>
          <w:tcPr>
            <w:tcW w:w="142" w:type="pct"/>
            <w:shd w:val="clear" w:color="auto" w:fill="D6E3BC" w:themeFill="accent3" w:themeFillTint="66"/>
          </w:tcPr>
          <w:p w14:paraId="4B4C15C7" w14:textId="3D81FE9E"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40EC3F7F" w14:textId="2B03B76D"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424CBA90" w14:textId="54199A7E" w:rsidR="00903458" w:rsidRPr="008719B6" w:rsidRDefault="00903458" w:rsidP="008719B6">
            <w:pPr>
              <w:rPr>
                <w:rFonts w:ascii="Arial" w:hAnsi="Arial" w:cs="Arial"/>
              </w:rPr>
            </w:pPr>
            <w:r w:rsidRPr="008719B6">
              <w:rPr>
                <w:rFonts w:ascii="Arial" w:hAnsi="Arial" w:cs="Arial"/>
              </w:rPr>
              <w:t>X</w:t>
            </w:r>
          </w:p>
        </w:tc>
        <w:tc>
          <w:tcPr>
            <w:tcW w:w="180" w:type="pct"/>
            <w:shd w:val="clear" w:color="auto" w:fill="D6E3BC" w:themeFill="accent3" w:themeFillTint="66"/>
          </w:tcPr>
          <w:p w14:paraId="149DEE79" w14:textId="0053108C" w:rsidR="00903458" w:rsidRPr="008719B6" w:rsidRDefault="00903458" w:rsidP="008719B6">
            <w:pPr>
              <w:rPr>
                <w:rFonts w:ascii="Arial" w:hAnsi="Arial" w:cs="Arial"/>
              </w:rPr>
            </w:pPr>
            <w:r w:rsidRPr="008719B6">
              <w:rPr>
                <w:rFonts w:ascii="Arial" w:hAnsi="Arial" w:cs="Arial"/>
              </w:rPr>
              <w:t>X</w:t>
            </w:r>
          </w:p>
        </w:tc>
      </w:tr>
    </w:tbl>
    <w:p w14:paraId="78DAAF40" w14:textId="77777777" w:rsidR="00F65942" w:rsidRPr="008F2CA5" w:rsidRDefault="00F65942" w:rsidP="00B97BCE">
      <w:pPr>
        <w:keepNext/>
        <w:spacing w:after="0" w:line="276" w:lineRule="auto"/>
        <w:jc w:val="both"/>
        <w:rPr>
          <w:rFonts w:ascii="Arial" w:eastAsia="Arial" w:hAnsi="Arial" w:cs="Arial"/>
          <w:b/>
        </w:rPr>
      </w:pPr>
    </w:p>
    <w:p w14:paraId="78822DD2" w14:textId="77777777" w:rsidR="00F65942" w:rsidRPr="0042217C" w:rsidRDefault="00F65942" w:rsidP="00B97BCE">
      <w:pPr>
        <w:keepNext/>
        <w:spacing w:after="0" w:line="276" w:lineRule="auto"/>
        <w:jc w:val="both"/>
        <w:rPr>
          <w:rFonts w:ascii="Arial" w:eastAsia="Arial" w:hAnsi="Arial" w:cs="Arial"/>
          <w:b/>
        </w:rPr>
      </w:pPr>
    </w:p>
    <w:p w14:paraId="3524CFFE" w14:textId="77777777" w:rsidR="00F65942" w:rsidRPr="008C48DA" w:rsidRDefault="00F65942" w:rsidP="00B97BCE">
      <w:pPr>
        <w:keepNext/>
        <w:spacing w:after="0" w:line="276" w:lineRule="auto"/>
        <w:jc w:val="both"/>
        <w:rPr>
          <w:rFonts w:ascii="Arial" w:eastAsia="Arial" w:hAnsi="Arial" w:cs="Arial"/>
          <w:b/>
        </w:rPr>
      </w:pPr>
    </w:p>
    <w:p w14:paraId="604C231B" w14:textId="77777777" w:rsidR="00F65942" w:rsidRPr="00CD5932" w:rsidRDefault="00F65942" w:rsidP="00B97BCE">
      <w:pPr>
        <w:keepNext/>
        <w:spacing w:after="0" w:line="276" w:lineRule="auto"/>
        <w:jc w:val="both"/>
        <w:rPr>
          <w:rFonts w:ascii="Arial" w:eastAsia="Arial" w:hAnsi="Arial" w:cs="Arial"/>
          <w:b/>
        </w:rPr>
      </w:pPr>
    </w:p>
    <w:p w14:paraId="63EBA8DC" w14:textId="77777777" w:rsidR="00F65942" w:rsidRPr="00FA40AD" w:rsidRDefault="00F65942" w:rsidP="00B97BCE">
      <w:pPr>
        <w:keepNext/>
        <w:spacing w:after="0" w:line="276" w:lineRule="auto"/>
        <w:jc w:val="both"/>
        <w:rPr>
          <w:rFonts w:ascii="Arial" w:eastAsia="Arial" w:hAnsi="Arial" w:cs="Arial"/>
          <w:b/>
        </w:rPr>
      </w:pPr>
    </w:p>
    <w:p w14:paraId="62B9E8E5" w14:textId="77777777" w:rsidR="00F65942" w:rsidRPr="00FA40AD" w:rsidRDefault="00F65942" w:rsidP="00B97BCE">
      <w:pPr>
        <w:keepNext/>
        <w:spacing w:after="0" w:line="276" w:lineRule="auto"/>
        <w:jc w:val="both"/>
        <w:rPr>
          <w:rFonts w:ascii="Arial" w:eastAsia="Arial" w:hAnsi="Arial" w:cs="Arial"/>
          <w:b/>
        </w:rPr>
      </w:pPr>
    </w:p>
    <w:p w14:paraId="11288564" w14:textId="77777777" w:rsidR="00F65942" w:rsidRPr="00FA40AD" w:rsidRDefault="00F65942" w:rsidP="00B97BCE">
      <w:pPr>
        <w:keepNext/>
        <w:spacing w:after="0" w:line="276" w:lineRule="auto"/>
        <w:jc w:val="both"/>
        <w:rPr>
          <w:rFonts w:ascii="Arial" w:eastAsia="Arial" w:hAnsi="Arial" w:cs="Arial"/>
          <w:b/>
        </w:rPr>
      </w:pPr>
    </w:p>
    <w:p w14:paraId="5A920BE4" w14:textId="77777777" w:rsidR="00F65942" w:rsidRPr="00FA40AD" w:rsidRDefault="00F65942" w:rsidP="00B97BCE">
      <w:pPr>
        <w:keepNext/>
        <w:spacing w:after="0" w:line="276" w:lineRule="auto"/>
        <w:jc w:val="both"/>
        <w:rPr>
          <w:rFonts w:ascii="Arial" w:eastAsia="Arial" w:hAnsi="Arial" w:cs="Arial"/>
          <w:b/>
        </w:rPr>
      </w:pPr>
    </w:p>
    <w:p w14:paraId="2FDF1D5E" w14:textId="77777777" w:rsidR="00F65942" w:rsidRPr="00FA40AD" w:rsidRDefault="00F65942" w:rsidP="00B97BCE">
      <w:pPr>
        <w:keepNext/>
        <w:spacing w:after="0" w:line="276" w:lineRule="auto"/>
        <w:jc w:val="both"/>
        <w:rPr>
          <w:rFonts w:ascii="Arial" w:eastAsia="Arial" w:hAnsi="Arial" w:cs="Arial"/>
          <w:b/>
        </w:rPr>
      </w:pPr>
    </w:p>
    <w:sectPr w:rsidR="00F65942" w:rsidRPr="00FA40AD" w:rsidSect="002A28AE">
      <w:pgSz w:w="15840" w:h="12240" w:orient="landscape"/>
      <w:pgMar w:top="1701" w:right="1418" w:bottom="1701" w:left="1418" w:header="709" w:footer="150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A4574" w14:textId="77777777" w:rsidR="006817D9" w:rsidRDefault="006817D9">
      <w:pPr>
        <w:spacing w:after="0" w:line="240" w:lineRule="auto"/>
      </w:pPr>
      <w:r>
        <w:separator/>
      </w:r>
    </w:p>
  </w:endnote>
  <w:endnote w:type="continuationSeparator" w:id="0">
    <w:p w14:paraId="555957D9" w14:textId="77777777" w:rsidR="006817D9" w:rsidRDefault="0068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E18F8" w14:textId="77777777" w:rsidR="002A28AE" w:rsidRDefault="002A28A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DA93F" w14:textId="77777777" w:rsidR="006817D9" w:rsidRDefault="006817D9">
      <w:pPr>
        <w:spacing w:after="0" w:line="240" w:lineRule="auto"/>
      </w:pPr>
      <w:r>
        <w:separator/>
      </w:r>
    </w:p>
  </w:footnote>
  <w:footnote w:type="continuationSeparator" w:id="0">
    <w:p w14:paraId="0817A485" w14:textId="77777777" w:rsidR="006817D9" w:rsidRDefault="0068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17650" w14:textId="77777777" w:rsidR="002A28AE" w:rsidRDefault="002A28AE">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4B21CEA6" wp14:editId="6B018AE5">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353A762B" wp14:editId="1ED41695">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07A9"/>
    <w:multiLevelType w:val="hybridMultilevel"/>
    <w:tmpl w:val="F28224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2B7951"/>
    <w:multiLevelType w:val="hybridMultilevel"/>
    <w:tmpl w:val="820470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C84403"/>
    <w:multiLevelType w:val="multilevel"/>
    <w:tmpl w:val="E424F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AD18B2"/>
    <w:multiLevelType w:val="hybridMultilevel"/>
    <w:tmpl w:val="469AE826"/>
    <w:lvl w:ilvl="0" w:tplc="240A0001">
      <w:start w:val="1"/>
      <w:numFmt w:val="bullet"/>
      <w:lvlText w:val=""/>
      <w:lvlJc w:val="left"/>
      <w:pPr>
        <w:ind w:left="2008" w:hanging="360"/>
      </w:pPr>
      <w:rPr>
        <w:rFonts w:ascii="Symbol" w:hAnsi="Symbol" w:hint="default"/>
      </w:rPr>
    </w:lvl>
    <w:lvl w:ilvl="1" w:tplc="240A0003" w:tentative="1">
      <w:start w:val="1"/>
      <w:numFmt w:val="bullet"/>
      <w:lvlText w:val="o"/>
      <w:lvlJc w:val="left"/>
      <w:pPr>
        <w:ind w:left="2728" w:hanging="360"/>
      </w:pPr>
      <w:rPr>
        <w:rFonts w:ascii="Courier New" w:hAnsi="Courier New" w:cs="Courier New" w:hint="default"/>
      </w:rPr>
    </w:lvl>
    <w:lvl w:ilvl="2" w:tplc="240A0005" w:tentative="1">
      <w:start w:val="1"/>
      <w:numFmt w:val="bullet"/>
      <w:lvlText w:val=""/>
      <w:lvlJc w:val="left"/>
      <w:pPr>
        <w:ind w:left="3448" w:hanging="360"/>
      </w:pPr>
      <w:rPr>
        <w:rFonts w:ascii="Wingdings" w:hAnsi="Wingdings" w:hint="default"/>
      </w:rPr>
    </w:lvl>
    <w:lvl w:ilvl="3" w:tplc="240A0001" w:tentative="1">
      <w:start w:val="1"/>
      <w:numFmt w:val="bullet"/>
      <w:lvlText w:val=""/>
      <w:lvlJc w:val="left"/>
      <w:pPr>
        <w:ind w:left="4168" w:hanging="360"/>
      </w:pPr>
      <w:rPr>
        <w:rFonts w:ascii="Symbol" w:hAnsi="Symbol" w:hint="default"/>
      </w:rPr>
    </w:lvl>
    <w:lvl w:ilvl="4" w:tplc="240A0003" w:tentative="1">
      <w:start w:val="1"/>
      <w:numFmt w:val="bullet"/>
      <w:lvlText w:val="o"/>
      <w:lvlJc w:val="left"/>
      <w:pPr>
        <w:ind w:left="4888" w:hanging="360"/>
      </w:pPr>
      <w:rPr>
        <w:rFonts w:ascii="Courier New" w:hAnsi="Courier New" w:cs="Courier New" w:hint="default"/>
      </w:rPr>
    </w:lvl>
    <w:lvl w:ilvl="5" w:tplc="240A0005" w:tentative="1">
      <w:start w:val="1"/>
      <w:numFmt w:val="bullet"/>
      <w:lvlText w:val=""/>
      <w:lvlJc w:val="left"/>
      <w:pPr>
        <w:ind w:left="5608" w:hanging="360"/>
      </w:pPr>
      <w:rPr>
        <w:rFonts w:ascii="Wingdings" w:hAnsi="Wingdings" w:hint="default"/>
      </w:rPr>
    </w:lvl>
    <w:lvl w:ilvl="6" w:tplc="240A0001" w:tentative="1">
      <w:start w:val="1"/>
      <w:numFmt w:val="bullet"/>
      <w:lvlText w:val=""/>
      <w:lvlJc w:val="left"/>
      <w:pPr>
        <w:ind w:left="6328" w:hanging="360"/>
      </w:pPr>
      <w:rPr>
        <w:rFonts w:ascii="Symbol" w:hAnsi="Symbol" w:hint="default"/>
      </w:rPr>
    </w:lvl>
    <w:lvl w:ilvl="7" w:tplc="240A0003" w:tentative="1">
      <w:start w:val="1"/>
      <w:numFmt w:val="bullet"/>
      <w:lvlText w:val="o"/>
      <w:lvlJc w:val="left"/>
      <w:pPr>
        <w:ind w:left="7048" w:hanging="360"/>
      </w:pPr>
      <w:rPr>
        <w:rFonts w:ascii="Courier New" w:hAnsi="Courier New" w:cs="Courier New" w:hint="default"/>
      </w:rPr>
    </w:lvl>
    <w:lvl w:ilvl="8" w:tplc="240A0005" w:tentative="1">
      <w:start w:val="1"/>
      <w:numFmt w:val="bullet"/>
      <w:lvlText w:val=""/>
      <w:lvlJc w:val="left"/>
      <w:pPr>
        <w:ind w:left="7768" w:hanging="360"/>
      </w:pPr>
      <w:rPr>
        <w:rFonts w:ascii="Wingdings" w:hAnsi="Wingdings" w:hint="default"/>
      </w:rPr>
    </w:lvl>
  </w:abstractNum>
  <w:abstractNum w:abstractNumId="4" w15:restartNumberingAfterBreak="0">
    <w:nsid w:val="1E7D5C85"/>
    <w:multiLevelType w:val="multilevel"/>
    <w:tmpl w:val="2B7CB02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1F831C2F"/>
    <w:multiLevelType w:val="hybridMultilevel"/>
    <w:tmpl w:val="BE78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105B35"/>
    <w:multiLevelType w:val="multilevel"/>
    <w:tmpl w:val="BF42C166"/>
    <w:lvl w:ilvl="0">
      <w:start w:val="1"/>
      <w:numFmt w:val="decimal"/>
      <w:lvlText w:val="%1."/>
      <w:lvlJc w:val="left"/>
      <w:pPr>
        <w:ind w:left="720" w:hanging="360"/>
      </w:pPr>
      <w:rPr>
        <w:sz w:val="28"/>
        <w:szCs w:val="28"/>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57702A6"/>
    <w:multiLevelType w:val="multilevel"/>
    <w:tmpl w:val="B3B25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A527D0"/>
    <w:multiLevelType w:val="multilevel"/>
    <w:tmpl w:val="14AA0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B811B6"/>
    <w:multiLevelType w:val="hybridMultilevel"/>
    <w:tmpl w:val="58AAFB0C"/>
    <w:lvl w:ilvl="0" w:tplc="2A54437A">
      <w:start w:val="3"/>
      <w:numFmt w:val="bullet"/>
      <w:lvlText w:val="-"/>
      <w:lvlJc w:val="left"/>
      <w:pPr>
        <w:ind w:left="720" w:hanging="360"/>
      </w:pPr>
      <w:rPr>
        <w:rFonts w:ascii="Times New Roman" w:eastAsia="Arial"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232D78"/>
    <w:multiLevelType w:val="hybridMultilevel"/>
    <w:tmpl w:val="7A0457D2"/>
    <w:lvl w:ilvl="0" w:tplc="881AB0AE">
      <w:start w:val="1"/>
      <w:numFmt w:val="decimal"/>
      <w:lvlText w:val="%1."/>
      <w:lvlJc w:val="left"/>
      <w:pPr>
        <w:ind w:left="393" w:hanging="360"/>
      </w:pPr>
      <w:rPr>
        <w:rFonts w:hint="default"/>
      </w:rPr>
    </w:lvl>
    <w:lvl w:ilvl="1" w:tplc="240A0019" w:tentative="1">
      <w:start w:val="1"/>
      <w:numFmt w:val="lowerLetter"/>
      <w:lvlText w:val="%2."/>
      <w:lvlJc w:val="left"/>
      <w:pPr>
        <w:ind w:left="1113" w:hanging="360"/>
      </w:pPr>
    </w:lvl>
    <w:lvl w:ilvl="2" w:tplc="240A001B" w:tentative="1">
      <w:start w:val="1"/>
      <w:numFmt w:val="lowerRoman"/>
      <w:lvlText w:val="%3."/>
      <w:lvlJc w:val="right"/>
      <w:pPr>
        <w:ind w:left="1833" w:hanging="180"/>
      </w:pPr>
    </w:lvl>
    <w:lvl w:ilvl="3" w:tplc="240A000F" w:tentative="1">
      <w:start w:val="1"/>
      <w:numFmt w:val="decimal"/>
      <w:lvlText w:val="%4."/>
      <w:lvlJc w:val="left"/>
      <w:pPr>
        <w:ind w:left="2553" w:hanging="360"/>
      </w:pPr>
    </w:lvl>
    <w:lvl w:ilvl="4" w:tplc="240A0019" w:tentative="1">
      <w:start w:val="1"/>
      <w:numFmt w:val="lowerLetter"/>
      <w:lvlText w:val="%5."/>
      <w:lvlJc w:val="left"/>
      <w:pPr>
        <w:ind w:left="3273" w:hanging="360"/>
      </w:pPr>
    </w:lvl>
    <w:lvl w:ilvl="5" w:tplc="240A001B" w:tentative="1">
      <w:start w:val="1"/>
      <w:numFmt w:val="lowerRoman"/>
      <w:lvlText w:val="%6."/>
      <w:lvlJc w:val="right"/>
      <w:pPr>
        <w:ind w:left="3993" w:hanging="180"/>
      </w:pPr>
    </w:lvl>
    <w:lvl w:ilvl="6" w:tplc="240A000F" w:tentative="1">
      <w:start w:val="1"/>
      <w:numFmt w:val="decimal"/>
      <w:lvlText w:val="%7."/>
      <w:lvlJc w:val="left"/>
      <w:pPr>
        <w:ind w:left="4713" w:hanging="360"/>
      </w:pPr>
    </w:lvl>
    <w:lvl w:ilvl="7" w:tplc="240A0019" w:tentative="1">
      <w:start w:val="1"/>
      <w:numFmt w:val="lowerLetter"/>
      <w:lvlText w:val="%8."/>
      <w:lvlJc w:val="left"/>
      <w:pPr>
        <w:ind w:left="5433" w:hanging="360"/>
      </w:pPr>
    </w:lvl>
    <w:lvl w:ilvl="8" w:tplc="240A001B" w:tentative="1">
      <w:start w:val="1"/>
      <w:numFmt w:val="lowerRoman"/>
      <w:lvlText w:val="%9."/>
      <w:lvlJc w:val="right"/>
      <w:pPr>
        <w:ind w:left="6153" w:hanging="180"/>
      </w:pPr>
    </w:lvl>
  </w:abstractNum>
  <w:abstractNum w:abstractNumId="11" w15:restartNumberingAfterBreak="0">
    <w:nsid w:val="3DB346B7"/>
    <w:multiLevelType w:val="multilevel"/>
    <w:tmpl w:val="4A0ABB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CE69AC"/>
    <w:multiLevelType w:val="hybridMultilevel"/>
    <w:tmpl w:val="5E267364"/>
    <w:lvl w:ilvl="0" w:tplc="2A54437A">
      <w:start w:val="3"/>
      <w:numFmt w:val="bullet"/>
      <w:lvlText w:val="-"/>
      <w:lvlJc w:val="left"/>
      <w:pPr>
        <w:ind w:left="720" w:hanging="360"/>
      </w:pPr>
      <w:rPr>
        <w:rFonts w:ascii="Times New Roman" w:eastAsia="Arial"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6AB5778"/>
    <w:multiLevelType w:val="hybridMultilevel"/>
    <w:tmpl w:val="C3E0FA08"/>
    <w:lvl w:ilvl="0" w:tplc="0C2AF38E">
      <w:start w:val="18"/>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705569E"/>
    <w:multiLevelType w:val="hybridMultilevel"/>
    <w:tmpl w:val="7514F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97717AA"/>
    <w:multiLevelType w:val="hybridMultilevel"/>
    <w:tmpl w:val="508C5D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D6614E6"/>
    <w:multiLevelType w:val="multilevel"/>
    <w:tmpl w:val="C1128436"/>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1288"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15:restartNumberingAfterBreak="0">
    <w:nsid w:val="4E554D02"/>
    <w:multiLevelType w:val="hybridMultilevel"/>
    <w:tmpl w:val="3AD216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E7E7AA8"/>
    <w:multiLevelType w:val="hybridMultilevel"/>
    <w:tmpl w:val="7EC24E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FAB2B0E"/>
    <w:multiLevelType w:val="hybridMultilevel"/>
    <w:tmpl w:val="01BCE7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0370CDB"/>
    <w:multiLevelType w:val="multilevel"/>
    <w:tmpl w:val="A4B8D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2A5D2A"/>
    <w:multiLevelType w:val="multilevel"/>
    <w:tmpl w:val="9E6E60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B633B4"/>
    <w:multiLevelType w:val="multilevel"/>
    <w:tmpl w:val="8A3EFC9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62C7771"/>
    <w:multiLevelType w:val="hybridMultilevel"/>
    <w:tmpl w:val="8B022C86"/>
    <w:lvl w:ilvl="0" w:tplc="56044C6E">
      <w:start w:val="1"/>
      <w:numFmt w:val="decimal"/>
      <w:lvlText w:val="%1."/>
      <w:lvlJc w:val="left"/>
      <w:pPr>
        <w:ind w:left="393" w:hanging="360"/>
      </w:pPr>
      <w:rPr>
        <w:rFonts w:hint="default"/>
      </w:rPr>
    </w:lvl>
    <w:lvl w:ilvl="1" w:tplc="240A0019" w:tentative="1">
      <w:start w:val="1"/>
      <w:numFmt w:val="lowerLetter"/>
      <w:lvlText w:val="%2."/>
      <w:lvlJc w:val="left"/>
      <w:pPr>
        <w:ind w:left="1113" w:hanging="360"/>
      </w:pPr>
    </w:lvl>
    <w:lvl w:ilvl="2" w:tplc="240A001B" w:tentative="1">
      <w:start w:val="1"/>
      <w:numFmt w:val="lowerRoman"/>
      <w:lvlText w:val="%3."/>
      <w:lvlJc w:val="right"/>
      <w:pPr>
        <w:ind w:left="1833" w:hanging="180"/>
      </w:pPr>
    </w:lvl>
    <w:lvl w:ilvl="3" w:tplc="240A000F" w:tentative="1">
      <w:start w:val="1"/>
      <w:numFmt w:val="decimal"/>
      <w:lvlText w:val="%4."/>
      <w:lvlJc w:val="left"/>
      <w:pPr>
        <w:ind w:left="2553" w:hanging="360"/>
      </w:pPr>
    </w:lvl>
    <w:lvl w:ilvl="4" w:tplc="240A0019" w:tentative="1">
      <w:start w:val="1"/>
      <w:numFmt w:val="lowerLetter"/>
      <w:lvlText w:val="%5."/>
      <w:lvlJc w:val="left"/>
      <w:pPr>
        <w:ind w:left="3273" w:hanging="360"/>
      </w:pPr>
    </w:lvl>
    <w:lvl w:ilvl="5" w:tplc="240A001B" w:tentative="1">
      <w:start w:val="1"/>
      <w:numFmt w:val="lowerRoman"/>
      <w:lvlText w:val="%6."/>
      <w:lvlJc w:val="right"/>
      <w:pPr>
        <w:ind w:left="3993" w:hanging="180"/>
      </w:pPr>
    </w:lvl>
    <w:lvl w:ilvl="6" w:tplc="240A000F" w:tentative="1">
      <w:start w:val="1"/>
      <w:numFmt w:val="decimal"/>
      <w:lvlText w:val="%7."/>
      <w:lvlJc w:val="left"/>
      <w:pPr>
        <w:ind w:left="4713" w:hanging="360"/>
      </w:pPr>
    </w:lvl>
    <w:lvl w:ilvl="7" w:tplc="240A0019" w:tentative="1">
      <w:start w:val="1"/>
      <w:numFmt w:val="lowerLetter"/>
      <w:lvlText w:val="%8."/>
      <w:lvlJc w:val="left"/>
      <w:pPr>
        <w:ind w:left="5433" w:hanging="360"/>
      </w:pPr>
    </w:lvl>
    <w:lvl w:ilvl="8" w:tplc="240A001B" w:tentative="1">
      <w:start w:val="1"/>
      <w:numFmt w:val="lowerRoman"/>
      <w:lvlText w:val="%9."/>
      <w:lvlJc w:val="right"/>
      <w:pPr>
        <w:ind w:left="6153" w:hanging="180"/>
      </w:pPr>
    </w:lvl>
  </w:abstractNum>
  <w:abstractNum w:abstractNumId="24" w15:restartNumberingAfterBreak="0">
    <w:nsid w:val="675E4F78"/>
    <w:multiLevelType w:val="hybridMultilevel"/>
    <w:tmpl w:val="D3F6FB3E"/>
    <w:lvl w:ilvl="0" w:tplc="2A54437A">
      <w:start w:val="3"/>
      <w:numFmt w:val="bullet"/>
      <w:lvlText w:val="-"/>
      <w:lvlJc w:val="left"/>
      <w:pPr>
        <w:ind w:left="720" w:hanging="360"/>
      </w:pPr>
      <w:rPr>
        <w:rFonts w:ascii="Times New Roman" w:eastAsia="Arial"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9140382"/>
    <w:multiLevelType w:val="multilevel"/>
    <w:tmpl w:val="A19688DC"/>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6A175300"/>
    <w:multiLevelType w:val="multilevel"/>
    <w:tmpl w:val="E80EECD2"/>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7D2199"/>
    <w:multiLevelType w:val="multilevel"/>
    <w:tmpl w:val="24148E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96603E"/>
    <w:multiLevelType w:val="hybridMultilevel"/>
    <w:tmpl w:val="E5822F02"/>
    <w:lvl w:ilvl="0" w:tplc="62FCCB58">
      <w:numFmt w:val="bullet"/>
      <w:lvlText w:val="-"/>
      <w:lvlJc w:val="left"/>
      <w:pPr>
        <w:ind w:left="360" w:hanging="360"/>
      </w:pPr>
      <w:rPr>
        <w:rFonts w:ascii="Calibri" w:eastAsia="Calibri" w:hAnsi="Calibri" w:cs="Calibri"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9" w15:restartNumberingAfterBreak="0">
    <w:nsid w:val="6DFA4C4A"/>
    <w:multiLevelType w:val="multilevel"/>
    <w:tmpl w:val="CCAC7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0221F0B"/>
    <w:multiLevelType w:val="hybridMultilevel"/>
    <w:tmpl w:val="4D005A9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1" w15:restartNumberingAfterBreak="0">
    <w:nsid w:val="72777DBE"/>
    <w:multiLevelType w:val="hybridMultilevel"/>
    <w:tmpl w:val="28F0EF46"/>
    <w:lvl w:ilvl="0" w:tplc="0C2AF38E">
      <w:start w:val="18"/>
      <w:numFmt w:val="bullet"/>
      <w:lvlText w:val="-"/>
      <w:lvlJc w:val="left"/>
      <w:pPr>
        <w:ind w:left="1004" w:hanging="360"/>
      </w:pPr>
      <w:rPr>
        <w:rFonts w:ascii="Times New Roman" w:eastAsiaTheme="minorHAnsi" w:hAnsi="Times New Roman"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15:restartNumberingAfterBreak="0">
    <w:nsid w:val="78EB14A2"/>
    <w:multiLevelType w:val="hybridMultilevel"/>
    <w:tmpl w:val="E7400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BD035B1"/>
    <w:multiLevelType w:val="hybridMultilevel"/>
    <w:tmpl w:val="7B8406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EEF7E3D"/>
    <w:multiLevelType w:val="multilevel"/>
    <w:tmpl w:val="5EA42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29"/>
  </w:num>
  <w:num w:numId="3">
    <w:abstractNumId w:val="2"/>
  </w:num>
  <w:num w:numId="4">
    <w:abstractNumId w:val="8"/>
  </w:num>
  <w:num w:numId="5">
    <w:abstractNumId w:val="11"/>
  </w:num>
  <w:num w:numId="6">
    <w:abstractNumId w:val="4"/>
  </w:num>
  <w:num w:numId="7">
    <w:abstractNumId w:val="20"/>
  </w:num>
  <w:num w:numId="8">
    <w:abstractNumId w:val="27"/>
  </w:num>
  <w:num w:numId="9">
    <w:abstractNumId w:val="16"/>
  </w:num>
  <w:num w:numId="10">
    <w:abstractNumId w:val="21"/>
  </w:num>
  <w:num w:numId="11">
    <w:abstractNumId w:val="25"/>
  </w:num>
  <w:num w:numId="12">
    <w:abstractNumId w:val="26"/>
  </w:num>
  <w:num w:numId="13">
    <w:abstractNumId w:val="34"/>
  </w:num>
  <w:num w:numId="14">
    <w:abstractNumId w:val="5"/>
  </w:num>
  <w:num w:numId="15">
    <w:abstractNumId w:val="18"/>
  </w:num>
  <w:num w:numId="16">
    <w:abstractNumId w:val="30"/>
  </w:num>
  <w:num w:numId="17">
    <w:abstractNumId w:val="13"/>
  </w:num>
  <w:num w:numId="18">
    <w:abstractNumId w:val="24"/>
  </w:num>
  <w:num w:numId="19">
    <w:abstractNumId w:val="9"/>
  </w:num>
  <w:num w:numId="20">
    <w:abstractNumId w:val="12"/>
  </w:num>
  <w:num w:numId="21">
    <w:abstractNumId w:val="3"/>
  </w:num>
  <w:num w:numId="22">
    <w:abstractNumId w:val="14"/>
  </w:num>
  <w:num w:numId="23">
    <w:abstractNumId w:val="31"/>
  </w:num>
  <w:num w:numId="24">
    <w:abstractNumId w:val="17"/>
  </w:num>
  <w:num w:numId="25">
    <w:abstractNumId w:val="22"/>
  </w:num>
  <w:num w:numId="26">
    <w:abstractNumId w:val="6"/>
  </w:num>
  <w:num w:numId="27">
    <w:abstractNumId w:val="15"/>
  </w:num>
  <w:num w:numId="28">
    <w:abstractNumId w:val="1"/>
  </w:num>
  <w:num w:numId="29">
    <w:abstractNumId w:val="32"/>
  </w:num>
  <w:num w:numId="30">
    <w:abstractNumId w:val="19"/>
  </w:num>
  <w:num w:numId="31">
    <w:abstractNumId w:val="0"/>
  </w:num>
  <w:num w:numId="32">
    <w:abstractNumId w:val="33"/>
  </w:num>
  <w:num w:numId="33">
    <w:abstractNumId w:val="23"/>
  </w:num>
  <w:num w:numId="34">
    <w:abstractNumId w:val="10"/>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9AB"/>
    <w:rsid w:val="0004336A"/>
    <w:rsid w:val="000F1209"/>
    <w:rsid w:val="00196192"/>
    <w:rsid w:val="001C33AA"/>
    <w:rsid w:val="001F4DD4"/>
    <w:rsid w:val="00264134"/>
    <w:rsid w:val="00270662"/>
    <w:rsid w:val="002A28AE"/>
    <w:rsid w:val="002A32DC"/>
    <w:rsid w:val="002E0973"/>
    <w:rsid w:val="002E43EE"/>
    <w:rsid w:val="002E5048"/>
    <w:rsid w:val="00303034"/>
    <w:rsid w:val="00303089"/>
    <w:rsid w:val="0034032A"/>
    <w:rsid w:val="003721BB"/>
    <w:rsid w:val="00387D52"/>
    <w:rsid w:val="003E472E"/>
    <w:rsid w:val="004131D3"/>
    <w:rsid w:val="0042217C"/>
    <w:rsid w:val="00433DD8"/>
    <w:rsid w:val="00476EED"/>
    <w:rsid w:val="00491252"/>
    <w:rsid w:val="004A0374"/>
    <w:rsid w:val="004A27D0"/>
    <w:rsid w:val="004B6444"/>
    <w:rsid w:val="004D5BFB"/>
    <w:rsid w:val="004E7F1B"/>
    <w:rsid w:val="004F7207"/>
    <w:rsid w:val="005429AB"/>
    <w:rsid w:val="005B6B6F"/>
    <w:rsid w:val="005D28C9"/>
    <w:rsid w:val="005E7FD1"/>
    <w:rsid w:val="006464EA"/>
    <w:rsid w:val="006817D9"/>
    <w:rsid w:val="00686CE8"/>
    <w:rsid w:val="00691D15"/>
    <w:rsid w:val="006A6227"/>
    <w:rsid w:val="006A6C44"/>
    <w:rsid w:val="006D29D4"/>
    <w:rsid w:val="006D67E5"/>
    <w:rsid w:val="006D70D2"/>
    <w:rsid w:val="006F740A"/>
    <w:rsid w:val="00722243"/>
    <w:rsid w:val="00724CA7"/>
    <w:rsid w:val="007254B9"/>
    <w:rsid w:val="00744087"/>
    <w:rsid w:val="00756A26"/>
    <w:rsid w:val="0076610D"/>
    <w:rsid w:val="00830482"/>
    <w:rsid w:val="008478AE"/>
    <w:rsid w:val="00855E14"/>
    <w:rsid w:val="00856C66"/>
    <w:rsid w:val="00864CF1"/>
    <w:rsid w:val="008719B6"/>
    <w:rsid w:val="008C48DA"/>
    <w:rsid w:val="008D4848"/>
    <w:rsid w:val="008E0F5E"/>
    <w:rsid w:val="008F2CA5"/>
    <w:rsid w:val="00900E30"/>
    <w:rsid w:val="00903458"/>
    <w:rsid w:val="00914C4C"/>
    <w:rsid w:val="0095153C"/>
    <w:rsid w:val="009868F2"/>
    <w:rsid w:val="00995727"/>
    <w:rsid w:val="009B506C"/>
    <w:rsid w:val="00A205B8"/>
    <w:rsid w:val="00A367DD"/>
    <w:rsid w:val="00A42023"/>
    <w:rsid w:val="00A4716B"/>
    <w:rsid w:val="00A73728"/>
    <w:rsid w:val="00A767CB"/>
    <w:rsid w:val="00AD207C"/>
    <w:rsid w:val="00AD7804"/>
    <w:rsid w:val="00AE1303"/>
    <w:rsid w:val="00B12ABF"/>
    <w:rsid w:val="00B2529B"/>
    <w:rsid w:val="00B27AB6"/>
    <w:rsid w:val="00B4032F"/>
    <w:rsid w:val="00B55E5F"/>
    <w:rsid w:val="00B863C6"/>
    <w:rsid w:val="00B97BCE"/>
    <w:rsid w:val="00BB497A"/>
    <w:rsid w:val="00BD68D2"/>
    <w:rsid w:val="00BF70AB"/>
    <w:rsid w:val="00C052C7"/>
    <w:rsid w:val="00CC5C03"/>
    <w:rsid w:val="00CD080E"/>
    <w:rsid w:val="00CD5932"/>
    <w:rsid w:val="00CE29A1"/>
    <w:rsid w:val="00D41CA1"/>
    <w:rsid w:val="00D769A1"/>
    <w:rsid w:val="00D834E0"/>
    <w:rsid w:val="00E0438A"/>
    <w:rsid w:val="00E14B1D"/>
    <w:rsid w:val="00E729B8"/>
    <w:rsid w:val="00E86C07"/>
    <w:rsid w:val="00EB54CB"/>
    <w:rsid w:val="00EB592E"/>
    <w:rsid w:val="00F1244B"/>
    <w:rsid w:val="00F323E2"/>
    <w:rsid w:val="00F40A7B"/>
    <w:rsid w:val="00F60A40"/>
    <w:rsid w:val="00F65942"/>
    <w:rsid w:val="00F867DB"/>
    <w:rsid w:val="00F91E46"/>
    <w:rsid w:val="00FA40AD"/>
    <w:rsid w:val="00FD5B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322D4"/>
  <w15:docId w15:val="{709906C9-A96C-4613-87F0-5DF2DEC1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6A26"/>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qFormat/>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pPr>
      <w:keepNext/>
      <w:keepLines/>
      <w:spacing w:before="200" w:after="0" w:line="276" w:lineRule="auto"/>
      <w:outlineLvl w:val="4"/>
    </w:pPr>
    <w:rPr>
      <w:color w:val="1F3863"/>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472C4"/>
      </w:pBdr>
      <w:spacing w:after="300" w:line="240" w:lineRule="auto"/>
    </w:pPr>
    <w:rPr>
      <w:color w:val="323E4F"/>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Textodeglobo">
    <w:name w:val="Balloon Text"/>
    <w:basedOn w:val="Normal"/>
    <w:link w:val="TextodegloboCar"/>
    <w:uiPriority w:val="99"/>
    <w:semiHidden/>
    <w:unhideWhenUsed/>
    <w:rsid w:val="00856C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6C66"/>
    <w:rPr>
      <w:rFonts w:ascii="Tahoma" w:hAnsi="Tahoma" w:cs="Tahoma"/>
      <w:sz w:val="16"/>
      <w:szCs w:val="16"/>
    </w:rPr>
  </w:style>
  <w:style w:type="paragraph" w:styleId="Prrafodelista">
    <w:name w:val="List Paragraph"/>
    <w:aliases w:val="titulo 3,Bullets,List Paragraph (numbered (a)),References,WB List Paragraph,Dot pt,F5 List Paragraph,List Paragraph1,No Spacing1,List Paragraph Char Char Char,Indicator Text,Numbered Para 1,Colorful List - Accent 11,Bullet 1,Bolita"/>
    <w:basedOn w:val="Normal"/>
    <w:link w:val="PrrafodelistaCar"/>
    <w:uiPriority w:val="34"/>
    <w:qFormat/>
    <w:rsid w:val="00E729B8"/>
    <w:pPr>
      <w:ind w:left="720"/>
      <w:contextualSpacing/>
    </w:pPr>
  </w:style>
  <w:style w:type="paragraph" w:customStyle="1" w:styleId="Notatabla">
    <w:name w:val="Nota tabla"/>
    <w:basedOn w:val="Normal"/>
    <w:qFormat/>
    <w:rsid w:val="0095153C"/>
    <w:pPr>
      <w:spacing w:before="120" w:after="120" w:line="360" w:lineRule="auto"/>
    </w:pPr>
    <w:rPr>
      <w:rFonts w:ascii="Times New Roman" w:eastAsiaTheme="minorHAnsi" w:hAnsi="Times New Roman" w:cstheme="minorBidi"/>
      <w:sz w:val="18"/>
      <w:lang w:val="es-CO" w:eastAsia="en-US"/>
    </w:rPr>
  </w:style>
  <w:style w:type="paragraph" w:customStyle="1" w:styleId="Default">
    <w:name w:val="Default"/>
    <w:rsid w:val="0095153C"/>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extoindependiente">
    <w:name w:val="Body Text"/>
    <w:basedOn w:val="Normal"/>
    <w:link w:val="TextoindependienteCar"/>
    <w:uiPriority w:val="1"/>
    <w:qFormat/>
    <w:rsid w:val="0095153C"/>
    <w:pPr>
      <w:widowControl w:val="0"/>
      <w:spacing w:before="120" w:after="120" w:line="240" w:lineRule="auto"/>
    </w:pPr>
    <w:rPr>
      <w:rFonts w:ascii="Times New Roman" w:eastAsia="Times New Roman" w:hAnsi="Times New Roman" w:cstheme="minorBidi"/>
      <w:sz w:val="24"/>
      <w:lang w:val="en-US" w:eastAsia="en-US"/>
    </w:rPr>
  </w:style>
  <w:style w:type="character" w:customStyle="1" w:styleId="TextoindependienteCar">
    <w:name w:val="Texto independiente Car"/>
    <w:basedOn w:val="Fuentedeprrafopredeter"/>
    <w:link w:val="Textoindependiente"/>
    <w:uiPriority w:val="1"/>
    <w:rsid w:val="0095153C"/>
    <w:rPr>
      <w:rFonts w:ascii="Times New Roman" w:eastAsia="Times New Roman" w:hAnsi="Times New Roman" w:cstheme="minorBidi"/>
      <w:sz w:val="24"/>
      <w:lang w:val="en-US" w:eastAsia="en-US"/>
    </w:rPr>
  </w:style>
  <w:style w:type="table" w:styleId="Tablaconcuadrcula">
    <w:name w:val="Table Grid"/>
    <w:basedOn w:val="Tablanormal"/>
    <w:uiPriority w:val="39"/>
    <w:qFormat/>
    <w:rsid w:val="00CD080E"/>
    <w:pPr>
      <w:spacing w:after="0" w:line="240" w:lineRule="auto"/>
    </w:pPr>
    <w:rPr>
      <w:rFonts w:ascii="Times New Roman" w:eastAsiaTheme="minorHAnsi" w:hAnsi="Times New Roman"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Bullets Car,List Paragraph (numbered (a)) Car,References Car,WB List Paragraph Car,Dot pt Car,F5 List Paragraph Car,List Paragraph1 Car,No Spacing1 Car,List Paragraph Char Char Char Car,Indicator Text Car,Bullet 1 Car"/>
    <w:link w:val="Prrafodelista"/>
    <w:uiPriority w:val="34"/>
    <w:qFormat/>
    <w:locked/>
    <w:rsid w:val="00CD080E"/>
  </w:style>
  <w:style w:type="paragraph" w:styleId="Textonotapie">
    <w:name w:val="footnote text"/>
    <w:basedOn w:val="Normal"/>
    <w:link w:val="TextonotapieCar"/>
    <w:uiPriority w:val="99"/>
    <w:semiHidden/>
    <w:unhideWhenUsed/>
    <w:rsid w:val="00CE29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E29A1"/>
    <w:rPr>
      <w:sz w:val="20"/>
      <w:szCs w:val="20"/>
    </w:rPr>
  </w:style>
  <w:style w:type="character" w:styleId="Refdenotaalpie">
    <w:name w:val="footnote reference"/>
    <w:aliases w:val="Nota de pie,Ref. de nota al pieREF1,referencia nota al pie,Footnote symbol,Footnote,de nota al pie,stylish,Ref. de nota al pie2,16 Point,Superscript 6 Point,de nota al pie2,Ref,Texto nota al pie,de nota al pieREF1,Nota de pie1,f,FC"/>
    <w:basedOn w:val="Fuentedeprrafopredeter"/>
    <w:uiPriority w:val="99"/>
    <w:unhideWhenUsed/>
    <w:qFormat/>
    <w:rsid w:val="00CE29A1"/>
    <w:rPr>
      <w:vertAlign w:val="superscript"/>
    </w:rPr>
  </w:style>
  <w:style w:type="paragraph" w:styleId="Encabezado">
    <w:name w:val="header"/>
    <w:basedOn w:val="Normal"/>
    <w:link w:val="EncabezadoCar"/>
    <w:uiPriority w:val="99"/>
    <w:unhideWhenUsed/>
    <w:rsid w:val="00F659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5942"/>
  </w:style>
  <w:style w:type="paragraph" w:styleId="Piedepgina">
    <w:name w:val="footer"/>
    <w:basedOn w:val="Normal"/>
    <w:link w:val="PiedepginaCar"/>
    <w:uiPriority w:val="99"/>
    <w:unhideWhenUsed/>
    <w:rsid w:val="00F659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5942"/>
  </w:style>
  <w:style w:type="character" w:customStyle="1" w:styleId="Estilo1">
    <w:name w:val="Estilo1"/>
    <w:basedOn w:val="Fuentedeprrafopredeter"/>
    <w:uiPriority w:val="1"/>
    <w:rsid w:val="008F2CA5"/>
    <w:rPr>
      <w:rFonts w:ascii="Times New Roman" w:hAnsi="Times New Roman"/>
      <w:sz w:val="24"/>
    </w:rPr>
  </w:style>
  <w:style w:type="paragraph" w:styleId="Descripcin">
    <w:name w:val="caption"/>
    <w:aliases w:val="Car1,Car Car Car Car Car Car Car,Car Car Car Car Car1,Epígrafe Car2,Epígrafe Car3,Epígrafe Car4,Epígrafe Car5,Epígrafe Car6,Epígrafe Car7,Car11,Car Car Car Car Car,Epígrafe foto,Tablas,Epígrafe Car,Epígrafe Car1,Epígrafe Car8,Epígrafe Car9"/>
    <w:basedOn w:val="Normal"/>
    <w:next w:val="Normal"/>
    <w:link w:val="DescripcinCar"/>
    <w:uiPriority w:val="99"/>
    <w:unhideWhenUsed/>
    <w:qFormat/>
    <w:rsid w:val="0042217C"/>
    <w:pPr>
      <w:spacing w:after="200" w:line="240" w:lineRule="auto"/>
    </w:pPr>
    <w:rPr>
      <w:i/>
      <w:iCs/>
      <w:color w:val="1F497D" w:themeColor="text2"/>
      <w:sz w:val="18"/>
      <w:szCs w:val="18"/>
    </w:rPr>
  </w:style>
  <w:style w:type="character" w:customStyle="1" w:styleId="DescripcinCar">
    <w:name w:val="Descripción Car"/>
    <w:aliases w:val="Car1 Car,Car Car Car Car Car Car Car Car,Car Car Car Car Car1 Car,Epígrafe Car2 Car,Epígrafe Car3 Car,Epígrafe Car4 Car,Epígrafe Car5 Car,Epígrafe Car6 Car,Epígrafe Car7 Car,Car11 Car,Car Car Car Car Car Car,Epígrafe foto Car,Tablas Car"/>
    <w:link w:val="Descripcin"/>
    <w:uiPriority w:val="99"/>
    <w:locked/>
    <w:rsid w:val="00995727"/>
    <w:rPr>
      <w:i/>
      <w:iCs/>
      <w:color w:val="1F497D" w:themeColor="text2"/>
      <w:sz w:val="18"/>
      <w:szCs w:val="18"/>
    </w:rPr>
  </w:style>
  <w:style w:type="table" w:customStyle="1" w:styleId="Tablaconcuadrcula6">
    <w:name w:val="Tabla con cuadrícula6"/>
    <w:basedOn w:val="Tablanormal"/>
    <w:uiPriority w:val="39"/>
    <w:qFormat/>
    <w:rsid w:val="009868F2"/>
    <w:pPr>
      <w:spacing w:after="0" w:line="240" w:lineRule="auto"/>
    </w:pPr>
    <w:rPr>
      <w:rFonts w:ascii="Times New Roman" w:eastAsiaTheme="minorHAnsi" w:hAnsi="Times New Roman" w:cstheme="minorBidi"/>
      <w:lang w:val="es-CO"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54954">
      <w:bodyDiv w:val="1"/>
      <w:marLeft w:val="0"/>
      <w:marRight w:val="0"/>
      <w:marTop w:val="0"/>
      <w:marBottom w:val="0"/>
      <w:divBdr>
        <w:top w:val="none" w:sz="0" w:space="0" w:color="auto"/>
        <w:left w:val="none" w:sz="0" w:space="0" w:color="auto"/>
        <w:bottom w:val="none" w:sz="0" w:space="0" w:color="auto"/>
        <w:right w:val="none" w:sz="0" w:space="0" w:color="auto"/>
      </w:divBdr>
    </w:div>
    <w:div w:id="807282763">
      <w:bodyDiv w:val="1"/>
      <w:marLeft w:val="0"/>
      <w:marRight w:val="0"/>
      <w:marTop w:val="0"/>
      <w:marBottom w:val="0"/>
      <w:divBdr>
        <w:top w:val="none" w:sz="0" w:space="0" w:color="auto"/>
        <w:left w:val="none" w:sz="0" w:space="0" w:color="auto"/>
        <w:bottom w:val="none" w:sz="0" w:space="0" w:color="auto"/>
        <w:right w:val="none" w:sz="0" w:space="0" w:color="auto"/>
      </w:divBdr>
    </w:div>
    <w:div w:id="1403916388">
      <w:bodyDiv w:val="1"/>
      <w:marLeft w:val="0"/>
      <w:marRight w:val="0"/>
      <w:marTop w:val="0"/>
      <w:marBottom w:val="0"/>
      <w:divBdr>
        <w:top w:val="none" w:sz="0" w:space="0" w:color="auto"/>
        <w:left w:val="none" w:sz="0" w:space="0" w:color="auto"/>
        <w:bottom w:val="none" w:sz="0" w:space="0" w:color="auto"/>
        <w:right w:val="none" w:sz="0" w:space="0" w:color="auto"/>
      </w:divBdr>
    </w:div>
    <w:div w:id="2132245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A835C-4886-4875-857F-A29CF0F3E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6979</Words>
  <Characters>38390</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YEIDER y YEIKOL</dc:creator>
  <cp:lastModifiedBy>Usuario de Windows</cp:lastModifiedBy>
  <cp:revision>10</cp:revision>
  <dcterms:created xsi:type="dcterms:W3CDTF">2021-04-07T23:34:00Z</dcterms:created>
  <dcterms:modified xsi:type="dcterms:W3CDTF">2021-08-31T02:31:00Z</dcterms:modified>
</cp:coreProperties>
</file>