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506" w:type="dxa"/>
        <w:jc w:val="center"/>
        <w:tblLook w:val="04A0" w:firstRow="1" w:lastRow="0" w:firstColumn="1" w:lastColumn="0" w:noHBand="0" w:noVBand="1"/>
      </w:tblPr>
      <w:tblGrid>
        <w:gridCol w:w="3365"/>
        <w:gridCol w:w="7141"/>
      </w:tblGrid>
      <w:tr w:rsidR="00762246" w:rsidRPr="00B14D3A" w14:paraId="07ACB28D" w14:textId="77777777" w:rsidTr="00CE4383">
        <w:trPr>
          <w:trHeight w:val="345"/>
          <w:jc w:val="center"/>
        </w:trPr>
        <w:tc>
          <w:tcPr>
            <w:tcW w:w="10506" w:type="dxa"/>
            <w:gridSpan w:val="2"/>
            <w:shd w:val="clear" w:color="auto" w:fill="E8E8E8" w:themeFill="background2"/>
          </w:tcPr>
          <w:p w14:paraId="2B376865"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t xml:space="preserve">INFORMACIÓN GENERAL </w:t>
            </w:r>
          </w:p>
        </w:tc>
      </w:tr>
      <w:tr w:rsidR="00762246" w:rsidRPr="00B14D3A" w14:paraId="3AA42198" w14:textId="77777777" w:rsidTr="00CE4383">
        <w:trPr>
          <w:trHeight w:val="345"/>
          <w:jc w:val="center"/>
        </w:trPr>
        <w:tc>
          <w:tcPr>
            <w:tcW w:w="3365" w:type="dxa"/>
          </w:tcPr>
          <w:p w14:paraId="074A861F" w14:textId="77777777" w:rsidR="00762246" w:rsidRPr="00B14D3A" w:rsidRDefault="00762246" w:rsidP="00CE4383">
            <w:pPr>
              <w:jc w:val="both"/>
              <w:rPr>
                <w:rFonts w:ascii="Verdana" w:hAnsi="Verdana"/>
                <w:b/>
                <w:sz w:val="18"/>
                <w:szCs w:val="18"/>
              </w:rPr>
            </w:pPr>
            <w:r w:rsidRPr="00B14D3A">
              <w:rPr>
                <w:rFonts w:ascii="Verdana" w:hAnsi="Verdana"/>
                <w:b/>
                <w:sz w:val="18"/>
                <w:szCs w:val="18"/>
              </w:rPr>
              <w:t>Fecha de solicitud:</w:t>
            </w:r>
          </w:p>
        </w:tc>
        <w:tc>
          <w:tcPr>
            <w:tcW w:w="7141" w:type="dxa"/>
          </w:tcPr>
          <w:p w14:paraId="5107FDE5" w14:textId="77777777" w:rsidR="00762246" w:rsidRPr="00B14D3A" w:rsidRDefault="00762246" w:rsidP="00CE4383">
            <w:pPr>
              <w:jc w:val="both"/>
              <w:rPr>
                <w:rFonts w:ascii="Verdana" w:hAnsi="Verdana"/>
                <w:b/>
                <w:sz w:val="18"/>
                <w:szCs w:val="18"/>
              </w:rPr>
            </w:pPr>
          </w:p>
        </w:tc>
      </w:tr>
      <w:tr w:rsidR="00762246" w:rsidRPr="00B14D3A" w14:paraId="62949475" w14:textId="77777777" w:rsidTr="00CE4383">
        <w:trPr>
          <w:trHeight w:val="333"/>
          <w:jc w:val="center"/>
        </w:trPr>
        <w:tc>
          <w:tcPr>
            <w:tcW w:w="3365" w:type="dxa"/>
          </w:tcPr>
          <w:p w14:paraId="45A9912C" w14:textId="77777777" w:rsidR="00762246" w:rsidRPr="00B14D3A" w:rsidRDefault="00762246" w:rsidP="00CE4383">
            <w:pPr>
              <w:jc w:val="both"/>
              <w:rPr>
                <w:rFonts w:ascii="Verdana" w:hAnsi="Verdana"/>
                <w:b/>
                <w:sz w:val="18"/>
                <w:szCs w:val="18"/>
              </w:rPr>
            </w:pPr>
            <w:r w:rsidRPr="00B14D3A">
              <w:rPr>
                <w:rFonts w:ascii="Verdana" w:hAnsi="Verdana"/>
                <w:b/>
                <w:sz w:val="18"/>
                <w:szCs w:val="18"/>
              </w:rPr>
              <w:t>Subcuenta:</w:t>
            </w:r>
          </w:p>
        </w:tc>
        <w:tc>
          <w:tcPr>
            <w:tcW w:w="7141" w:type="dxa"/>
          </w:tcPr>
          <w:p w14:paraId="15330D5E" w14:textId="77777777" w:rsidR="00762246" w:rsidRPr="00B14D3A" w:rsidRDefault="00762246" w:rsidP="00CE4383">
            <w:pPr>
              <w:jc w:val="both"/>
              <w:rPr>
                <w:rFonts w:ascii="Verdana" w:hAnsi="Verdana"/>
                <w:b/>
                <w:sz w:val="18"/>
                <w:szCs w:val="18"/>
              </w:rPr>
            </w:pPr>
          </w:p>
        </w:tc>
      </w:tr>
      <w:tr w:rsidR="00762246" w:rsidRPr="00B14D3A" w14:paraId="03F35910" w14:textId="77777777" w:rsidTr="00CE4383">
        <w:trPr>
          <w:trHeight w:val="345"/>
          <w:jc w:val="center"/>
        </w:trPr>
        <w:tc>
          <w:tcPr>
            <w:tcW w:w="3365" w:type="dxa"/>
          </w:tcPr>
          <w:p w14:paraId="79102704" w14:textId="77777777" w:rsidR="00762246" w:rsidRPr="00B14D3A" w:rsidRDefault="00762246" w:rsidP="00CE4383">
            <w:pPr>
              <w:jc w:val="both"/>
              <w:rPr>
                <w:rFonts w:ascii="Verdana" w:hAnsi="Verdana"/>
                <w:b/>
                <w:sz w:val="18"/>
                <w:szCs w:val="18"/>
              </w:rPr>
            </w:pPr>
            <w:r w:rsidRPr="00B14D3A">
              <w:rPr>
                <w:rFonts w:ascii="Verdana" w:hAnsi="Verdana"/>
                <w:b/>
                <w:sz w:val="18"/>
                <w:szCs w:val="18"/>
              </w:rPr>
              <w:t>Entidad Ejecutora:</w:t>
            </w:r>
          </w:p>
        </w:tc>
        <w:tc>
          <w:tcPr>
            <w:tcW w:w="7141" w:type="dxa"/>
          </w:tcPr>
          <w:p w14:paraId="7BB5AE79" w14:textId="5AC9B379" w:rsidR="00762246" w:rsidRPr="00B14D3A" w:rsidRDefault="00762246" w:rsidP="00CE4383">
            <w:pPr>
              <w:jc w:val="both"/>
              <w:rPr>
                <w:rFonts w:ascii="Verdana" w:hAnsi="Verdana"/>
                <w:b/>
                <w:sz w:val="18"/>
                <w:szCs w:val="18"/>
              </w:rPr>
            </w:pPr>
          </w:p>
        </w:tc>
      </w:tr>
      <w:tr w:rsidR="00762246" w:rsidRPr="00B14D3A" w14:paraId="327328BA" w14:textId="77777777" w:rsidTr="00CE4383">
        <w:trPr>
          <w:trHeight w:val="333"/>
          <w:jc w:val="center"/>
        </w:trPr>
        <w:tc>
          <w:tcPr>
            <w:tcW w:w="3365" w:type="dxa"/>
          </w:tcPr>
          <w:p w14:paraId="29AC6D17" w14:textId="77777777" w:rsidR="00762246" w:rsidRPr="00B14D3A" w:rsidRDefault="00762246" w:rsidP="00CE4383">
            <w:pPr>
              <w:jc w:val="both"/>
              <w:rPr>
                <w:rFonts w:ascii="Verdana" w:hAnsi="Verdana"/>
                <w:b/>
                <w:sz w:val="18"/>
                <w:szCs w:val="18"/>
              </w:rPr>
            </w:pPr>
            <w:r w:rsidRPr="00B14D3A">
              <w:rPr>
                <w:rFonts w:ascii="Verdana" w:hAnsi="Verdana"/>
                <w:b/>
                <w:sz w:val="18"/>
                <w:szCs w:val="18"/>
              </w:rPr>
              <w:t>Identificación (ID PC):</w:t>
            </w:r>
          </w:p>
        </w:tc>
        <w:tc>
          <w:tcPr>
            <w:tcW w:w="7141" w:type="dxa"/>
          </w:tcPr>
          <w:p w14:paraId="56E1E09F" w14:textId="77777777" w:rsidR="00762246" w:rsidRPr="00B14D3A" w:rsidRDefault="00762246" w:rsidP="00CE4383">
            <w:pPr>
              <w:jc w:val="both"/>
              <w:rPr>
                <w:rFonts w:ascii="Verdana" w:hAnsi="Verdana"/>
                <w:b/>
                <w:sz w:val="18"/>
                <w:szCs w:val="18"/>
              </w:rPr>
            </w:pPr>
          </w:p>
        </w:tc>
      </w:tr>
      <w:tr w:rsidR="00762246" w:rsidRPr="00B14D3A" w14:paraId="4CE43902" w14:textId="77777777" w:rsidTr="00CE4383">
        <w:trPr>
          <w:trHeight w:val="333"/>
          <w:jc w:val="center"/>
        </w:trPr>
        <w:tc>
          <w:tcPr>
            <w:tcW w:w="3365" w:type="dxa"/>
          </w:tcPr>
          <w:p w14:paraId="06EE2FCE" w14:textId="77777777" w:rsidR="00762246" w:rsidRPr="00B14D3A" w:rsidRDefault="00762246" w:rsidP="00CE4383">
            <w:pPr>
              <w:jc w:val="both"/>
              <w:rPr>
                <w:rFonts w:ascii="Verdana" w:hAnsi="Verdana"/>
                <w:b/>
                <w:sz w:val="18"/>
                <w:szCs w:val="18"/>
              </w:rPr>
            </w:pPr>
            <w:r w:rsidRPr="00B14D3A">
              <w:rPr>
                <w:rFonts w:ascii="Verdana" w:hAnsi="Verdana"/>
                <w:b/>
                <w:sz w:val="18"/>
                <w:szCs w:val="18"/>
              </w:rPr>
              <w:t>Número y nombre del punto del Acuerdo Final para la Paz:</w:t>
            </w:r>
          </w:p>
        </w:tc>
        <w:tc>
          <w:tcPr>
            <w:tcW w:w="7141" w:type="dxa"/>
          </w:tcPr>
          <w:p w14:paraId="7AACA934" w14:textId="77777777" w:rsidR="00762246" w:rsidRPr="00B14D3A" w:rsidRDefault="00762246" w:rsidP="00CE4383">
            <w:pPr>
              <w:jc w:val="both"/>
              <w:rPr>
                <w:rFonts w:ascii="Verdana" w:hAnsi="Verdana"/>
                <w:b/>
                <w:sz w:val="18"/>
                <w:szCs w:val="18"/>
              </w:rPr>
            </w:pPr>
            <w:r w:rsidRPr="00B14D3A">
              <w:rPr>
                <w:rFonts w:ascii="Verdana" w:hAnsi="Verdana"/>
                <w:bCs/>
                <w:sz w:val="10"/>
                <w:szCs w:val="10"/>
              </w:rPr>
              <w:t>La Entidad Ejecutora debe indicar el número y nombre del punto del Acuerdo Final con el cual se relaciona la contratación requerida. En el evento que la contratación no se relacione con un punto del Acuerdo se debe marcar No aplica.</w:t>
            </w:r>
          </w:p>
        </w:tc>
      </w:tr>
      <w:tr w:rsidR="00762246" w:rsidRPr="00B14D3A" w14:paraId="1D08E3D5" w14:textId="77777777" w:rsidTr="00CE4383">
        <w:trPr>
          <w:trHeight w:val="333"/>
          <w:jc w:val="center"/>
        </w:trPr>
        <w:tc>
          <w:tcPr>
            <w:tcW w:w="3365" w:type="dxa"/>
          </w:tcPr>
          <w:p w14:paraId="6A6BEB26" w14:textId="77777777" w:rsidR="00762246" w:rsidRPr="00B14D3A" w:rsidRDefault="00762246" w:rsidP="00CE4383">
            <w:pPr>
              <w:jc w:val="both"/>
              <w:rPr>
                <w:rFonts w:ascii="Verdana" w:hAnsi="Verdana"/>
                <w:b/>
                <w:sz w:val="18"/>
                <w:szCs w:val="18"/>
              </w:rPr>
            </w:pPr>
            <w:r w:rsidRPr="00B14D3A">
              <w:rPr>
                <w:rFonts w:ascii="Verdana" w:hAnsi="Verdana"/>
                <w:b/>
                <w:sz w:val="18"/>
                <w:szCs w:val="18"/>
              </w:rPr>
              <w:t>Número y nombre del pilar del punto del Acuerdo Final para la Paz:</w:t>
            </w:r>
          </w:p>
        </w:tc>
        <w:tc>
          <w:tcPr>
            <w:tcW w:w="7141" w:type="dxa"/>
          </w:tcPr>
          <w:p w14:paraId="49290073"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La Entidad Ejecutora debe indicar el número y nombre del pilar del punto del Acuerdo Final con el cual se relaciona la contratación requerida. En el evento que la contratación no se relacione con un pilar del punto del Acuerdo se debe marcar No aplica.</w:t>
            </w:r>
          </w:p>
          <w:p w14:paraId="450307FB" w14:textId="77777777" w:rsidR="00762246" w:rsidRPr="00B14D3A" w:rsidRDefault="00762246" w:rsidP="00CE4383">
            <w:pPr>
              <w:jc w:val="both"/>
              <w:rPr>
                <w:rFonts w:ascii="Verdana" w:hAnsi="Verdana"/>
                <w:bCs/>
                <w:sz w:val="10"/>
                <w:szCs w:val="10"/>
              </w:rPr>
            </w:pPr>
          </w:p>
          <w:p w14:paraId="2055F79C" w14:textId="77777777" w:rsidR="00762246" w:rsidRPr="00B14D3A" w:rsidRDefault="00762246" w:rsidP="00CE4383">
            <w:pPr>
              <w:jc w:val="both"/>
              <w:rPr>
                <w:rFonts w:ascii="Verdana" w:hAnsi="Verdana"/>
                <w:b/>
                <w:sz w:val="18"/>
                <w:szCs w:val="18"/>
              </w:rPr>
            </w:pPr>
          </w:p>
        </w:tc>
      </w:tr>
      <w:tr w:rsidR="00762246" w:rsidRPr="00B14D3A" w14:paraId="0D08C870" w14:textId="77777777" w:rsidTr="00CE4383">
        <w:trPr>
          <w:trHeight w:val="333"/>
          <w:jc w:val="center"/>
        </w:trPr>
        <w:tc>
          <w:tcPr>
            <w:tcW w:w="3365" w:type="dxa"/>
          </w:tcPr>
          <w:p w14:paraId="791912C8" w14:textId="77777777" w:rsidR="00762246" w:rsidRPr="00B14D3A" w:rsidRDefault="00762246" w:rsidP="00CE4383">
            <w:pPr>
              <w:jc w:val="both"/>
              <w:rPr>
                <w:rFonts w:ascii="Verdana" w:hAnsi="Verdana"/>
                <w:b/>
                <w:sz w:val="18"/>
                <w:szCs w:val="18"/>
              </w:rPr>
            </w:pPr>
            <w:r w:rsidRPr="00B14D3A">
              <w:rPr>
                <w:rFonts w:ascii="Verdana" w:hAnsi="Verdana"/>
                <w:b/>
                <w:sz w:val="18"/>
                <w:szCs w:val="18"/>
              </w:rPr>
              <w:t>Código y nombre del Indicador del Plan Marco de Implementación (PMI):</w:t>
            </w:r>
          </w:p>
        </w:tc>
        <w:tc>
          <w:tcPr>
            <w:tcW w:w="7141" w:type="dxa"/>
          </w:tcPr>
          <w:p w14:paraId="51F26988"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La Entidad Ejecutora debe señalar el código y nombre del Indicador del PMI con el cual se relaciona la contratación requerida. En el evento que la contratación no se relacione con un Indicador del PMI se debe marcar No aplica.</w:t>
            </w:r>
          </w:p>
          <w:p w14:paraId="5BC76F61" w14:textId="77777777" w:rsidR="00762246" w:rsidRPr="00B14D3A" w:rsidRDefault="00762246" w:rsidP="00CE4383">
            <w:pPr>
              <w:jc w:val="both"/>
              <w:rPr>
                <w:rFonts w:ascii="Verdana" w:hAnsi="Verdana"/>
                <w:b/>
                <w:sz w:val="18"/>
                <w:szCs w:val="18"/>
              </w:rPr>
            </w:pPr>
          </w:p>
        </w:tc>
      </w:tr>
      <w:tr w:rsidR="00762246" w:rsidRPr="00B14D3A" w14:paraId="101D2BAC" w14:textId="77777777" w:rsidTr="00CE4383">
        <w:trPr>
          <w:trHeight w:val="345"/>
          <w:jc w:val="center"/>
        </w:trPr>
        <w:tc>
          <w:tcPr>
            <w:tcW w:w="3365" w:type="dxa"/>
            <w:shd w:val="clear" w:color="auto" w:fill="FFFFFF" w:themeFill="background1"/>
          </w:tcPr>
          <w:p w14:paraId="24FE2F41" w14:textId="77777777" w:rsidR="00762246" w:rsidRPr="00B14D3A" w:rsidRDefault="00762246" w:rsidP="00CE4383">
            <w:pPr>
              <w:jc w:val="both"/>
              <w:rPr>
                <w:rFonts w:ascii="Verdana" w:hAnsi="Verdana"/>
                <w:bCs/>
                <w:sz w:val="10"/>
                <w:szCs w:val="10"/>
              </w:rPr>
            </w:pPr>
            <w:r w:rsidRPr="00B14D3A">
              <w:rPr>
                <w:rFonts w:ascii="Verdana" w:hAnsi="Verdana"/>
                <w:b/>
                <w:sz w:val="18"/>
                <w:szCs w:val="18"/>
              </w:rPr>
              <w:t xml:space="preserve">Línea (s) de acción del PPO: </w:t>
            </w:r>
          </w:p>
        </w:tc>
        <w:tc>
          <w:tcPr>
            <w:tcW w:w="7141" w:type="dxa"/>
            <w:shd w:val="clear" w:color="auto" w:fill="FFFFFF" w:themeFill="background1"/>
          </w:tcPr>
          <w:p w14:paraId="46679DCA"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Indicar la (s) línea(s) de acción del PPO aprobado por el Consejo Directivo del FCP que se relaciona con la solicitud de contratación.</w:t>
            </w:r>
          </w:p>
        </w:tc>
      </w:tr>
      <w:tr w:rsidR="00762246" w:rsidRPr="00B14D3A" w14:paraId="58DCF60A" w14:textId="77777777" w:rsidTr="00CE4383">
        <w:trPr>
          <w:trHeight w:val="345"/>
          <w:jc w:val="center"/>
        </w:trPr>
        <w:tc>
          <w:tcPr>
            <w:tcW w:w="3365" w:type="dxa"/>
            <w:shd w:val="clear" w:color="auto" w:fill="auto"/>
          </w:tcPr>
          <w:p w14:paraId="4A211E6E" w14:textId="77777777" w:rsidR="00762246" w:rsidRPr="00C17139" w:rsidRDefault="00762246" w:rsidP="00CE4383">
            <w:pPr>
              <w:jc w:val="both"/>
              <w:rPr>
                <w:rFonts w:ascii="Verdana" w:hAnsi="Verdana"/>
                <w:b/>
                <w:sz w:val="18"/>
                <w:szCs w:val="18"/>
              </w:rPr>
            </w:pPr>
            <w:r w:rsidRPr="00B14D3A">
              <w:rPr>
                <w:rFonts w:ascii="Verdana" w:hAnsi="Verdana"/>
                <w:b/>
                <w:sz w:val="18"/>
                <w:szCs w:val="18"/>
              </w:rPr>
              <w:t>Meta (s) del PPO:</w:t>
            </w:r>
          </w:p>
        </w:tc>
        <w:tc>
          <w:tcPr>
            <w:tcW w:w="7141" w:type="dxa"/>
            <w:shd w:val="clear" w:color="auto" w:fill="FFFFFF" w:themeFill="background1"/>
          </w:tcPr>
          <w:p w14:paraId="73993D98"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Indicar la meta(s) del PPO aprobado por el Consejo Directivo del FCP que se relaciona con la solicitud de contratación.</w:t>
            </w:r>
          </w:p>
        </w:tc>
      </w:tr>
      <w:tr w:rsidR="00762246" w:rsidRPr="00B14D3A" w14:paraId="3B3EA0B3" w14:textId="77777777" w:rsidTr="00CE4383">
        <w:trPr>
          <w:trHeight w:val="345"/>
          <w:jc w:val="center"/>
        </w:trPr>
        <w:tc>
          <w:tcPr>
            <w:tcW w:w="3365" w:type="dxa"/>
            <w:shd w:val="clear" w:color="auto" w:fill="auto"/>
          </w:tcPr>
          <w:p w14:paraId="2FD7C75C" w14:textId="77777777" w:rsidR="00762246" w:rsidRPr="00B14D3A" w:rsidRDefault="00762246" w:rsidP="00CE4383">
            <w:pPr>
              <w:jc w:val="both"/>
              <w:rPr>
                <w:rFonts w:ascii="Verdana" w:hAnsi="Verdana"/>
                <w:b/>
                <w:sz w:val="18"/>
                <w:szCs w:val="18"/>
              </w:rPr>
            </w:pPr>
            <w:r w:rsidRPr="00C17139">
              <w:rPr>
                <w:rFonts w:ascii="Verdana" w:hAnsi="Verdana"/>
                <w:b/>
                <w:sz w:val="18"/>
                <w:szCs w:val="18"/>
              </w:rPr>
              <w:t>% de contribución financiera a la meta del PPO</w:t>
            </w:r>
          </w:p>
        </w:tc>
        <w:tc>
          <w:tcPr>
            <w:tcW w:w="7141" w:type="dxa"/>
            <w:shd w:val="clear" w:color="auto" w:fill="FFFFFF" w:themeFill="background1"/>
          </w:tcPr>
          <w:p w14:paraId="0407D337"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Indicar % de contribución financiera a la(s) meta(s) del PPO aprobado por el Consejo Directivo del FCP conforme a lo señalado en el Plan de contratación.</w:t>
            </w:r>
          </w:p>
        </w:tc>
      </w:tr>
      <w:tr w:rsidR="00762246" w:rsidRPr="00B14D3A" w14:paraId="74BB1443" w14:textId="77777777" w:rsidTr="00CE4383">
        <w:trPr>
          <w:trHeight w:val="345"/>
          <w:jc w:val="center"/>
        </w:trPr>
        <w:tc>
          <w:tcPr>
            <w:tcW w:w="3365" w:type="dxa"/>
            <w:shd w:val="clear" w:color="auto" w:fill="auto"/>
          </w:tcPr>
          <w:p w14:paraId="6CA7C3F3" w14:textId="77777777" w:rsidR="00762246" w:rsidRPr="00B14D3A" w:rsidRDefault="00762246" w:rsidP="00CE4383">
            <w:pPr>
              <w:jc w:val="both"/>
              <w:rPr>
                <w:rFonts w:ascii="Verdana" w:hAnsi="Verdana"/>
                <w:b/>
                <w:sz w:val="18"/>
                <w:szCs w:val="18"/>
              </w:rPr>
            </w:pPr>
            <w:r w:rsidRPr="00C17139">
              <w:rPr>
                <w:rFonts w:ascii="Verdana" w:hAnsi="Verdana"/>
                <w:b/>
                <w:sz w:val="18"/>
                <w:szCs w:val="18"/>
              </w:rPr>
              <w:t>% de contribución técnica a la meta del PPO</w:t>
            </w:r>
          </w:p>
        </w:tc>
        <w:tc>
          <w:tcPr>
            <w:tcW w:w="7141" w:type="dxa"/>
            <w:shd w:val="clear" w:color="auto" w:fill="FFFFFF" w:themeFill="background1"/>
          </w:tcPr>
          <w:p w14:paraId="7B1521B5"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Indicar % de contribución técnica a la(s) meta(s) del PPO aprobado por el Consejo Directivo del FCP conforme a lo señalado en el Plan de contratación.</w:t>
            </w:r>
          </w:p>
        </w:tc>
      </w:tr>
      <w:tr w:rsidR="00762246" w:rsidRPr="00B14D3A" w14:paraId="0D050EDF" w14:textId="77777777" w:rsidTr="00CE4383">
        <w:trPr>
          <w:trHeight w:val="345"/>
          <w:jc w:val="center"/>
        </w:trPr>
        <w:tc>
          <w:tcPr>
            <w:tcW w:w="10506" w:type="dxa"/>
            <w:gridSpan w:val="2"/>
            <w:shd w:val="clear" w:color="auto" w:fill="E8E8E8" w:themeFill="background2"/>
          </w:tcPr>
          <w:p w14:paraId="480543C1"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t xml:space="preserve">ASPECTOS GENERALES DE LA CONTRATACIÓN </w:t>
            </w:r>
          </w:p>
        </w:tc>
      </w:tr>
      <w:tr w:rsidR="00762246" w:rsidRPr="00B14D3A" w14:paraId="76F6863E" w14:textId="77777777" w:rsidTr="00CE4383">
        <w:trPr>
          <w:trHeight w:val="345"/>
          <w:jc w:val="center"/>
        </w:trPr>
        <w:tc>
          <w:tcPr>
            <w:tcW w:w="3365" w:type="dxa"/>
          </w:tcPr>
          <w:p w14:paraId="161826A1"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Justificación y necesidad de la contratación: </w:t>
            </w:r>
          </w:p>
        </w:tc>
        <w:tc>
          <w:tcPr>
            <w:tcW w:w="7141" w:type="dxa"/>
          </w:tcPr>
          <w:p w14:paraId="378EA902"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Señalar cual es la necesidad que la Entidad Ejecutora pretende satisfacer con la contratación.</w:t>
            </w:r>
          </w:p>
        </w:tc>
      </w:tr>
      <w:tr w:rsidR="00762246" w:rsidRPr="00B14D3A" w14:paraId="0D8105D0" w14:textId="77777777" w:rsidTr="00CE4383">
        <w:trPr>
          <w:trHeight w:val="345"/>
          <w:jc w:val="center"/>
        </w:trPr>
        <w:tc>
          <w:tcPr>
            <w:tcW w:w="3365" w:type="dxa"/>
          </w:tcPr>
          <w:p w14:paraId="6A88F487"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Fuente de recursos de la contratación (Funcionamiento, Inversión, Cooperación Internacional, Otros recursos): </w:t>
            </w:r>
          </w:p>
        </w:tc>
        <w:tc>
          <w:tcPr>
            <w:tcW w:w="7141" w:type="dxa"/>
          </w:tcPr>
          <w:p w14:paraId="2319D090"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La Entidad Ejecutora debe indicar cual es la fuente de los recursos que amparan la contratación.</w:t>
            </w:r>
          </w:p>
          <w:p w14:paraId="3062DEE8" w14:textId="77777777" w:rsidR="00762246" w:rsidRPr="00B14D3A" w:rsidRDefault="00762246" w:rsidP="00CE4383">
            <w:pPr>
              <w:jc w:val="both"/>
              <w:rPr>
                <w:rFonts w:ascii="Verdana" w:hAnsi="Verdana"/>
                <w:bCs/>
                <w:sz w:val="10"/>
                <w:szCs w:val="10"/>
              </w:rPr>
            </w:pPr>
          </w:p>
          <w:p w14:paraId="5C0E45C4" w14:textId="77777777" w:rsidR="00762246" w:rsidRPr="00B14D3A" w:rsidRDefault="00762246" w:rsidP="00CE4383">
            <w:pPr>
              <w:jc w:val="both"/>
              <w:rPr>
                <w:rFonts w:ascii="Verdana" w:hAnsi="Verdana"/>
                <w:bCs/>
                <w:sz w:val="10"/>
                <w:szCs w:val="10"/>
              </w:rPr>
            </w:pPr>
          </w:p>
          <w:p w14:paraId="2A976817" w14:textId="77777777" w:rsidR="00762246" w:rsidRPr="00B14D3A" w:rsidRDefault="00762246" w:rsidP="00CE4383">
            <w:pPr>
              <w:jc w:val="both"/>
              <w:rPr>
                <w:rFonts w:ascii="Verdana" w:hAnsi="Verdana"/>
                <w:bCs/>
                <w:sz w:val="10"/>
                <w:szCs w:val="10"/>
              </w:rPr>
            </w:pPr>
          </w:p>
        </w:tc>
      </w:tr>
      <w:tr w:rsidR="00762246" w:rsidRPr="00B14D3A" w14:paraId="757389A5" w14:textId="77777777" w:rsidTr="00CE4383">
        <w:trPr>
          <w:trHeight w:val="345"/>
          <w:jc w:val="center"/>
        </w:trPr>
        <w:tc>
          <w:tcPr>
            <w:tcW w:w="3365" w:type="dxa"/>
          </w:tcPr>
          <w:p w14:paraId="29C8ACAB"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Código BPIN y nombre del proyecto de inversión: </w:t>
            </w:r>
          </w:p>
        </w:tc>
        <w:tc>
          <w:tcPr>
            <w:tcW w:w="7141" w:type="dxa"/>
          </w:tcPr>
          <w:p w14:paraId="1294E721"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Diligenciar este campo en el evento que los recursos que amparan la contratación sean de Fuente Inversión, de lo contrario se debe marcar No aplica.</w:t>
            </w:r>
          </w:p>
        </w:tc>
      </w:tr>
      <w:tr w:rsidR="00762246" w:rsidRPr="00B14D3A" w14:paraId="6443636B" w14:textId="77777777" w:rsidTr="00CE4383">
        <w:trPr>
          <w:trHeight w:val="1268"/>
          <w:jc w:val="center"/>
        </w:trPr>
        <w:tc>
          <w:tcPr>
            <w:tcW w:w="3365" w:type="dxa"/>
          </w:tcPr>
          <w:p w14:paraId="6C7462AB" w14:textId="77777777" w:rsidR="00762246" w:rsidRPr="00B14D3A" w:rsidRDefault="00762246" w:rsidP="00CE4383">
            <w:pPr>
              <w:jc w:val="both"/>
              <w:rPr>
                <w:rFonts w:ascii="Verdana" w:hAnsi="Verdana"/>
                <w:b/>
                <w:sz w:val="18"/>
                <w:szCs w:val="18"/>
              </w:rPr>
            </w:pPr>
            <w:r w:rsidRPr="00B14D3A">
              <w:rPr>
                <w:rFonts w:ascii="Verdana" w:hAnsi="Verdana"/>
                <w:b/>
                <w:sz w:val="18"/>
                <w:szCs w:val="18"/>
              </w:rPr>
              <w:t>Datos generales del contratista propuesto (Nombre, cédula de ciudadanía o NIT, dirección, teléfono, e-mail):</w:t>
            </w:r>
          </w:p>
        </w:tc>
        <w:tc>
          <w:tcPr>
            <w:tcW w:w="7141" w:type="dxa"/>
          </w:tcPr>
          <w:p w14:paraId="47FA3155" w14:textId="77777777" w:rsidR="00762246" w:rsidRPr="00B14D3A" w:rsidRDefault="00762246" w:rsidP="00CE4383">
            <w:pPr>
              <w:jc w:val="both"/>
              <w:rPr>
                <w:rFonts w:ascii="Verdana" w:hAnsi="Verdana"/>
                <w:b/>
                <w:sz w:val="18"/>
                <w:szCs w:val="18"/>
              </w:rPr>
            </w:pPr>
          </w:p>
        </w:tc>
      </w:tr>
      <w:tr w:rsidR="00762246" w:rsidRPr="00B14D3A" w14:paraId="148B08C8" w14:textId="77777777" w:rsidTr="00CE4383">
        <w:trPr>
          <w:trHeight w:val="345"/>
          <w:jc w:val="center"/>
        </w:trPr>
        <w:tc>
          <w:tcPr>
            <w:tcW w:w="10506" w:type="dxa"/>
            <w:gridSpan w:val="2"/>
            <w:shd w:val="clear" w:color="auto" w:fill="E8E8E8" w:themeFill="background2"/>
          </w:tcPr>
          <w:p w14:paraId="0849DC09"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t>ASPECTOS GENERALES DE LA ORDEN</w:t>
            </w:r>
          </w:p>
        </w:tc>
      </w:tr>
      <w:tr w:rsidR="00762246" w:rsidRPr="00B14D3A" w14:paraId="0A715ABA" w14:textId="77777777" w:rsidTr="00CE4383">
        <w:trPr>
          <w:trHeight w:val="345"/>
          <w:jc w:val="center"/>
        </w:trPr>
        <w:tc>
          <w:tcPr>
            <w:tcW w:w="3365" w:type="dxa"/>
          </w:tcPr>
          <w:p w14:paraId="34DCAD62" w14:textId="77777777" w:rsidR="00762246" w:rsidRPr="00B14D3A" w:rsidRDefault="00762246" w:rsidP="00CE4383">
            <w:pPr>
              <w:jc w:val="both"/>
              <w:rPr>
                <w:rFonts w:ascii="Verdana" w:hAnsi="Verdana"/>
                <w:b/>
                <w:sz w:val="18"/>
                <w:szCs w:val="18"/>
              </w:rPr>
            </w:pPr>
            <w:r w:rsidRPr="00B14D3A">
              <w:rPr>
                <w:rFonts w:ascii="Verdana" w:hAnsi="Verdana"/>
                <w:b/>
                <w:sz w:val="18"/>
                <w:szCs w:val="18"/>
              </w:rPr>
              <w:t>Objeto de la orden:</w:t>
            </w:r>
          </w:p>
        </w:tc>
        <w:tc>
          <w:tcPr>
            <w:tcW w:w="7141" w:type="dxa"/>
          </w:tcPr>
          <w:p w14:paraId="10F46272" w14:textId="77777777" w:rsidR="00762246" w:rsidRPr="00B14D3A" w:rsidRDefault="00762246" w:rsidP="00CE4383">
            <w:pPr>
              <w:jc w:val="both"/>
              <w:rPr>
                <w:rFonts w:ascii="Verdana" w:hAnsi="Verdana"/>
                <w:b/>
                <w:sz w:val="18"/>
                <w:szCs w:val="18"/>
              </w:rPr>
            </w:pPr>
          </w:p>
        </w:tc>
      </w:tr>
      <w:tr w:rsidR="00762246" w:rsidRPr="00B14D3A" w14:paraId="6A1423F3" w14:textId="77777777" w:rsidTr="00CE4383">
        <w:trPr>
          <w:trHeight w:val="345"/>
          <w:jc w:val="center"/>
        </w:trPr>
        <w:tc>
          <w:tcPr>
            <w:tcW w:w="3365" w:type="dxa"/>
          </w:tcPr>
          <w:p w14:paraId="39B24499"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Alcance del objeto de la orden: </w:t>
            </w:r>
          </w:p>
        </w:tc>
        <w:tc>
          <w:tcPr>
            <w:tcW w:w="7141" w:type="dxa"/>
          </w:tcPr>
          <w:p w14:paraId="06FE6FD0" w14:textId="77777777" w:rsidR="00762246" w:rsidRPr="00B14D3A" w:rsidRDefault="00762246" w:rsidP="00CE4383">
            <w:pPr>
              <w:jc w:val="both"/>
              <w:rPr>
                <w:rFonts w:ascii="Verdana" w:hAnsi="Verdana"/>
                <w:b/>
                <w:sz w:val="10"/>
                <w:szCs w:val="10"/>
              </w:rPr>
            </w:pPr>
            <w:r w:rsidRPr="00B14D3A">
              <w:rPr>
                <w:rFonts w:ascii="Verdana" w:hAnsi="Verdana"/>
                <w:bCs/>
                <w:sz w:val="10"/>
                <w:szCs w:val="10"/>
              </w:rPr>
              <w:t>Diligenciar este campo con información adicional al objeto del contrato (Si aplica), de lo contrario se debe marcar que No aplica.</w:t>
            </w:r>
          </w:p>
        </w:tc>
      </w:tr>
      <w:tr w:rsidR="00762246" w:rsidRPr="00B14D3A" w14:paraId="79DD1FAC" w14:textId="77777777" w:rsidTr="00CE4383">
        <w:trPr>
          <w:trHeight w:val="345"/>
          <w:jc w:val="center"/>
        </w:trPr>
        <w:tc>
          <w:tcPr>
            <w:tcW w:w="3365" w:type="dxa"/>
          </w:tcPr>
          <w:p w14:paraId="21B4139F"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Obligaciones específicas del contratista: </w:t>
            </w:r>
          </w:p>
        </w:tc>
        <w:tc>
          <w:tcPr>
            <w:tcW w:w="7141" w:type="dxa"/>
          </w:tcPr>
          <w:p w14:paraId="14617549" w14:textId="77777777" w:rsidR="00762246" w:rsidRPr="00B14D3A" w:rsidRDefault="00762246" w:rsidP="00CE4383">
            <w:pPr>
              <w:jc w:val="both"/>
              <w:rPr>
                <w:rFonts w:ascii="Verdana" w:hAnsi="Verdana"/>
                <w:b/>
                <w:sz w:val="10"/>
                <w:szCs w:val="10"/>
              </w:rPr>
            </w:pPr>
          </w:p>
        </w:tc>
      </w:tr>
      <w:tr w:rsidR="00762246" w:rsidRPr="00B14D3A" w14:paraId="6996A83A" w14:textId="77777777" w:rsidTr="00CE4383">
        <w:trPr>
          <w:trHeight w:val="345"/>
          <w:jc w:val="center"/>
        </w:trPr>
        <w:tc>
          <w:tcPr>
            <w:tcW w:w="3365" w:type="dxa"/>
          </w:tcPr>
          <w:p w14:paraId="3315057E"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Obligaciones de la Entidad Ejecutora:  </w:t>
            </w:r>
          </w:p>
        </w:tc>
        <w:tc>
          <w:tcPr>
            <w:tcW w:w="7141" w:type="dxa"/>
          </w:tcPr>
          <w:p w14:paraId="48807DED"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 xml:space="preserve">De conformidad con el modelo de operación del Fondo Colombia en Paz, las Entidades Ejecutoras de las subcuentas del FCP tendrán las siguientes obligaciones: </w:t>
            </w:r>
          </w:p>
          <w:p w14:paraId="046BCE0F"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t xml:space="preserve">Prestar toda la colaboración e información al contratista para que el objeto y ejecución del contrato se desarrolle de conformidad con los términos del contrato. </w:t>
            </w:r>
          </w:p>
          <w:p w14:paraId="36CCCA93"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t xml:space="preserve">Realizar el seguimiento a la ejecución contractual de conformidad con los procedimientos, manuales y reglamentos establecidos por el Fondo Colombia en Paz. </w:t>
            </w:r>
          </w:p>
          <w:p w14:paraId="69843AEC"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lastRenderedPageBreak/>
              <w:t xml:space="preserve">Verificar a través del supervisor del contrato que los productos, servicios y/o actividades realizadas por el contratista se ajustan a las condiciones técnicas y de calidad exigidas contractualmente. </w:t>
            </w:r>
          </w:p>
          <w:p w14:paraId="10D5618E"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t xml:space="preserve">Designar y/o delegar a la persona que ejercerá la supervisión del contrato. </w:t>
            </w:r>
          </w:p>
          <w:p w14:paraId="650C34B0" w14:textId="77777777" w:rsidR="00762246" w:rsidRPr="00B14D3A" w:rsidRDefault="00762246" w:rsidP="00762246">
            <w:pPr>
              <w:pStyle w:val="Prrafodelista"/>
              <w:widowControl/>
              <w:numPr>
                <w:ilvl w:val="0"/>
                <w:numId w:val="3"/>
              </w:numPr>
              <w:autoSpaceDE/>
              <w:autoSpaceDN/>
              <w:jc w:val="both"/>
              <w:rPr>
                <w:rFonts w:ascii="Verdana" w:hAnsi="Verdana"/>
                <w:bCs/>
                <w:sz w:val="10"/>
                <w:szCs w:val="10"/>
              </w:rPr>
            </w:pPr>
            <w:r w:rsidRPr="00B14D3A">
              <w:rPr>
                <w:rFonts w:ascii="Verdana" w:hAnsi="Verdana"/>
                <w:bCs/>
                <w:sz w:val="10"/>
                <w:szCs w:val="10"/>
              </w:rPr>
              <w:t>Todas las demás relacionadas con el contrato.</w:t>
            </w:r>
          </w:p>
          <w:p w14:paraId="204E354E" w14:textId="77777777" w:rsidR="00762246" w:rsidRPr="00B14D3A" w:rsidRDefault="00762246" w:rsidP="00CE4383">
            <w:pPr>
              <w:jc w:val="both"/>
              <w:rPr>
                <w:rFonts w:ascii="Verdana" w:hAnsi="Verdana"/>
                <w:bCs/>
                <w:sz w:val="10"/>
                <w:szCs w:val="10"/>
              </w:rPr>
            </w:pPr>
          </w:p>
          <w:p w14:paraId="735FC45B"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 xml:space="preserve">Cuando la Entidad Ejecutora lo considere procedente podrá incluir obligaciones adicionales a las señaladas en los numerales 1 al 5 de este campo, de lo contrario solo se hará referencia a las ya establecidas en este formato. </w:t>
            </w:r>
          </w:p>
          <w:p w14:paraId="3BFCBACA" w14:textId="77777777" w:rsidR="00762246" w:rsidRPr="00B14D3A" w:rsidRDefault="00762246" w:rsidP="00CE4383">
            <w:pPr>
              <w:jc w:val="both"/>
              <w:rPr>
                <w:rFonts w:ascii="Verdana" w:hAnsi="Verdana"/>
                <w:b/>
                <w:sz w:val="10"/>
                <w:szCs w:val="10"/>
              </w:rPr>
            </w:pPr>
          </w:p>
        </w:tc>
      </w:tr>
      <w:tr w:rsidR="00762246" w:rsidRPr="00B14D3A" w14:paraId="75E3F8F3" w14:textId="77777777" w:rsidTr="00CE4383">
        <w:trPr>
          <w:trHeight w:val="345"/>
          <w:jc w:val="center"/>
        </w:trPr>
        <w:tc>
          <w:tcPr>
            <w:tcW w:w="3365" w:type="dxa"/>
          </w:tcPr>
          <w:p w14:paraId="53C0B8E6" w14:textId="77777777" w:rsidR="00762246" w:rsidRPr="00B14D3A" w:rsidRDefault="00762246" w:rsidP="00CE4383">
            <w:pPr>
              <w:jc w:val="both"/>
              <w:rPr>
                <w:rFonts w:ascii="Verdana" w:hAnsi="Verdana"/>
                <w:b/>
                <w:sz w:val="18"/>
                <w:szCs w:val="18"/>
              </w:rPr>
            </w:pPr>
            <w:r w:rsidRPr="00B14D3A">
              <w:rPr>
                <w:rFonts w:ascii="Verdana" w:hAnsi="Verdana"/>
                <w:b/>
                <w:sz w:val="18"/>
                <w:szCs w:val="18"/>
              </w:rPr>
              <w:lastRenderedPageBreak/>
              <w:t>Lugar de ejecución de la orden (Departamento y Municipio):</w:t>
            </w:r>
          </w:p>
        </w:tc>
        <w:tc>
          <w:tcPr>
            <w:tcW w:w="7141" w:type="dxa"/>
          </w:tcPr>
          <w:p w14:paraId="238224C0" w14:textId="77777777" w:rsidR="00762246" w:rsidRPr="00B14D3A" w:rsidRDefault="00762246" w:rsidP="00CE4383">
            <w:pPr>
              <w:jc w:val="both"/>
              <w:rPr>
                <w:rFonts w:ascii="Verdana" w:hAnsi="Verdana"/>
                <w:bCs/>
                <w:sz w:val="10"/>
                <w:szCs w:val="10"/>
              </w:rPr>
            </w:pPr>
            <w:r w:rsidRPr="00B14D3A">
              <w:rPr>
                <w:rFonts w:ascii="Verdana" w:hAnsi="Verdana"/>
                <w:bCs/>
                <w:sz w:val="10"/>
                <w:szCs w:val="10"/>
              </w:rPr>
              <w:t>La Entidad Ejecutora debe señalar cada uno de los Departamentos y municipios en donde se ejecutará el contrato.</w:t>
            </w:r>
          </w:p>
          <w:p w14:paraId="52C8A161" w14:textId="77777777" w:rsidR="00762246" w:rsidRPr="00B14D3A" w:rsidRDefault="00762246" w:rsidP="00CE4383">
            <w:pPr>
              <w:jc w:val="both"/>
              <w:rPr>
                <w:rFonts w:ascii="Verdana" w:hAnsi="Verdana"/>
                <w:b/>
                <w:sz w:val="10"/>
                <w:szCs w:val="10"/>
              </w:rPr>
            </w:pPr>
          </w:p>
        </w:tc>
      </w:tr>
      <w:tr w:rsidR="00762246" w:rsidRPr="00B14D3A" w14:paraId="1229FF0E" w14:textId="77777777" w:rsidTr="00CE4383">
        <w:trPr>
          <w:trHeight w:val="345"/>
          <w:jc w:val="center"/>
        </w:trPr>
        <w:tc>
          <w:tcPr>
            <w:tcW w:w="3365" w:type="dxa"/>
          </w:tcPr>
          <w:p w14:paraId="45D28600" w14:textId="77777777" w:rsidR="00762246" w:rsidRPr="00B14D3A" w:rsidRDefault="00762246" w:rsidP="00CE4383">
            <w:pPr>
              <w:jc w:val="both"/>
              <w:rPr>
                <w:rFonts w:ascii="Verdana" w:hAnsi="Verdana"/>
                <w:b/>
                <w:sz w:val="18"/>
                <w:szCs w:val="18"/>
              </w:rPr>
            </w:pPr>
            <w:r w:rsidRPr="00B14D3A">
              <w:rPr>
                <w:rFonts w:ascii="Verdana" w:hAnsi="Verdana"/>
                <w:b/>
                <w:sz w:val="18"/>
                <w:szCs w:val="18"/>
              </w:rPr>
              <w:t>Plazo de la orden:</w:t>
            </w:r>
          </w:p>
        </w:tc>
        <w:tc>
          <w:tcPr>
            <w:tcW w:w="7141" w:type="dxa"/>
          </w:tcPr>
          <w:p w14:paraId="386B946E" w14:textId="77777777" w:rsidR="00762246" w:rsidRPr="00B14D3A" w:rsidRDefault="00762246" w:rsidP="00CE4383">
            <w:pPr>
              <w:jc w:val="both"/>
              <w:rPr>
                <w:rFonts w:ascii="Verdana" w:hAnsi="Verdana"/>
                <w:b/>
                <w:sz w:val="10"/>
                <w:szCs w:val="10"/>
              </w:rPr>
            </w:pPr>
          </w:p>
        </w:tc>
      </w:tr>
      <w:tr w:rsidR="00762246" w:rsidRPr="00B14D3A" w14:paraId="5BB30C37" w14:textId="77777777" w:rsidTr="00CE4383">
        <w:trPr>
          <w:trHeight w:val="345"/>
          <w:jc w:val="center"/>
        </w:trPr>
        <w:tc>
          <w:tcPr>
            <w:tcW w:w="3365" w:type="dxa"/>
          </w:tcPr>
          <w:p w14:paraId="702A6D50" w14:textId="77777777" w:rsidR="00762246" w:rsidRPr="00B14D3A" w:rsidRDefault="00762246" w:rsidP="00CE4383">
            <w:pPr>
              <w:jc w:val="both"/>
              <w:rPr>
                <w:rFonts w:ascii="Verdana" w:hAnsi="Verdana"/>
                <w:b/>
                <w:sz w:val="18"/>
                <w:szCs w:val="18"/>
              </w:rPr>
            </w:pPr>
            <w:r w:rsidRPr="00B14D3A">
              <w:rPr>
                <w:rFonts w:ascii="Verdana" w:hAnsi="Verdana"/>
                <w:b/>
                <w:sz w:val="18"/>
                <w:szCs w:val="18"/>
              </w:rPr>
              <w:t>Valor de la orden:</w:t>
            </w:r>
          </w:p>
        </w:tc>
        <w:tc>
          <w:tcPr>
            <w:tcW w:w="7141" w:type="dxa"/>
          </w:tcPr>
          <w:p w14:paraId="26B07CDE" w14:textId="77777777" w:rsidR="00762246" w:rsidRPr="00B14D3A" w:rsidRDefault="00762246" w:rsidP="00CE4383">
            <w:pPr>
              <w:jc w:val="both"/>
              <w:rPr>
                <w:rFonts w:ascii="Verdana" w:hAnsi="Verdana"/>
                <w:b/>
                <w:sz w:val="10"/>
                <w:szCs w:val="10"/>
              </w:rPr>
            </w:pPr>
          </w:p>
        </w:tc>
      </w:tr>
      <w:tr w:rsidR="00762246" w:rsidRPr="00B14D3A" w14:paraId="46772633" w14:textId="77777777" w:rsidTr="00CE4383">
        <w:trPr>
          <w:trHeight w:val="345"/>
          <w:jc w:val="center"/>
        </w:trPr>
        <w:tc>
          <w:tcPr>
            <w:tcW w:w="3365" w:type="dxa"/>
          </w:tcPr>
          <w:p w14:paraId="7EE88353" w14:textId="77777777" w:rsidR="00762246" w:rsidRPr="00B14D3A" w:rsidRDefault="00762246" w:rsidP="00CE4383">
            <w:pPr>
              <w:jc w:val="both"/>
              <w:rPr>
                <w:rFonts w:ascii="Verdana" w:hAnsi="Verdana"/>
                <w:b/>
                <w:sz w:val="18"/>
                <w:szCs w:val="18"/>
              </w:rPr>
            </w:pPr>
            <w:r w:rsidRPr="00B14D3A">
              <w:rPr>
                <w:rFonts w:ascii="Verdana" w:hAnsi="Verdana"/>
                <w:b/>
                <w:sz w:val="18"/>
                <w:szCs w:val="18"/>
              </w:rPr>
              <w:t>Forma de pago:</w:t>
            </w:r>
          </w:p>
        </w:tc>
        <w:tc>
          <w:tcPr>
            <w:tcW w:w="7141" w:type="dxa"/>
          </w:tcPr>
          <w:p w14:paraId="39031631" w14:textId="77777777" w:rsidR="00762246" w:rsidRPr="00B14D3A" w:rsidRDefault="00762246" w:rsidP="00CE4383">
            <w:pPr>
              <w:jc w:val="both"/>
              <w:rPr>
                <w:rFonts w:ascii="Verdana" w:hAnsi="Verdana"/>
                <w:b/>
                <w:sz w:val="10"/>
                <w:szCs w:val="10"/>
              </w:rPr>
            </w:pPr>
          </w:p>
        </w:tc>
      </w:tr>
      <w:tr w:rsidR="00762246" w:rsidRPr="00B14D3A" w14:paraId="2855D042" w14:textId="77777777" w:rsidTr="00CE4383">
        <w:trPr>
          <w:trHeight w:val="345"/>
          <w:jc w:val="center"/>
        </w:trPr>
        <w:tc>
          <w:tcPr>
            <w:tcW w:w="3365" w:type="dxa"/>
          </w:tcPr>
          <w:p w14:paraId="6401488B" w14:textId="77777777" w:rsidR="00762246" w:rsidRPr="00B14D3A" w:rsidRDefault="00762246" w:rsidP="00CE4383">
            <w:pPr>
              <w:jc w:val="both"/>
              <w:rPr>
                <w:rFonts w:ascii="Verdana" w:hAnsi="Verdana"/>
                <w:b/>
                <w:sz w:val="18"/>
                <w:szCs w:val="18"/>
              </w:rPr>
            </w:pPr>
            <w:r w:rsidRPr="00B14D3A">
              <w:rPr>
                <w:rFonts w:ascii="Verdana" w:hAnsi="Verdana"/>
                <w:b/>
                <w:sz w:val="18"/>
                <w:szCs w:val="18"/>
              </w:rPr>
              <w:t xml:space="preserve">Supervisión y control en la ejecución de la orden: </w:t>
            </w:r>
          </w:p>
        </w:tc>
        <w:tc>
          <w:tcPr>
            <w:tcW w:w="7141" w:type="dxa"/>
          </w:tcPr>
          <w:p w14:paraId="2048EA6B" w14:textId="77777777" w:rsidR="00762246" w:rsidRPr="00B14D3A" w:rsidRDefault="00762246" w:rsidP="00CE4383">
            <w:pPr>
              <w:jc w:val="both"/>
              <w:rPr>
                <w:rFonts w:ascii="Verdana" w:hAnsi="Verdana"/>
                <w:b/>
                <w:sz w:val="10"/>
                <w:szCs w:val="10"/>
              </w:rPr>
            </w:pPr>
            <w:r w:rsidRPr="00B14D3A">
              <w:rPr>
                <w:rFonts w:ascii="Verdana" w:hAnsi="Verdana"/>
                <w:bCs/>
                <w:sz w:val="10"/>
                <w:szCs w:val="10"/>
              </w:rPr>
              <w:t>La Entidad Ejecutora debe señalar quien ejercerá la supervisión de la orden, de conformidad con lo establecido en el manual de supervisión e interventoría del FCP.</w:t>
            </w:r>
          </w:p>
        </w:tc>
      </w:tr>
      <w:tr w:rsidR="00762246" w:rsidRPr="00B14D3A" w14:paraId="03D291A0" w14:textId="77777777" w:rsidTr="00CE4383">
        <w:trPr>
          <w:trHeight w:val="345"/>
          <w:jc w:val="center"/>
        </w:trPr>
        <w:tc>
          <w:tcPr>
            <w:tcW w:w="10506" w:type="dxa"/>
            <w:gridSpan w:val="2"/>
            <w:shd w:val="clear" w:color="auto" w:fill="E8E8E8" w:themeFill="background2"/>
          </w:tcPr>
          <w:p w14:paraId="7F232F17"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t>ANEXOS OBLIGATORIOS DE LA SOLICITUD DE CONTRATACIÓN</w:t>
            </w:r>
          </w:p>
        </w:tc>
      </w:tr>
      <w:tr w:rsidR="00762246" w:rsidRPr="00B14D3A" w14:paraId="17BCF3E5" w14:textId="77777777" w:rsidTr="00CE4383">
        <w:trPr>
          <w:trHeight w:val="345"/>
          <w:jc w:val="center"/>
        </w:trPr>
        <w:tc>
          <w:tcPr>
            <w:tcW w:w="10506" w:type="dxa"/>
            <w:gridSpan w:val="2"/>
          </w:tcPr>
          <w:p w14:paraId="40295BCD" w14:textId="77777777" w:rsidR="00762246" w:rsidRPr="00B14D3A" w:rsidRDefault="00762246" w:rsidP="00762246">
            <w:pPr>
              <w:pStyle w:val="Prrafodelista"/>
              <w:widowControl/>
              <w:numPr>
                <w:ilvl w:val="0"/>
                <w:numId w:val="1"/>
              </w:numPr>
              <w:autoSpaceDE/>
              <w:autoSpaceDN/>
              <w:rPr>
                <w:rFonts w:ascii="Verdana" w:hAnsi="Verdana"/>
                <w:bCs/>
                <w:sz w:val="18"/>
                <w:szCs w:val="18"/>
              </w:rPr>
            </w:pPr>
            <w:r w:rsidRPr="00B14D3A">
              <w:rPr>
                <w:rFonts w:ascii="Verdana" w:hAnsi="Verdana"/>
                <w:bCs/>
                <w:sz w:val="18"/>
                <w:szCs w:val="18"/>
              </w:rPr>
              <w:t>Matriz de riesgo de la contratación (ver instructivo matriz de riesgo).</w:t>
            </w:r>
          </w:p>
          <w:p w14:paraId="0DB3958D" w14:textId="2E6E4B96" w:rsidR="00762246" w:rsidRPr="00B14D3A" w:rsidRDefault="00762246" w:rsidP="00762246">
            <w:pPr>
              <w:pStyle w:val="Prrafodelista"/>
              <w:widowControl/>
              <w:numPr>
                <w:ilvl w:val="0"/>
                <w:numId w:val="1"/>
              </w:numPr>
              <w:autoSpaceDE/>
              <w:autoSpaceDN/>
              <w:rPr>
                <w:rFonts w:ascii="Verdana" w:hAnsi="Verdana"/>
                <w:bCs/>
                <w:sz w:val="18"/>
                <w:szCs w:val="18"/>
              </w:rPr>
            </w:pPr>
            <w:r w:rsidRPr="00B14D3A">
              <w:rPr>
                <w:rFonts w:ascii="Verdana" w:hAnsi="Verdana"/>
                <w:bCs/>
                <w:sz w:val="18"/>
                <w:szCs w:val="18"/>
              </w:rPr>
              <w:t>Formulario SARLAFT</w:t>
            </w:r>
            <w:r w:rsidR="00762085">
              <w:rPr>
                <w:rFonts w:ascii="Verdana" w:hAnsi="Verdana"/>
                <w:bCs/>
                <w:sz w:val="18"/>
                <w:szCs w:val="18"/>
              </w:rPr>
              <w:t xml:space="preserve"> </w:t>
            </w:r>
            <w:r w:rsidR="00762085" w:rsidRPr="00234247">
              <w:rPr>
                <w:rFonts w:ascii="Verdana" w:hAnsi="Verdana"/>
                <w:bCs/>
                <w:sz w:val="18"/>
                <w:szCs w:val="18"/>
              </w:rPr>
              <w:t>y anexos establecidos en el mismo</w:t>
            </w:r>
            <w:r w:rsidRPr="00B14D3A">
              <w:rPr>
                <w:rFonts w:ascii="Verdana" w:hAnsi="Verdana"/>
                <w:bCs/>
                <w:sz w:val="18"/>
                <w:szCs w:val="18"/>
              </w:rPr>
              <w:t xml:space="preserve"> (ver manual de diligenciamiento formato </w:t>
            </w:r>
            <w:proofErr w:type="spellStart"/>
            <w:r w:rsidRPr="00B14D3A">
              <w:rPr>
                <w:rFonts w:ascii="Verdana" w:hAnsi="Verdana"/>
                <w:bCs/>
                <w:sz w:val="18"/>
                <w:szCs w:val="18"/>
              </w:rPr>
              <w:t>Sarlaft</w:t>
            </w:r>
            <w:proofErr w:type="spellEnd"/>
            <w:r w:rsidRPr="00B14D3A">
              <w:rPr>
                <w:rFonts w:ascii="Verdana" w:hAnsi="Verdana"/>
                <w:bCs/>
                <w:sz w:val="18"/>
                <w:szCs w:val="18"/>
              </w:rPr>
              <w:t>).</w:t>
            </w:r>
          </w:p>
          <w:p w14:paraId="3D7D000A" w14:textId="77777777" w:rsidR="00762246" w:rsidRPr="00B14D3A" w:rsidRDefault="00762246" w:rsidP="00762246">
            <w:pPr>
              <w:pStyle w:val="Prrafodelista"/>
              <w:widowControl/>
              <w:numPr>
                <w:ilvl w:val="0"/>
                <w:numId w:val="1"/>
              </w:numPr>
              <w:autoSpaceDE/>
              <w:autoSpaceDN/>
              <w:jc w:val="both"/>
              <w:rPr>
                <w:rFonts w:ascii="Verdana" w:hAnsi="Verdana"/>
                <w:bCs/>
                <w:sz w:val="18"/>
                <w:szCs w:val="18"/>
              </w:rPr>
            </w:pPr>
            <w:r w:rsidRPr="00B14D3A">
              <w:rPr>
                <w:rFonts w:ascii="Verdana" w:hAnsi="Verdana"/>
                <w:bCs/>
                <w:sz w:val="18"/>
                <w:szCs w:val="18"/>
              </w:rPr>
              <w:t>Propuesta de servicios firmada por el contratista propuesto o su representante legal.</w:t>
            </w:r>
          </w:p>
          <w:p w14:paraId="7F7753D9" w14:textId="6AC133E3" w:rsidR="00762246" w:rsidRPr="00B14D3A" w:rsidRDefault="00762246" w:rsidP="00762246">
            <w:pPr>
              <w:pStyle w:val="Prrafodelista"/>
              <w:widowControl/>
              <w:numPr>
                <w:ilvl w:val="0"/>
                <w:numId w:val="1"/>
              </w:numPr>
              <w:autoSpaceDE/>
              <w:autoSpaceDN/>
              <w:jc w:val="both"/>
              <w:rPr>
                <w:rFonts w:ascii="Verdana" w:hAnsi="Verdana"/>
                <w:bCs/>
                <w:sz w:val="18"/>
                <w:szCs w:val="18"/>
              </w:rPr>
            </w:pPr>
            <w:r w:rsidRPr="00B14D3A">
              <w:rPr>
                <w:rFonts w:ascii="Verdana" w:hAnsi="Verdana"/>
                <w:bCs/>
                <w:sz w:val="18"/>
                <w:szCs w:val="18"/>
              </w:rPr>
              <w:t>Certificado de idoneidad del contratista propuesto debidamente suscrito por el líder de la subcuenta o las personas designadas o delegadas formalmente por este.</w:t>
            </w:r>
            <w:r w:rsidR="00762085">
              <w:rPr>
                <w:rFonts w:ascii="Verdana" w:hAnsi="Verdana"/>
                <w:bCs/>
                <w:sz w:val="18"/>
                <w:szCs w:val="18"/>
              </w:rPr>
              <w:t xml:space="preserve"> </w:t>
            </w:r>
            <w:r w:rsidRPr="00B14D3A">
              <w:rPr>
                <w:rFonts w:ascii="Verdana" w:hAnsi="Verdana"/>
                <w:bCs/>
                <w:sz w:val="18"/>
                <w:szCs w:val="18"/>
              </w:rPr>
              <w:tab/>
            </w:r>
          </w:p>
          <w:p w14:paraId="1FD8B255" w14:textId="77777777" w:rsidR="00762246" w:rsidRPr="00B14D3A" w:rsidRDefault="00762246" w:rsidP="00762246">
            <w:pPr>
              <w:pStyle w:val="Prrafodelista"/>
              <w:widowControl/>
              <w:numPr>
                <w:ilvl w:val="0"/>
                <w:numId w:val="1"/>
              </w:numPr>
              <w:autoSpaceDE/>
              <w:autoSpaceDN/>
              <w:jc w:val="both"/>
              <w:rPr>
                <w:rFonts w:ascii="Verdana" w:eastAsia="Times New Roman" w:hAnsi="Verdana"/>
                <w:bCs/>
                <w:sz w:val="18"/>
                <w:szCs w:val="18"/>
              </w:rPr>
            </w:pPr>
            <w:r w:rsidRPr="00B14D3A">
              <w:rPr>
                <w:rFonts w:ascii="Verdana" w:eastAsia="Times New Roman" w:hAnsi="Verdana"/>
                <w:bCs/>
                <w:sz w:val="18"/>
                <w:szCs w:val="18"/>
              </w:rPr>
              <w:t xml:space="preserve">Certificado de existencia y representación legal del contratista propuesto </w:t>
            </w:r>
            <w:r w:rsidRPr="00B14D3A">
              <w:rPr>
                <w:rFonts w:ascii="Verdana" w:hAnsi="Verdana"/>
                <w:bCs/>
                <w:sz w:val="18"/>
                <w:szCs w:val="18"/>
              </w:rPr>
              <w:t>con una expedición no mayor a treinta (30) días calendario contados a partir de la radicación de la solicitud de contratación.</w:t>
            </w:r>
            <w:r w:rsidRPr="00B14D3A">
              <w:rPr>
                <w:rFonts w:ascii="Verdana" w:eastAsia="Times New Roman" w:hAnsi="Verdana"/>
                <w:bCs/>
                <w:sz w:val="18"/>
                <w:szCs w:val="18"/>
              </w:rPr>
              <w:t xml:space="preserve"> </w:t>
            </w:r>
          </w:p>
          <w:p w14:paraId="573E1C27" w14:textId="77777777" w:rsidR="00762246" w:rsidRPr="00B14D3A" w:rsidRDefault="00762246" w:rsidP="00762246">
            <w:pPr>
              <w:pStyle w:val="Prrafodelista"/>
              <w:widowControl/>
              <w:numPr>
                <w:ilvl w:val="0"/>
                <w:numId w:val="1"/>
              </w:numPr>
              <w:autoSpaceDE/>
              <w:autoSpaceDN/>
              <w:jc w:val="both"/>
              <w:rPr>
                <w:rFonts w:ascii="Verdana" w:eastAsia="Times New Roman" w:hAnsi="Verdana"/>
                <w:bCs/>
                <w:sz w:val="18"/>
                <w:szCs w:val="18"/>
              </w:rPr>
            </w:pPr>
            <w:r w:rsidRPr="00B14D3A">
              <w:rPr>
                <w:rFonts w:ascii="Verdana" w:eastAsia="Times New Roman" w:hAnsi="Verdana"/>
                <w:bCs/>
                <w:sz w:val="18"/>
                <w:szCs w:val="18"/>
              </w:rPr>
              <w:t>Documento de constitución del contratista propuesto (si aplica).</w:t>
            </w:r>
          </w:p>
          <w:p w14:paraId="04CAE3A1" w14:textId="77777777" w:rsidR="00762246" w:rsidRPr="00B14D3A" w:rsidRDefault="00762246" w:rsidP="00762246">
            <w:pPr>
              <w:pStyle w:val="Prrafodelista"/>
              <w:widowControl/>
              <w:numPr>
                <w:ilvl w:val="0"/>
                <w:numId w:val="1"/>
              </w:numPr>
              <w:autoSpaceDE/>
              <w:autoSpaceDN/>
              <w:jc w:val="both"/>
              <w:rPr>
                <w:rFonts w:ascii="Verdana" w:hAnsi="Verdana"/>
                <w:bCs/>
                <w:sz w:val="18"/>
                <w:szCs w:val="18"/>
              </w:rPr>
            </w:pPr>
            <w:r w:rsidRPr="00B14D3A">
              <w:rPr>
                <w:rFonts w:ascii="Verdana" w:hAnsi="Verdana"/>
                <w:bCs/>
                <w:sz w:val="18"/>
                <w:szCs w:val="18"/>
              </w:rPr>
              <w:t xml:space="preserve">Copia del Registro Único Tributario (RUT) del </w:t>
            </w:r>
            <w:r w:rsidRPr="00B14D3A">
              <w:rPr>
                <w:rFonts w:ascii="Verdana" w:eastAsia="Times New Roman" w:hAnsi="Verdana"/>
                <w:bCs/>
                <w:sz w:val="18"/>
                <w:szCs w:val="18"/>
              </w:rPr>
              <w:t>contratista propuesto</w:t>
            </w:r>
            <w:r w:rsidRPr="00B14D3A">
              <w:rPr>
                <w:rFonts w:ascii="Verdana" w:hAnsi="Verdana"/>
                <w:bCs/>
                <w:sz w:val="18"/>
                <w:szCs w:val="18"/>
              </w:rPr>
              <w:t xml:space="preserve">. </w:t>
            </w:r>
          </w:p>
          <w:p w14:paraId="768B5AB2" w14:textId="77777777" w:rsidR="00762246" w:rsidRPr="00B14D3A" w:rsidRDefault="00762246" w:rsidP="00762246">
            <w:pPr>
              <w:pStyle w:val="Prrafodelista"/>
              <w:widowControl/>
              <w:numPr>
                <w:ilvl w:val="0"/>
                <w:numId w:val="1"/>
              </w:numPr>
              <w:autoSpaceDE/>
              <w:autoSpaceDN/>
              <w:jc w:val="both"/>
              <w:rPr>
                <w:rFonts w:ascii="Verdana" w:eastAsia="Times New Roman" w:hAnsi="Verdana"/>
                <w:bCs/>
                <w:sz w:val="18"/>
                <w:szCs w:val="18"/>
              </w:rPr>
            </w:pPr>
            <w:r w:rsidRPr="00B14D3A">
              <w:rPr>
                <w:rFonts w:ascii="Verdana" w:hAnsi="Verdana"/>
                <w:bCs/>
                <w:sz w:val="18"/>
                <w:szCs w:val="18"/>
              </w:rPr>
              <w:t>Copia de legible del documento de identificación</w:t>
            </w:r>
            <w:r w:rsidRPr="00B14D3A">
              <w:rPr>
                <w:rFonts w:ascii="Verdana" w:eastAsia="Times New Roman" w:hAnsi="Verdana"/>
                <w:bCs/>
                <w:sz w:val="18"/>
                <w:szCs w:val="18"/>
              </w:rPr>
              <w:t xml:space="preserve"> del contratista propuesto o de su representante legal.</w:t>
            </w:r>
          </w:p>
          <w:p w14:paraId="5B235C3E" w14:textId="77777777" w:rsidR="00762246" w:rsidRPr="00B14D3A" w:rsidRDefault="00762246" w:rsidP="00762246">
            <w:pPr>
              <w:pStyle w:val="Prrafodelista"/>
              <w:widowControl/>
              <w:numPr>
                <w:ilvl w:val="0"/>
                <w:numId w:val="1"/>
              </w:numPr>
              <w:autoSpaceDE/>
              <w:autoSpaceDN/>
              <w:jc w:val="both"/>
              <w:rPr>
                <w:rFonts w:ascii="Verdana" w:eastAsia="Times New Roman" w:hAnsi="Verdana"/>
                <w:bCs/>
                <w:sz w:val="18"/>
                <w:szCs w:val="18"/>
              </w:rPr>
            </w:pPr>
            <w:r w:rsidRPr="00B14D3A">
              <w:rPr>
                <w:rFonts w:ascii="Verdana" w:hAnsi="Verdana"/>
                <w:bCs/>
                <w:sz w:val="18"/>
                <w:szCs w:val="18"/>
              </w:rPr>
              <w:t xml:space="preserve">Certificado de antecedentes disciplinarios del </w:t>
            </w:r>
            <w:r w:rsidRPr="00B14D3A">
              <w:rPr>
                <w:rFonts w:ascii="Verdana" w:eastAsia="Times New Roman" w:hAnsi="Verdana"/>
                <w:bCs/>
                <w:sz w:val="18"/>
                <w:szCs w:val="18"/>
              </w:rPr>
              <w:t>contratista propuesto</w:t>
            </w:r>
            <w:r w:rsidRPr="00B14D3A">
              <w:rPr>
                <w:rFonts w:ascii="Verdana" w:hAnsi="Verdana"/>
                <w:bCs/>
                <w:sz w:val="18"/>
                <w:szCs w:val="18"/>
              </w:rPr>
              <w:t xml:space="preserve"> y de su </w:t>
            </w:r>
            <w:r w:rsidRPr="00B14D3A">
              <w:rPr>
                <w:rFonts w:ascii="Verdana" w:eastAsia="Times New Roman" w:hAnsi="Verdana"/>
                <w:bCs/>
                <w:sz w:val="18"/>
                <w:szCs w:val="18"/>
              </w:rPr>
              <w:t>representante legal</w:t>
            </w:r>
            <w:r w:rsidRPr="00B14D3A">
              <w:rPr>
                <w:rFonts w:ascii="Verdana" w:hAnsi="Verdana"/>
                <w:bCs/>
                <w:sz w:val="18"/>
                <w:szCs w:val="18"/>
              </w:rPr>
              <w:t xml:space="preserve"> emitido por la Procuraduría</w:t>
            </w:r>
            <w:r w:rsidRPr="00B14D3A">
              <w:rPr>
                <w:rFonts w:ascii="Verdana" w:eastAsia="Times New Roman" w:hAnsi="Verdana"/>
                <w:bCs/>
                <w:sz w:val="18"/>
                <w:szCs w:val="18"/>
              </w:rPr>
              <w:t>.</w:t>
            </w:r>
            <w:r w:rsidRPr="00B14D3A">
              <w:rPr>
                <w:rFonts w:ascii="Verdana" w:eastAsia="Times New Roman" w:hAnsi="Verdana"/>
                <w:bCs/>
                <w:sz w:val="18"/>
                <w:szCs w:val="18"/>
              </w:rPr>
              <w:tab/>
            </w:r>
          </w:p>
          <w:p w14:paraId="7696A0D8" w14:textId="77777777" w:rsidR="00762246" w:rsidRPr="00B14D3A" w:rsidRDefault="00762246" w:rsidP="00762246">
            <w:pPr>
              <w:pStyle w:val="Prrafodelista"/>
              <w:widowControl/>
              <w:numPr>
                <w:ilvl w:val="0"/>
                <w:numId w:val="1"/>
              </w:numPr>
              <w:autoSpaceDE/>
              <w:autoSpaceDN/>
              <w:jc w:val="both"/>
              <w:rPr>
                <w:rFonts w:ascii="Verdana" w:eastAsia="Times New Roman" w:hAnsi="Verdana"/>
                <w:bCs/>
                <w:sz w:val="18"/>
                <w:szCs w:val="18"/>
              </w:rPr>
            </w:pPr>
            <w:r w:rsidRPr="00B14D3A">
              <w:rPr>
                <w:rFonts w:ascii="Verdana" w:hAnsi="Verdana"/>
                <w:bCs/>
                <w:sz w:val="18"/>
                <w:szCs w:val="18"/>
              </w:rPr>
              <w:t xml:space="preserve">Certificado de antecedentes fiscales del </w:t>
            </w:r>
            <w:r w:rsidRPr="00B14D3A">
              <w:rPr>
                <w:rFonts w:ascii="Verdana" w:eastAsia="Times New Roman" w:hAnsi="Verdana"/>
                <w:bCs/>
                <w:sz w:val="18"/>
                <w:szCs w:val="18"/>
              </w:rPr>
              <w:t>contratista propuesto</w:t>
            </w:r>
            <w:r w:rsidRPr="00B14D3A">
              <w:rPr>
                <w:rFonts w:ascii="Verdana" w:hAnsi="Verdana"/>
                <w:bCs/>
                <w:sz w:val="18"/>
                <w:szCs w:val="18"/>
              </w:rPr>
              <w:t xml:space="preserve"> y de su </w:t>
            </w:r>
            <w:r w:rsidRPr="00B14D3A">
              <w:rPr>
                <w:rFonts w:ascii="Verdana" w:eastAsia="Times New Roman" w:hAnsi="Verdana"/>
                <w:bCs/>
                <w:sz w:val="18"/>
                <w:szCs w:val="18"/>
              </w:rPr>
              <w:t>representante legal</w:t>
            </w:r>
            <w:r w:rsidRPr="00B14D3A">
              <w:rPr>
                <w:rFonts w:ascii="Verdana" w:hAnsi="Verdana"/>
                <w:bCs/>
                <w:sz w:val="18"/>
                <w:szCs w:val="18"/>
              </w:rPr>
              <w:t xml:space="preserve"> emitido por la Contraloría</w:t>
            </w:r>
            <w:r w:rsidRPr="00B14D3A">
              <w:rPr>
                <w:rFonts w:ascii="Verdana" w:eastAsia="Times New Roman" w:hAnsi="Verdana"/>
                <w:bCs/>
                <w:sz w:val="18"/>
                <w:szCs w:val="18"/>
              </w:rPr>
              <w:t>.</w:t>
            </w:r>
          </w:p>
          <w:p w14:paraId="0BA57502" w14:textId="77777777" w:rsidR="00762246" w:rsidRPr="00B14D3A" w:rsidRDefault="00762246" w:rsidP="00762246">
            <w:pPr>
              <w:pStyle w:val="Prrafodelista"/>
              <w:widowControl/>
              <w:numPr>
                <w:ilvl w:val="0"/>
                <w:numId w:val="1"/>
              </w:numPr>
              <w:autoSpaceDE/>
              <w:autoSpaceDN/>
              <w:jc w:val="both"/>
              <w:rPr>
                <w:rFonts w:ascii="Verdana" w:eastAsia="Times New Roman" w:hAnsi="Verdana"/>
                <w:bCs/>
                <w:sz w:val="18"/>
                <w:szCs w:val="18"/>
              </w:rPr>
            </w:pPr>
            <w:r w:rsidRPr="00B14D3A">
              <w:rPr>
                <w:rFonts w:ascii="Verdana" w:eastAsia="Times New Roman" w:hAnsi="Verdana"/>
                <w:bCs/>
                <w:sz w:val="18"/>
                <w:szCs w:val="18"/>
              </w:rPr>
              <w:t>Certificado de antecedentes judiciales del contratista propuesto o de su representante legal emitido por la Policía Nacional.</w:t>
            </w:r>
          </w:p>
          <w:p w14:paraId="65868EFD" w14:textId="0E59A390" w:rsidR="00762246" w:rsidRPr="00B14D3A" w:rsidRDefault="00762246" w:rsidP="00762246">
            <w:pPr>
              <w:pStyle w:val="Prrafodelista"/>
              <w:widowControl/>
              <w:numPr>
                <w:ilvl w:val="0"/>
                <w:numId w:val="1"/>
              </w:numPr>
              <w:autoSpaceDE/>
              <w:autoSpaceDN/>
              <w:jc w:val="both"/>
              <w:rPr>
                <w:rFonts w:ascii="Verdana" w:eastAsia="Times New Roman" w:hAnsi="Verdana"/>
                <w:bCs/>
                <w:sz w:val="18"/>
                <w:szCs w:val="18"/>
              </w:rPr>
            </w:pPr>
            <w:r w:rsidRPr="00B14D3A">
              <w:rPr>
                <w:rFonts w:ascii="Verdana" w:hAnsi="Verdana"/>
                <w:bCs/>
                <w:sz w:val="18"/>
                <w:szCs w:val="18"/>
              </w:rPr>
              <w:t>Certificado del Registro Nacional de Medidas Correctivas del contratista propuesto o del representante legal</w:t>
            </w:r>
            <w:r w:rsidR="0033128B">
              <w:rPr>
                <w:rFonts w:ascii="Verdana" w:hAnsi="Verdana"/>
                <w:bCs/>
                <w:sz w:val="18"/>
                <w:szCs w:val="18"/>
              </w:rPr>
              <w:t>.</w:t>
            </w:r>
            <w:r w:rsidRPr="00B14D3A">
              <w:rPr>
                <w:rFonts w:ascii="Verdana" w:eastAsia="Times New Roman" w:hAnsi="Verdana"/>
                <w:bCs/>
                <w:sz w:val="18"/>
                <w:szCs w:val="18"/>
              </w:rPr>
              <w:tab/>
            </w:r>
          </w:p>
          <w:p w14:paraId="762861C3" w14:textId="77777777" w:rsidR="00762246" w:rsidRPr="00B14D3A" w:rsidRDefault="00762246" w:rsidP="00762246">
            <w:pPr>
              <w:pStyle w:val="Prrafodelista"/>
              <w:widowControl/>
              <w:numPr>
                <w:ilvl w:val="0"/>
                <w:numId w:val="1"/>
              </w:numPr>
              <w:autoSpaceDE/>
              <w:autoSpaceDN/>
              <w:jc w:val="both"/>
              <w:rPr>
                <w:rFonts w:ascii="Verdana" w:hAnsi="Verdana"/>
                <w:bCs/>
                <w:sz w:val="18"/>
                <w:szCs w:val="18"/>
              </w:rPr>
            </w:pPr>
            <w:r w:rsidRPr="00B14D3A">
              <w:rPr>
                <w:rFonts w:ascii="Verdana" w:hAnsi="Verdana"/>
                <w:bCs/>
                <w:sz w:val="18"/>
                <w:szCs w:val="18"/>
              </w:rPr>
              <w:t>Certificación del cumplimiento durante los seis (6) meses anteriores a la radicación de la solicitud de contratación de las obligaciones con el sistema de seguridad social en salud, riesgos profesionales y aportes parafiscales, suscrita por el representante legal y/o revisor fiscal del contratista propuesto (persona jurídica).</w:t>
            </w:r>
          </w:p>
          <w:p w14:paraId="063B7E96" w14:textId="07C04125" w:rsidR="00762246" w:rsidRPr="00B14D3A" w:rsidRDefault="00762246" w:rsidP="00762246">
            <w:pPr>
              <w:pStyle w:val="Prrafodelista"/>
              <w:numPr>
                <w:ilvl w:val="0"/>
                <w:numId w:val="1"/>
              </w:numPr>
              <w:jc w:val="both"/>
              <w:rPr>
                <w:rFonts w:ascii="Verdana" w:hAnsi="Verdana"/>
                <w:bCs/>
                <w:sz w:val="18"/>
                <w:szCs w:val="18"/>
              </w:rPr>
            </w:pPr>
            <w:r w:rsidRPr="00B14D3A">
              <w:rPr>
                <w:rFonts w:ascii="Verdana" w:hAnsi="Verdana"/>
                <w:bCs/>
                <w:sz w:val="18"/>
                <w:szCs w:val="18"/>
              </w:rPr>
              <w:t>Certificado de afiliación al sistema de seguridad social en salud y pensión (Persona Natural)</w:t>
            </w:r>
            <w:r w:rsidR="00C17139">
              <w:rPr>
                <w:rFonts w:ascii="Verdana" w:hAnsi="Verdana"/>
                <w:bCs/>
                <w:sz w:val="18"/>
                <w:szCs w:val="18"/>
              </w:rPr>
              <w:t>.</w:t>
            </w:r>
          </w:p>
          <w:p w14:paraId="33740700" w14:textId="77777777" w:rsidR="00762246" w:rsidRPr="00B14D3A" w:rsidRDefault="00762246" w:rsidP="00762246">
            <w:pPr>
              <w:pStyle w:val="Prrafodelista"/>
              <w:widowControl/>
              <w:numPr>
                <w:ilvl w:val="0"/>
                <w:numId w:val="1"/>
              </w:numPr>
              <w:autoSpaceDE/>
              <w:autoSpaceDN/>
              <w:jc w:val="both"/>
              <w:rPr>
                <w:rFonts w:ascii="Verdana" w:hAnsi="Verdana"/>
                <w:bCs/>
                <w:sz w:val="18"/>
                <w:szCs w:val="18"/>
              </w:rPr>
            </w:pPr>
            <w:r w:rsidRPr="00B14D3A">
              <w:rPr>
                <w:rFonts w:ascii="Verdana" w:hAnsi="Verdana"/>
                <w:bCs/>
                <w:sz w:val="18"/>
                <w:szCs w:val="18"/>
              </w:rPr>
              <w:t xml:space="preserve">Copia legible del documento de identificación y tarjeta profesional del revisor fiscal que acredite el cumplimiento de las obligaciones al sistema de seguridad social y certificación de vigencia de inscripción y antecedentes disciplinarios expedida por la Junta Central de Contadores, con vigencia no superior a tres (3) meses contados a partir de la radicación de la solicitud de contratación (si aplica). </w:t>
            </w:r>
          </w:p>
          <w:p w14:paraId="053D61EC" w14:textId="42FCE2D0" w:rsidR="00762246" w:rsidRPr="00B14D3A" w:rsidRDefault="00762246" w:rsidP="00762246">
            <w:pPr>
              <w:pStyle w:val="Prrafodelista"/>
              <w:widowControl/>
              <w:numPr>
                <w:ilvl w:val="0"/>
                <w:numId w:val="1"/>
              </w:numPr>
              <w:autoSpaceDE/>
              <w:autoSpaceDN/>
              <w:jc w:val="both"/>
              <w:rPr>
                <w:rFonts w:ascii="Verdana" w:hAnsi="Verdana"/>
                <w:bCs/>
                <w:sz w:val="18"/>
                <w:szCs w:val="18"/>
              </w:rPr>
            </w:pPr>
            <w:r w:rsidRPr="00B14D3A">
              <w:rPr>
                <w:rFonts w:ascii="Verdana" w:eastAsia="Times New Roman" w:hAnsi="Verdana"/>
                <w:bCs/>
                <w:sz w:val="18"/>
                <w:szCs w:val="18"/>
              </w:rPr>
              <w:t xml:space="preserve">Certificación bancaria del contratista propuesto </w:t>
            </w:r>
            <w:r w:rsidRPr="00B14D3A">
              <w:rPr>
                <w:rFonts w:ascii="Verdana" w:hAnsi="Verdana"/>
                <w:bCs/>
                <w:sz w:val="18"/>
                <w:szCs w:val="18"/>
              </w:rPr>
              <w:t>con fecha de expedición no superior a tres (3) meses</w:t>
            </w:r>
            <w:r w:rsidR="00BB52D6">
              <w:rPr>
                <w:rFonts w:ascii="Verdana" w:hAnsi="Verdana"/>
                <w:bCs/>
                <w:sz w:val="18"/>
                <w:szCs w:val="18"/>
              </w:rPr>
              <w:t xml:space="preserve"> </w:t>
            </w:r>
            <w:r w:rsidR="00BB52D6" w:rsidRPr="00234247">
              <w:rPr>
                <w:rFonts w:ascii="Verdana" w:hAnsi="Verdana"/>
                <w:bCs/>
                <w:sz w:val="18"/>
                <w:szCs w:val="18"/>
              </w:rPr>
              <w:t>contados a partir de la radicación de la solicitud de contratación</w:t>
            </w:r>
            <w:r w:rsidRPr="00B14D3A">
              <w:rPr>
                <w:rFonts w:ascii="Verdana" w:hAnsi="Verdana"/>
                <w:bCs/>
                <w:sz w:val="18"/>
                <w:szCs w:val="18"/>
              </w:rPr>
              <w:t>.</w:t>
            </w:r>
          </w:p>
          <w:p w14:paraId="1EE242D3" w14:textId="77777777" w:rsidR="00762246" w:rsidRPr="00B14D3A" w:rsidRDefault="00762246" w:rsidP="00762246">
            <w:pPr>
              <w:pStyle w:val="Prrafodelista"/>
              <w:widowControl/>
              <w:numPr>
                <w:ilvl w:val="0"/>
                <w:numId w:val="1"/>
              </w:numPr>
              <w:autoSpaceDE/>
              <w:autoSpaceDN/>
              <w:jc w:val="both"/>
              <w:rPr>
                <w:rFonts w:ascii="Verdana" w:hAnsi="Verdana"/>
                <w:sz w:val="18"/>
                <w:szCs w:val="18"/>
              </w:rPr>
            </w:pPr>
            <w:r w:rsidRPr="00B14D3A">
              <w:rPr>
                <w:rFonts w:ascii="Verdana" w:hAnsi="Verdana"/>
                <w:bCs/>
                <w:sz w:val="18"/>
                <w:szCs w:val="18"/>
              </w:rPr>
              <w:t xml:space="preserve">Declaración de bienes y rentas y registro de conflictos de interés, debidamente diligenciada en el formato establecido por el FCP y firmado por el </w:t>
            </w:r>
            <w:r w:rsidRPr="00B14D3A">
              <w:rPr>
                <w:rFonts w:ascii="Verdana" w:eastAsia="Times New Roman" w:hAnsi="Verdana"/>
                <w:bCs/>
                <w:sz w:val="18"/>
                <w:szCs w:val="18"/>
              </w:rPr>
              <w:t>contratista propuesto</w:t>
            </w:r>
            <w:r w:rsidRPr="00B14D3A">
              <w:rPr>
                <w:rFonts w:ascii="Verdana" w:hAnsi="Verdana"/>
                <w:bCs/>
                <w:sz w:val="18"/>
                <w:szCs w:val="18"/>
              </w:rPr>
              <w:t xml:space="preserve"> (persona natural). Esta declaración no será requerida cuando la contratación se adelante con persona jurídica. </w:t>
            </w:r>
          </w:p>
          <w:p w14:paraId="692A52F2" w14:textId="3CA1B1A3" w:rsidR="00762246" w:rsidRPr="004132BE" w:rsidRDefault="004132BE" w:rsidP="004132BE">
            <w:pPr>
              <w:pStyle w:val="Prrafodelista"/>
              <w:widowControl/>
              <w:numPr>
                <w:ilvl w:val="0"/>
                <w:numId w:val="1"/>
              </w:numPr>
              <w:autoSpaceDE/>
              <w:autoSpaceDN/>
              <w:jc w:val="both"/>
              <w:rPr>
                <w:rFonts w:ascii="Verdana" w:hAnsi="Verdana"/>
                <w:sz w:val="18"/>
                <w:szCs w:val="18"/>
              </w:rPr>
            </w:pPr>
            <w:r w:rsidRPr="00B53684">
              <w:rPr>
                <w:rFonts w:ascii="Verdana" w:hAnsi="Verdana"/>
                <w:sz w:val="18"/>
                <w:szCs w:val="18"/>
              </w:rPr>
              <w:t xml:space="preserve">Certificado Registro de Deudores Alimentarios Morosos </w:t>
            </w:r>
            <w:r w:rsidR="00620A37">
              <w:rPr>
                <w:rFonts w:ascii="Verdana" w:hAnsi="Verdana"/>
                <w:sz w:val="18"/>
                <w:szCs w:val="18"/>
              </w:rPr>
              <w:t>–</w:t>
            </w:r>
            <w:r w:rsidRPr="00B53684">
              <w:rPr>
                <w:rFonts w:ascii="Verdana" w:hAnsi="Verdana"/>
                <w:sz w:val="18"/>
                <w:szCs w:val="18"/>
              </w:rPr>
              <w:t xml:space="preserve"> REDAM</w:t>
            </w:r>
            <w:r w:rsidR="00620A37">
              <w:rPr>
                <w:rFonts w:ascii="Verdana" w:hAnsi="Verdana"/>
                <w:sz w:val="18"/>
                <w:szCs w:val="18"/>
              </w:rPr>
              <w:t xml:space="preserve"> </w:t>
            </w:r>
            <w:r w:rsidR="00620A37" w:rsidRPr="00234247">
              <w:rPr>
                <w:rFonts w:ascii="Verdana" w:hAnsi="Verdana"/>
                <w:sz w:val="18"/>
                <w:szCs w:val="18"/>
              </w:rPr>
              <w:t xml:space="preserve">del contratista propuesto o de su representante legal, </w:t>
            </w:r>
            <w:r w:rsidRPr="00B53684">
              <w:rPr>
                <w:rFonts w:ascii="Verdana" w:hAnsi="Verdana"/>
                <w:sz w:val="18"/>
                <w:szCs w:val="18"/>
              </w:rPr>
              <w:t>con fecha de expedición no superior a tres (3) meses al momento de radicación</w:t>
            </w:r>
            <w:r w:rsidR="00D53FB5">
              <w:rPr>
                <w:rFonts w:ascii="Verdana" w:hAnsi="Verdana"/>
                <w:sz w:val="18"/>
                <w:szCs w:val="18"/>
              </w:rPr>
              <w:t xml:space="preserve"> </w:t>
            </w:r>
            <w:r w:rsidR="00D53FB5" w:rsidRPr="00234247">
              <w:rPr>
                <w:rFonts w:ascii="Verdana" w:hAnsi="Verdana"/>
                <w:sz w:val="18"/>
                <w:szCs w:val="18"/>
              </w:rPr>
              <w:t>de la solicitud de contratación</w:t>
            </w:r>
            <w:r w:rsidRPr="00B53684">
              <w:rPr>
                <w:rFonts w:ascii="Verdana" w:hAnsi="Verdana"/>
                <w:sz w:val="18"/>
                <w:szCs w:val="18"/>
              </w:rPr>
              <w:t xml:space="preserve"> y vigente a la firma del contrato.</w:t>
            </w:r>
          </w:p>
        </w:tc>
      </w:tr>
      <w:tr w:rsidR="00762246" w:rsidRPr="00B14D3A" w14:paraId="66CE02B2" w14:textId="77777777" w:rsidTr="00CE4383">
        <w:trPr>
          <w:trHeight w:val="345"/>
          <w:jc w:val="center"/>
        </w:trPr>
        <w:tc>
          <w:tcPr>
            <w:tcW w:w="10506" w:type="dxa"/>
            <w:gridSpan w:val="2"/>
            <w:shd w:val="clear" w:color="auto" w:fill="E8E8E8" w:themeFill="background2"/>
          </w:tcPr>
          <w:p w14:paraId="46E553D6" w14:textId="77777777" w:rsidR="00762246" w:rsidRPr="00B14D3A" w:rsidRDefault="00762246" w:rsidP="00762246">
            <w:pPr>
              <w:pStyle w:val="Prrafodelista"/>
              <w:widowControl/>
              <w:numPr>
                <w:ilvl w:val="0"/>
                <w:numId w:val="2"/>
              </w:numPr>
              <w:autoSpaceDE/>
              <w:autoSpaceDN/>
              <w:jc w:val="center"/>
              <w:rPr>
                <w:rFonts w:ascii="Verdana" w:hAnsi="Verdana"/>
                <w:b/>
                <w:sz w:val="18"/>
                <w:szCs w:val="18"/>
              </w:rPr>
            </w:pPr>
            <w:r w:rsidRPr="00B14D3A">
              <w:rPr>
                <w:rFonts w:ascii="Verdana" w:hAnsi="Verdana"/>
                <w:b/>
                <w:sz w:val="18"/>
                <w:szCs w:val="18"/>
              </w:rPr>
              <w:t xml:space="preserve">FIRMAS </w:t>
            </w:r>
          </w:p>
        </w:tc>
      </w:tr>
      <w:tr w:rsidR="00762246" w:rsidRPr="00B14D3A" w14:paraId="1B45C80E" w14:textId="77777777" w:rsidTr="00CE4383">
        <w:trPr>
          <w:trHeight w:val="345"/>
          <w:jc w:val="center"/>
        </w:trPr>
        <w:tc>
          <w:tcPr>
            <w:tcW w:w="10506" w:type="dxa"/>
            <w:gridSpan w:val="2"/>
          </w:tcPr>
          <w:p w14:paraId="084A4B39" w14:textId="77777777" w:rsidR="00762246" w:rsidRPr="00B14D3A" w:rsidRDefault="00762246" w:rsidP="00CE4383">
            <w:pPr>
              <w:pStyle w:val="Textoindependiente2"/>
              <w:spacing w:line="240" w:lineRule="auto"/>
              <w:rPr>
                <w:rFonts w:ascii="Verdana" w:hAnsi="Verdana" w:cs="Arial"/>
                <w:bCs/>
                <w:sz w:val="20"/>
              </w:rPr>
            </w:pPr>
          </w:p>
          <w:p w14:paraId="2534740B" w14:textId="77777777" w:rsidR="00762246" w:rsidRPr="00B14D3A" w:rsidRDefault="00762246" w:rsidP="00CE4383">
            <w:pPr>
              <w:pStyle w:val="Textoindependiente2"/>
              <w:spacing w:line="240" w:lineRule="auto"/>
              <w:rPr>
                <w:rFonts w:ascii="Verdana" w:hAnsi="Verdana" w:cs="Arial"/>
                <w:bCs/>
                <w:sz w:val="20"/>
              </w:rPr>
            </w:pPr>
          </w:p>
          <w:p w14:paraId="68549586" w14:textId="77777777" w:rsidR="00762246" w:rsidRPr="00B14D3A" w:rsidRDefault="00762246" w:rsidP="00CE4383">
            <w:pPr>
              <w:pStyle w:val="Textoindependiente2"/>
              <w:spacing w:line="240" w:lineRule="auto"/>
              <w:jc w:val="center"/>
              <w:rPr>
                <w:rFonts w:ascii="Verdana" w:hAnsi="Verdana" w:cs="Arial"/>
                <w:b/>
                <w:sz w:val="20"/>
              </w:rPr>
            </w:pPr>
            <w:r w:rsidRPr="00B14D3A">
              <w:rPr>
                <w:rFonts w:ascii="Verdana" w:hAnsi="Verdana" w:cs="Arial"/>
                <w:b/>
                <w:sz w:val="20"/>
              </w:rPr>
              <w:t>____________________________________________</w:t>
            </w:r>
          </w:p>
          <w:p w14:paraId="0FF9131E" w14:textId="77777777" w:rsidR="00762246" w:rsidRPr="00B14D3A" w:rsidRDefault="00762246" w:rsidP="00CE4383">
            <w:pPr>
              <w:pStyle w:val="Textoindependiente2"/>
              <w:spacing w:line="240" w:lineRule="auto"/>
              <w:jc w:val="center"/>
              <w:rPr>
                <w:rFonts w:ascii="Verdana" w:hAnsi="Verdana" w:cs="Arial"/>
                <w:bCs/>
                <w:sz w:val="20"/>
              </w:rPr>
            </w:pPr>
            <w:r w:rsidRPr="00B14D3A">
              <w:rPr>
                <w:rFonts w:ascii="Verdana" w:hAnsi="Verdana" w:cs="Arial"/>
                <w:sz w:val="20"/>
              </w:rPr>
              <w:t>Firma, nombre y cargo del líder de la Subcuenta</w:t>
            </w:r>
          </w:p>
          <w:p w14:paraId="615F2CC7" w14:textId="77777777" w:rsidR="00762246" w:rsidRPr="00B14D3A" w:rsidRDefault="00762246" w:rsidP="00CE4383">
            <w:pPr>
              <w:pStyle w:val="Prrafodelista"/>
              <w:rPr>
                <w:rFonts w:ascii="Verdana" w:hAnsi="Verdana"/>
                <w:b/>
                <w:sz w:val="18"/>
                <w:szCs w:val="18"/>
              </w:rPr>
            </w:pPr>
          </w:p>
        </w:tc>
      </w:tr>
    </w:tbl>
    <w:p w14:paraId="78F1C59A" w14:textId="77777777" w:rsidR="007412C3" w:rsidRDefault="007412C3"/>
    <w:sectPr w:rsidR="007412C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2D321" w14:textId="77777777" w:rsidR="004D08F6" w:rsidRDefault="004D08F6" w:rsidP="0003363B">
      <w:r>
        <w:separator/>
      </w:r>
    </w:p>
  </w:endnote>
  <w:endnote w:type="continuationSeparator" w:id="0">
    <w:p w14:paraId="3BF6281E" w14:textId="77777777" w:rsidR="004D08F6" w:rsidRDefault="004D08F6" w:rsidP="0003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FAD6" w14:textId="77777777" w:rsidR="00C22EF9" w:rsidRDefault="00C22E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28ED" w14:textId="77777777" w:rsidR="00C22EF9" w:rsidRDefault="00C22E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18D9" w14:textId="77777777" w:rsidR="00C22EF9" w:rsidRDefault="00C22E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481CD" w14:textId="77777777" w:rsidR="004D08F6" w:rsidRDefault="004D08F6" w:rsidP="0003363B">
      <w:r>
        <w:separator/>
      </w:r>
    </w:p>
  </w:footnote>
  <w:footnote w:type="continuationSeparator" w:id="0">
    <w:p w14:paraId="0744FE56" w14:textId="77777777" w:rsidR="004D08F6" w:rsidRDefault="004D08F6" w:rsidP="0003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C892" w14:textId="77777777" w:rsidR="00C22EF9" w:rsidRDefault="00C22E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201" w:type="dxa"/>
      <w:jc w:val="center"/>
      <w:tblLook w:val="04A0" w:firstRow="1" w:lastRow="0" w:firstColumn="1" w:lastColumn="0" w:noHBand="0" w:noVBand="1"/>
    </w:tblPr>
    <w:tblGrid>
      <w:gridCol w:w="3006"/>
      <w:gridCol w:w="3806"/>
      <w:gridCol w:w="3389"/>
    </w:tblGrid>
    <w:tr w:rsidR="0003363B" w:rsidRPr="00DF10B8" w14:paraId="6F6B1BA9" w14:textId="77777777" w:rsidTr="00220D48">
      <w:trPr>
        <w:trHeight w:val="841"/>
        <w:jc w:val="center"/>
      </w:trPr>
      <w:tc>
        <w:tcPr>
          <w:tcW w:w="3006" w:type="dxa"/>
        </w:tcPr>
        <w:p w14:paraId="137F2983" w14:textId="77777777" w:rsidR="0003363B" w:rsidRPr="00DF10B8" w:rsidRDefault="0003363B" w:rsidP="0003363B">
          <w:pPr>
            <w:rPr>
              <w:rFonts w:ascii="Verdana" w:hAnsi="Verdana"/>
            </w:rPr>
          </w:pPr>
          <w:r w:rsidRPr="00DF10B8">
            <w:rPr>
              <w:rFonts w:ascii="Verdana" w:hAnsi="Verdana"/>
              <w:noProof/>
            </w:rPr>
            <w:drawing>
              <wp:anchor distT="0" distB="0" distL="114300" distR="114300" simplePos="0" relativeHeight="251659264" behindDoc="0" locked="0" layoutInCell="1" allowOverlap="1" wp14:anchorId="7B110D04" wp14:editId="5AC66B70">
                <wp:simplePos x="0" y="0"/>
                <wp:positionH relativeFrom="column">
                  <wp:posOffset>493395</wp:posOffset>
                </wp:positionH>
                <wp:positionV relativeFrom="paragraph">
                  <wp:posOffset>26782</wp:posOffset>
                </wp:positionV>
                <wp:extent cx="963295" cy="719455"/>
                <wp:effectExtent l="0" t="0" r="8255" b="4445"/>
                <wp:wrapSquare wrapText="bothSides"/>
                <wp:docPr id="9919810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8102" name="Imagen 2"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719455"/>
                        </a:xfrm>
                        <a:prstGeom prst="rect">
                          <a:avLst/>
                        </a:prstGeom>
                        <a:noFill/>
                      </pic:spPr>
                    </pic:pic>
                  </a:graphicData>
                </a:graphic>
                <wp14:sizeRelH relativeFrom="page">
                  <wp14:pctWidth>0</wp14:pctWidth>
                </wp14:sizeRelH>
                <wp14:sizeRelV relativeFrom="page">
                  <wp14:pctHeight>0</wp14:pctHeight>
                </wp14:sizeRelV>
              </wp:anchor>
            </w:drawing>
          </w:r>
        </w:p>
      </w:tc>
      <w:tc>
        <w:tcPr>
          <w:tcW w:w="3806" w:type="dxa"/>
        </w:tcPr>
        <w:p w14:paraId="10683772" w14:textId="5D02515F" w:rsidR="0003363B" w:rsidRPr="00DF10B8" w:rsidRDefault="00C22EF9" w:rsidP="0097679B">
          <w:pPr>
            <w:spacing w:before="240"/>
            <w:jc w:val="center"/>
            <w:rPr>
              <w:rFonts w:ascii="Verdana" w:hAnsi="Verdana"/>
            </w:rPr>
          </w:pPr>
          <w:r w:rsidRPr="00C22EF9">
            <w:rPr>
              <w:rFonts w:ascii="Verdana" w:hAnsi="Verdana"/>
            </w:rPr>
            <w:t>SOLICITUD DE ORDEN DE MÍNIMA CUANTÍA</w:t>
          </w:r>
        </w:p>
      </w:tc>
      <w:tc>
        <w:tcPr>
          <w:tcW w:w="3389" w:type="dxa"/>
        </w:tcPr>
        <w:p w14:paraId="0923D461" w14:textId="05B7FF34" w:rsidR="0003363B" w:rsidRPr="00DF10B8" w:rsidRDefault="0003363B" w:rsidP="0003363B">
          <w:pPr>
            <w:rPr>
              <w:rFonts w:ascii="Verdana" w:hAnsi="Verdana"/>
            </w:rPr>
          </w:pPr>
          <w:r w:rsidRPr="00DF10B8">
            <w:rPr>
              <w:rFonts w:ascii="Verdana" w:hAnsi="Verdana"/>
            </w:rPr>
            <w:t xml:space="preserve">Código: </w:t>
          </w:r>
          <w:r>
            <w:rPr>
              <w:rFonts w:ascii="Verdana" w:hAnsi="Verdana"/>
            </w:rPr>
            <w:t>COD</w:t>
          </w:r>
          <w:r w:rsidRPr="00DF10B8">
            <w:rPr>
              <w:rFonts w:ascii="Verdana" w:hAnsi="Verdana"/>
            </w:rPr>
            <w:t>_</w:t>
          </w:r>
          <w:r>
            <w:rPr>
              <w:rFonts w:ascii="Verdana" w:hAnsi="Verdana"/>
            </w:rPr>
            <w:t>FOR</w:t>
          </w:r>
          <w:r w:rsidRPr="00DF10B8">
            <w:rPr>
              <w:rFonts w:ascii="Verdana" w:hAnsi="Verdana"/>
            </w:rPr>
            <w:t>_00</w:t>
          </w:r>
          <w:r w:rsidR="009029A9">
            <w:rPr>
              <w:rFonts w:ascii="Verdana" w:hAnsi="Verdana"/>
            </w:rPr>
            <w:t>9</w:t>
          </w:r>
        </w:p>
        <w:p w14:paraId="3E97370C" w14:textId="675A4672" w:rsidR="0003363B" w:rsidRPr="00DF10B8" w:rsidRDefault="0003363B" w:rsidP="0003363B">
          <w:pPr>
            <w:rPr>
              <w:rFonts w:ascii="Verdana" w:hAnsi="Verdana"/>
            </w:rPr>
          </w:pPr>
          <w:r w:rsidRPr="00DF10B8">
            <w:rPr>
              <w:rFonts w:ascii="Verdana" w:hAnsi="Verdana"/>
            </w:rPr>
            <w:t xml:space="preserve">Versión: </w:t>
          </w:r>
          <w:r w:rsidR="009029A9">
            <w:rPr>
              <w:rFonts w:ascii="Verdana" w:hAnsi="Verdana"/>
            </w:rPr>
            <w:t>7</w:t>
          </w:r>
        </w:p>
        <w:p w14:paraId="4A27AED6" w14:textId="2C19E3D2" w:rsidR="0003363B" w:rsidRPr="00DF10B8" w:rsidRDefault="0003363B" w:rsidP="0003363B">
          <w:pPr>
            <w:rPr>
              <w:rFonts w:ascii="Verdana" w:hAnsi="Verdana"/>
            </w:rPr>
          </w:pPr>
          <w:r w:rsidRPr="00DF10B8">
            <w:rPr>
              <w:rFonts w:ascii="Verdana" w:hAnsi="Verdana"/>
            </w:rPr>
            <w:t xml:space="preserve">Aprobado: </w:t>
          </w:r>
          <w:r>
            <w:rPr>
              <w:rFonts w:ascii="Verdana" w:hAnsi="Verdana"/>
            </w:rPr>
            <w:t>17</w:t>
          </w:r>
          <w:r w:rsidRPr="00DF10B8">
            <w:rPr>
              <w:rFonts w:ascii="Verdana" w:hAnsi="Verdana"/>
            </w:rPr>
            <w:t>-0</w:t>
          </w:r>
          <w:r>
            <w:rPr>
              <w:rFonts w:ascii="Verdana" w:hAnsi="Verdana"/>
            </w:rPr>
            <w:t>6</w:t>
          </w:r>
          <w:r w:rsidRPr="00DF10B8">
            <w:rPr>
              <w:rFonts w:ascii="Verdana" w:hAnsi="Verdana"/>
            </w:rPr>
            <w:t>-2024</w:t>
          </w:r>
        </w:p>
      </w:tc>
    </w:tr>
  </w:tbl>
  <w:p w14:paraId="51BBEAD7" w14:textId="77777777" w:rsidR="0003363B" w:rsidRDefault="000336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0E8D" w14:textId="77777777" w:rsidR="00C22EF9" w:rsidRDefault="00C22E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F3B40"/>
    <w:multiLevelType w:val="hybridMultilevel"/>
    <w:tmpl w:val="36A488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63E926D8"/>
    <w:multiLevelType w:val="hybridMultilevel"/>
    <w:tmpl w:val="7D2470E2"/>
    <w:lvl w:ilvl="0" w:tplc="E1F4F2C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E7E2D47"/>
    <w:multiLevelType w:val="hybridMultilevel"/>
    <w:tmpl w:val="8CF2A086"/>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 w15:restartNumberingAfterBreak="0">
    <w:nsid w:val="7095520E"/>
    <w:multiLevelType w:val="hybridMultilevel"/>
    <w:tmpl w:val="36A488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783035999">
    <w:abstractNumId w:val="3"/>
  </w:num>
  <w:num w:numId="2" w16cid:durableId="47805874">
    <w:abstractNumId w:val="1"/>
  </w:num>
  <w:num w:numId="3" w16cid:durableId="1327394550">
    <w:abstractNumId w:val="2"/>
  </w:num>
  <w:num w:numId="4" w16cid:durableId="96850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3B"/>
    <w:rsid w:val="000235AF"/>
    <w:rsid w:val="0003363B"/>
    <w:rsid w:val="000D542D"/>
    <w:rsid w:val="00234247"/>
    <w:rsid w:val="002A597A"/>
    <w:rsid w:val="0033128B"/>
    <w:rsid w:val="0037338C"/>
    <w:rsid w:val="00374B0C"/>
    <w:rsid w:val="004132BE"/>
    <w:rsid w:val="004D08F6"/>
    <w:rsid w:val="00527155"/>
    <w:rsid w:val="00620A37"/>
    <w:rsid w:val="00621519"/>
    <w:rsid w:val="006E6C90"/>
    <w:rsid w:val="007412C3"/>
    <w:rsid w:val="00762085"/>
    <w:rsid w:val="00762246"/>
    <w:rsid w:val="007649A9"/>
    <w:rsid w:val="007A7086"/>
    <w:rsid w:val="00802231"/>
    <w:rsid w:val="009029A9"/>
    <w:rsid w:val="0097679B"/>
    <w:rsid w:val="009A7339"/>
    <w:rsid w:val="009D0B3D"/>
    <w:rsid w:val="009F6F42"/>
    <w:rsid w:val="00B14D3A"/>
    <w:rsid w:val="00B43891"/>
    <w:rsid w:val="00B57EB8"/>
    <w:rsid w:val="00BB52D6"/>
    <w:rsid w:val="00C17139"/>
    <w:rsid w:val="00C22EF9"/>
    <w:rsid w:val="00D53FB5"/>
    <w:rsid w:val="00F66F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C3F6"/>
  <w15:chartTrackingRefBased/>
  <w15:docId w15:val="{27CD7D92-C0F8-4639-91F1-D204EF9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B"/>
    <w:pPr>
      <w:widowControl w:val="0"/>
      <w:autoSpaceDE w:val="0"/>
      <w:autoSpaceDN w:val="0"/>
      <w:spacing w:after="0" w:line="240" w:lineRule="auto"/>
    </w:pPr>
    <w:rPr>
      <w:rFonts w:ascii="Calibri" w:eastAsia="Calibri" w:hAnsi="Calibri" w:cs="Calibri"/>
      <w:kern w:val="0"/>
      <w:lang w:val="es-ES" w:eastAsia="es-ES" w:bidi="es-ES"/>
      <w14:ligatures w14:val="none"/>
    </w:rPr>
  </w:style>
  <w:style w:type="paragraph" w:styleId="Ttulo1">
    <w:name w:val="heading 1"/>
    <w:basedOn w:val="Normal"/>
    <w:next w:val="Normal"/>
    <w:link w:val="Ttulo1Car"/>
    <w:uiPriority w:val="9"/>
    <w:qFormat/>
    <w:rsid w:val="00033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3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36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36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36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36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36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36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36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6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36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36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36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36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36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36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36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363B"/>
    <w:rPr>
      <w:rFonts w:eastAsiaTheme="majorEastAsia" w:cstheme="majorBidi"/>
      <w:color w:val="272727" w:themeColor="text1" w:themeTint="D8"/>
    </w:rPr>
  </w:style>
  <w:style w:type="paragraph" w:styleId="Ttulo">
    <w:name w:val="Title"/>
    <w:basedOn w:val="Normal"/>
    <w:next w:val="Normal"/>
    <w:link w:val="TtuloCar"/>
    <w:uiPriority w:val="10"/>
    <w:qFormat/>
    <w:rsid w:val="000336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36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36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36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363B"/>
    <w:pPr>
      <w:spacing w:before="160"/>
      <w:jc w:val="center"/>
    </w:pPr>
    <w:rPr>
      <w:i/>
      <w:iCs/>
      <w:color w:val="404040" w:themeColor="text1" w:themeTint="BF"/>
    </w:rPr>
  </w:style>
  <w:style w:type="character" w:customStyle="1" w:styleId="CitaCar">
    <w:name w:val="Cita Car"/>
    <w:basedOn w:val="Fuentedeprrafopredeter"/>
    <w:link w:val="Cita"/>
    <w:uiPriority w:val="29"/>
    <w:rsid w:val="0003363B"/>
    <w:rPr>
      <w:i/>
      <w:iCs/>
      <w:color w:val="404040" w:themeColor="text1" w:themeTint="BF"/>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qFormat/>
    <w:rsid w:val="0003363B"/>
    <w:pPr>
      <w:ind w:left="720"/>
      <w:contextualSpacing/>
    </w:pPr>
  </w:style>
  <w:style w:type="character" w:styleId="nfasisintenso">
    <w:name w:val="Intense Emphasis"/>
    <w:basedOn w:val="Fuentedeprrafopredeter"/>
    <w:uiPriority w:val="21"/>
    <w:qFormat/>
    <w:rsid w:val="0003363B"/>
    <w:rPr>
      <w:i/>
      <w:iCs/>
      <w:color w:val="0F4761" w:themeColor="accent1" w:themeShade="BF"/>
    </w:rPr>
  </w:style>
  <w:style w:type="paragraph" w:styleId="Citadestacada">
    <w:name w:val="Intense Quote"/>
    <w:basedOn w:val="Normal"/>
    <w:next w:val="Normal"/>
    <w:link w:val="CitadestacadaCar"/>
    <w:uiPriority w:val="30"/>
    <w:qFormat/>
    <w:rsid w:val="00033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363B"/>
    <w:rPr>
      <w:i/>
      <w:iCs/>
      <w:color w:val="0F4761" w:themeColor="accent1" w:themeShade="BF"/>
    </w:rPr>
  </w:style>
  <w:style w:type="character" w:styleId="Referenciaintensa">
    <w:name w:val="Intense Reference"/>
    <w:basedOn w:val="Fuentedeprrafopredeter"/>
    <w:uiPriority w:val="32"/>
    <w:qFormat/>
    <w:rsid w:val="0003363B"/>
    <w:rPr>
      <w:b/>
      <w:bCs/>
      <w:smallCaps/>
      <w:color w:val="0F4761" w:themeColor="accent1" w:themeShade="BF"/>
      <w:spacing w:val="5"/>
    </w:rPr>
  </w:style>
  <w:style w:type="paragraph" w:styleId="Encabezado">
    <w:name w:val="header"/>
    <w:basedOn w:val="Normal"/>
    <w:link w:val="EncabezadoCar"/>
    <w:uiPriority w:val="99"/>
    <w:unhideWhenUsed/>
    <w:rsid w:val="0003363B"/>
    <w:pPr>
      <w:tabs>
        <w:tab w:val="center" w:pos="4419"/>
        <w:tab w:val="right" w:pos="8838"/>
      </w:tabs>
    </w:pPr>
  </w:style>
  <w:style w:type="character" w:customStyle="1" w:styleId="EncabezadoCar">
    <w:name w:val="Encabezado Car"/>
    <w:basedOn w:val="Fuentedeprrafopredeter"/>
    <w:link w:val="Encabezado"/>
    <w:uiPriority w:val="99"/>
    <w:rsid w:val="0003363B"/>
  </w:style>
  <w:style w:type="paragraph" w:styleId="Piedepgina">
    <w:name w:val="footer"/>
    <w:basedOn w:val="Normal"/>
    <w:link w:val="PiedepginaCar"/>
    <w:uiPriority w:val="99"/>
    <w:unhideWhenUsed/>
    <w:rsid w:val="0003363B"/>
    <w:pPr>
      <w:tabs>
        <w:tab w:val="center" w:pos="4419"/>
        <w:tab w:val="right" w:pos="8838"/>
      </w:tabs>
    </w:pPr>
  </w:style>
  <w:style w:type="character" w:customStyle="1" w:styleId="PiedepginaCar">
    <w:name w:val="Pie de página Car"/>
    <w:basedOn w:val="Fuentedeprrafopredeter"/>
    <w:link w:val="Piedepgina"/>
    <w:uiPriority w:val="99"/>
    <w:rsid w:val="0003363B"/>
  </w:style>
  <w:style w:type="table" w:styleId="Tablaconcuadrcula">
    <w:name w:val="Table Grid"/>
    <w:basedOn w:val="Tablanormal"/>
    <w:uiPriority w:val="59"/>
    <w:rsid w:val="0003363B"/>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03363B"/>
    <w:pPr>
      <w:widowControl/>
      <w:autoSpaceDE/>
      <w:autoSpaceDN/>
      <w:spacing w:line="480" w:lineRule="auto"/>
      <w:jc w:val="both"/>
    </w:pPr>
    <w:rPr>
      <w:rFonts w:ascii="Times New Roman" w:eastAsia="Times New Roman" w:hAnsi="Times New Roman" w:cs="Times New Roman"/>
      <w:sz w:val="24"/>
      <w:szCs w:val="20"/>
      <w:lang w:val="es-CO" w:bidi="ar-SA"/>
    </w:rPr>
  </w:style>
  <w:style w:type="character" w:customStyle="1" w:styleId="Textoindependiente2Car">
    <w:name w:val="Texto independiente 2 Car"/>
    <w:basedOn w:val="Fuentedeprrafopredeter"/>
    <w:link w:val="Textoindependiente2"/>
    <w:rsid w:val="0003363B"/>
    <w:rPr>
      <w:rFonts w:ascii="Times New Roman" w:eastAsia="Times New Roman" w:hAnsi="Times New Roman" w:cs="Times New Roman"/>
      <w:kern w:val="0"/>
      <w:sz w:val="24"/>
      <w:szCs w:val="20"/>
      <w:lang w:eastAsia="es-ES"/>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link w:val="Prrafodelista"/>
    <w:qFormat/>
    <w:locked/>
    <w:rsid w:val="0003363B"/>
  </w:style>
  <w:style w:type="paragraph" w:styleId="Revisin">
    <w:name w:val="Revision"/>
    <w:hidden/>
    <w:uiPriority w:val="99"/>
    <w:semiHidden/>
    <w:rsid w:val="00C17139"/>
    <w:pPr>
      <w:spacing w:after="0" w:line="240" w:lineRule="auto"/>
    </w:pPr>
    <w:rPr>
      <w:rFonts w:ascii="Calibri" w:eastAsia="Calibri" w:hAnsi="Calibri" w:cs="Calibri"/>
      <w:kern w:val="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3BB9E0E6685F4CA32D966AA93F1A13" ma:contentTypeVersion="19" ma:contentTypeDescription="Crear nuevo documento." ma:contentTypeScope="" ma:versionID="6844841457a9018c4cea84759295f9b6">
  <xsd:schema xmlns:xsd="http://www.w3.org/2001/XMLSchema" xmlns:xs="http://www.w3.org/2001/XMLSchema" xmlns:p="http://schemas.microsoft.com/office/2006/metadata/properties" xmlns:ns2="b67468ee-0e8f-4802-a248-1c886d58bf40" xmlns:ns3="0e0194db-b043-4dcc-9429-e1ad69b31491" targetNamespace="http://schemas.microsoft.com/office/2006/metadata/properties" ma:root="true" ma:fieldsID="1b33b94180972d1f1531aa125c34166a" ns2:_="" ns3:_="">
    <xsd:import namespace="b67468ee-0e8f-4802-a248-1c886d58bf40"/>
    <xsd:import namespace="0e0194db-b043-4dcc-9429-e1ad69b314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DETALL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468ee-0e8f-4802-a248-1c886d58bf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eff2817-4f0c-434d-9333-082ffa18a220}" ma:internalName="TaxCatchAll" ma:showField="CatchAllData" ma:web="b67468ee-0e8f-4802-a248-1c886d58bf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0194db-b043-4dcc-9429-e1ad69b314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97bb4bb-6457-4b73-84a1-c4e1a5d635dc" ma:termSetId="09814cd3-568e-fe90-9814-8d621ff8fb84" ma:anchorId="fba54fb3-c3e1-fe81-a776-ca4b69148c4d" ma:open="true" ma:isKeyword="false">
      <xsd:complexType>
        <xsd:sequence>
          <xsd:element ref="pc:Terms" minOccurs="0" maxOccurs="1"/>
        </xsd:sequence>
      </xsd:complexType>
    </xsd:element>
    <xsd:element name="DETALLE" ma:index="24" nillable="true" ma:displayName="DETALLE" ma:format="DateOnly" ma:internalName="DETALL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89464-E47D-480E-800E-CBA06E8B83E5}">
  <ds:schemaRefs>
    <ds:schemaRef ds:uri="http://schemas.microsoft.com/sharepoint/v3/contenttype/forms"/>
  </ds:schemaRefs>
</ds:datastoreItem>
</file>

<file path=customXml/itemProps2.xml><?xml version="1.0" encoding="utf-8"?>
<ds:datastoreItem xmlns:ds="http://schemas.openxmlformats.org/officeDocument/2006/customXml" ds:itemID="{D89D8142-E0FB-4639-8014-99F31296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468ee-0e8f-4802-a248-1c886d58bf40"/>
    <ds:schemaRef ds:uri="0e0194db-b043-4dcc-9429-e1ad69b31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6147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Mireya Rugeles Albarracin</dc:creator>
  <cp:keywords/>
  <dc:description/>
  <cp:lastModifiedBy>Diana Mireya Rugeles Albarracin</cp:lastModifiedBy>
  <cp:revision>3</cp:revision>
  <dcterms:created xsi:type="dcterms:W3CDTF">2024-06-26T12:14:00Z</dcterms:created>
  <dcterms:modified xsi:type="dcterms:W3CDTF">2024-06-26T12:37:00Z</dcterms:modified>
</cp:coreProperties>
</file>