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BCF0" w14:textId="77777777" w:rsidR="00EF1DA7" w:rsidRPr="00860A68" w:rsidRDefault="00EF1DA7" w:rsidP="00EF1DA7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60A6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FORMATO PERSONAL MINIMO REQUERIDO</w:t>
      </w:r>
    </w:p>
    <w:p w14:paraId="314A1BC1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317896B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60A6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OBJETO: </w:t>
      </w:r>
      <w:r w:rsidRPr="00860A68">
        <w:rPr>
          <w:rFonts w:asciiTheme="minorHAnsi" w:hAnsiTheme="minorHAnsi" w:cstheme="minorHAnsi"/>
          <w:sz w:val="22"/>
          <w:szCs w:val="22"/>
          <w:lang w:val="es-ES_tradnl"/>
        </w:rPr>
        <w:t>DOTACIÓN DE LABORATORIOS DE FÍSICA Y QUÍMICA PARA LAS SEDES EDUCATIVAS DE MUNICIPIOS DE LAS SUBREGIONES BAJO CAUCA, MAGDALENA MEDIO, NORDESTE, NORTE, OCCIDENTE, SUROESTE Y URABÁ DEL DEPARTAMENTO DE ANTIOQUIA</w:t>
      </w:r>
    </w:p>
    <w:p w14:paraId="38FF7A3B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00F14B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60A6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CODIGO</w:t>
      </w:r>
      <w:r w:rsidRPr="00860A68">
        <w:rPr>
          <w:rFonts w:asciiTheme="minorHAnsi" w:hAnsiTheme="minorHAnsi" w:cstheme="minorHAnsi"/>
          <w:sz w:val="22"/>
          <w:szCs w:val="22"/>
          <w:lang w:val="es-ES_tradnl"/>
        </w:rPr>
        <w:t xml:space="preserve"> BPIN 20220214000086</w:t>
      </w:r>
    </w:p>
    <w:p w14:paraId="0B359C25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B3FF60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60A6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CONTRIBUYENTE: </w:t>
      </w:r>
      <w:r w:rsidRPr="00860A68">
        <w:rPr>
          <w:rFonts w:asciiTheme="minorHAnsi" w:hAnsiTheme="minorHAnsi" w:cstheme="minorHAnsi"/>
          <w:sz w:val="22"/>
          <w:szCs w:val="22"/>
          <w:lang w:val="es-ES_tradnl"/>
        </w:rPr>
        <w:t>NOVAVENTA S.A.S - ZEUSS S.A.S</w:t>
      </w:r>
    </w:p>
    <w:p w14:paraId="6E58C7BC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5EF36A89" w14:textId="77777777" w:rsidR="00EF1DA7" w:rsidRPr="00860A68" w:rsidRDefault="00EF1DA7" w:rsidP="00EF1DA7">
      <w:pPr>
        <w:pStyle w:val="Ttulo1"/>
        <w:keepLines/>
        <w:spacing w:before="240"/>
        <w:jc w:val="center"/>
        <w:rPr>
          <w:rFonts w:asciiTheme="minorHAnsi" w:hAnsiTheme="minorHAnsi" w:cstheme="minorHAnsi"/>
          <w:sz w:val="22"/>
          <w:szCs w:val="22"/>
          <w:lang w:val="es-CO" w:eastAsia="en-US"/>
        </w:rPr>
      </w:pPr>
      <w:r w:rsidRPr="00860A68">
        <w:rPr>
          <w:rFonts w:asciiTheme="minorHAnsi" w:hAnsiTheme="minorHAnsi" w:cstheme="minorHAnsi"/>
          <w:sz w:val="22"/>
          <w:szCs w:val="22"/>
          <w:lang w:val="es-CO" w:eastAsia="en-US"/>
        </w:rPr>
        <w:t>EXPERIENCIA Y FORMACIÓN DEL PERSONAL MÍNIMO</w:t>
      </w:r>
    </w:p>
    <w:p w14:paraId="3B4AF1B2" w14:textId="77777777" w:rsidR="00EF1DA7" w:rsidRPr="00860A68" w:rsidRDefault="00EF1DA7" w:rsidP="00EF1D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5271108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60A68">
        <w:rPr>
          <w:rFonts w:asciiTheme="minorHAnsi" w:hAnsiTheme="minorHAnsi" w:cstheme="minorHAnsi"/>
          <w:sz w:val="22"/>
          <w:szCs w:val="22"/>
          <w:lang w:val="es-ES_tradnl"/>
        </w:rPr>
        <w:t xml:space="preserve">Cada uno de los </w:t>
      </w:r>
      <w:r w:rsidRPr="00860A68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interventores </w:t>
      </w:r>
      <w:r w:rsidRPr="00860A68">
        <w:rPr>
          <w:rFonts w:asciiTheme="minorHAnsi" w:hAnsiTheme="minorHAnsi" w:cstheme="minorHAnsi"/>
          <w:sz w:val="22"/>
          <w:szCs w:val="22"/>
          <w:lang w:val="es-ES_tradnl"/>
        </w:rPr>
        <w:t>debe permanecer durante la vigencia del contrato y acreditar la experiencia y formación que se define en la siguiente tabla:</w:t>
      </w:r>
    </w:p>
    <w:p w14:paraId="06C531CF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61473C4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tbl>
      <w:tblPr>
        <w:tblW w:w="10065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559"/>
        <w:gridCol w:w="1134"/>
        <w:gridCol w:w="1843"/>
      </w:tblGrid>
      <w:tr w:rsidR="00EF1DA7" w:rsidRPr="00860A68" w14:paraId="36BD16FA" w14:textId="77777777" w:rsidTr="00860A68">
        <w:trPr>
          <w:trHeight w:val="314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9AA0E6D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PERSONAL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BF85ED7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PERFIL PROFESIONAL (*)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25B1F85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EXPERIENCIA ESPECÍFICA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CD4FABF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</w:tcPr>
          <w:p w14:paraId="51A44B86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</w:tcPr>
          <w:p w14:paraId="26F2413A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TIEMPO DE DEDICACIÓN EN MESES</w:t>
            </w:r>
          </w:p>
        </w:tc>
      </w:tr>
      <w:tr w:rsidR="00EF1DA7" w:rsidRPr="00860A68" w14:paraId="6579568A" w14:textId="77777777" w:rsidTr="00860A68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48C" w14:textId="64DA3F40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Coordinador de interventoría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C86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 Grado en: Administración o Ingeniería Industrial y Afines; o, Economía, Arquitectura o Diseño Industrial; o, administrador de empresas.</w:t>
            </w:r>
          </w:p>
          <w:p w14:paraId="16B93D54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 postgrado en: la modalidad de especialización en Ingeniería Industrial, administración, gerencia o gestión de proyectos.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81AD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Experiencia general: mínima certificada de cinco (5) años como director, o gerente, de proyectos.</w:t>
            </w:r>
          </w:p>
          <w:p w14:paraId="52E5B299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51016EDF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Experiencia específica: mínima certificada de un (1) año como director, o gerente de interventoría/supervisión de proyectos de adquisición de bienes.</w:t>
            </w:r>
          </w:p>
          <w:p w14:paraId="3F07524E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16ED4664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Nota:</w:t>
            </w: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el año de experiencia específica puede estar incluida dentro de la experiencia general.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2BD1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152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32B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F1DA7" w:rsidRPr="00860A68" w14:paraId="3E0DF55C" w14:textId="77777777" w:rsidTr="00860A68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D7E0" w14:textId="1920996B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Profesional administrativo y financiero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B438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Título de Grado en: Ingeniería Industrial o financiera, o administración de empresas o administración pública o economía o contaduría pública. </w:t>
            </w:r>
          </w:p>
          <w:p w14:paraId="509DAE52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Título de Posgrado: en la modalidad de especialización o maestría en áreas </w:t>
            </w: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administrativas o financieras o económicas o contables, o logística, o dirección o gerencia de proyectos o en finanzas.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CB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Experiencia específica: mínima certificada de tres (3) años como interventor o asesor administrativo y/o financiero y/o contable de contratos.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9911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DF5F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9D8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F1DA7" w:rsidRPr="00860A68" w14:paraId="42895752" w14:textId="77777777" w:rsidTr="00860A68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7DC" w14:textId="5585608C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Profesional para dotaciones </w:t>
            </w:r>
          </w:p>
          <w:p w14:paraId="3A5669CE" w14:textId="0566BCD5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mobiliario</w:t>
            </w:r>
            <w:r w:rsidR="00EF1DA7"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2025D73C" w14:textId="44155EAC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Verificación en </w:t>
            </w:r>
          </w:p>
          <w:p w14:paraId="66BED2A4" w14:textId="73F3893D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planta de </w:t>
            </w:r>
          </w:p>
          <w:p w14:paraId="41A3C01C" w14:textId="44EE33BE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producción o </w:t>
            </w:r>
          </w:p>
          <w:p w14:paraId="420DC68B" w14:textId="2220EF6F" w:rsidR="00EF1DA7" w:rsidRPr="00860A68" w:rsidRDefault="00860A68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distribución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A34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 Grado en: Ingeniería Industrial y/o Ingeniería Mecánica y/o Ingeniería Electromecánica y/o Ingeniería en Diseño Industrial y/o Ingeniería de Productividad y Calidad y/o Ingeniería en Automatización Industrial y/o Diseño Industrial y/o Ingeniería en Logística y Operaciones y/o Logística Empresarial y/o Administración de Empresas y/o Arquitectura y/o Ingeniería en Desarrollo de Productos y/o Ingeniería de Diseño de Productos y/o Ingeniería de Producción.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036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Experiencia general: mínima de dos (2) años como Gestor y/o Interventor y/o Supervisor Profesional en Planta y/o </w:t>
            </w:r>
            <w:proofErr w:type="gramStart"/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Jefe</w:t>
            </w:r>
            <w:proofErr w:type="gramEnd"/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de Planta y/o Coordinador de Área.</w:t>
            </w:r>
          </w:p>
          <w:p w14:paraId="418AB0DB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00AFA837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Experiencia específica: mínima certificada de un (1) año como director, o gerente, de interventoría / supervisión de proyectos de adquisición de bienes de menaje, comedor, cocina y/o mobiliario escolar.</w:t>
            </w:r>
          </w:p>
          <w:p w14:paraId="6DD4F39C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1D929944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Nota</w:t>
            </w: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: El año de experiencia específica puede estar incluida dentro de la experiencia mínima requerida.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92CF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100%.</w:t>
            </w:r>
          </w:p>
          <w:p w14:paraId="7622BF26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E99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EEC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F1DA7" w:rsidRPr="00860A68" w14:paraId="00883174" w14:textId="77777777" w:rsidTr="00860A68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B87C" w14:textId="2F067D26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écnico </w:t>
            </w:r>
          </w:p>
          <w:p w14:paraId="399D42C4" w14:textId="6525129C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 apoyo para </w:t>
            </w:r>
          </w:p>
          <w:p w14:paraId="61172B3F" w14:textId="11A62099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verificación de </w:t>
            </w:r>
          </w:p>
          <w:p w14:paraId="50E30C1E" w14:textId="213516CA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distribución e </w:t>
            </w:r>
          </w:p>
          <w:p w14:paraId="3154BAE2" w14:textId="09973B50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instalación de </w:t>
            </w:r>
          </w:p>
          <w:p w14:paraId="1A923DBB" w14:textId="406FE2CA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E94D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de: Profesional o tecnólogo o técnico en administración y/o ingeniería industrial y/o manejo de inventarios.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1BEB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Experiencia específica: mínima de un (1) año en la participación de proyectos de interventoría relacionados </w:t>
            </w:r>
            <w:proofErr w:type="gramStart"/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 el objeto que</w:t>
            </w:r>
            <w:proofErr w:type="gramEnd"/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se pretende contratar.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468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100%.</w:t>
            </w:r>
          </w:p>
          <w:p w14:paraId="43BF420C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F27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803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C78C3" w:rsidRPr="00860A68" w14:paraId="0BCCFF8F" w14:textId="77777777" w:rsidTr="00860A68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D1C3" w14:textId="29895F43" w:rsidR="00FC78C3" w:rsidRPr="00860A68" w:rsidRDefault="0055453F" w:rsidP="00FC78C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A3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Profesional en ciencias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62B" w14:textId="19B3733D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highlight w:val="yellow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 grado como licenciado en Ciencias naturales, Química o física o pedagogo o Químico o carreras afines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EC42" w14:textId="77777777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Experiencia general: mínima de dos (2) años como director y/o Interventor y/o Supervisor en proyectos de dotación </w:t>
            </w: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 xml:space="preserve">a instituciones educativas </w:t>
            </w:r>
          </w:p>
          <w:p w14:paraId="70A27EC2" w14:textId="77777777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24E5D010" w14:textId="77777777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Experiencia específica: mínima certificada de un (1) año como supervisión y/o interventor de proyectos de dotación de material didáctico y/o pedagógico o material impreso o proyectos de educación</w:t>
            </w:r>
          </w:p>
          <w:p w14:paraId="1F6BCBC2" w14:textId="77777777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6D591B06" w14:textId="05749212" w:rsidR="00FC78C3" w:rsidRPr="00860A68" w:rsidRDefault="00FC78C3" w:rsidP="00FC78C3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highlight w:val="yellow"/>
              </w:rPr>
            </w:pPr>
            <w:r w:rsidRPr="00860A68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Nota</w:t>
            </w: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: El año de experiencia específica puede estar incluida dentro de la experiencia mínima requerida.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A93F" w14:textId="7CA77751" w:rsidR="00FC78C3" w:rsidRPr="00860A68" w:rsidRDefault="00FC78C3" w:rsidP="00FC78C3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highlight w:val="yellow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74D" w14:textId="76663F8C" w:rsidR="00FC78C3" w:rsidRPr="00860A68" w:rsidRDefault="00FC78C3" w:rsidP="00FC78C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E67" w14:textId="74740924" w:rsidR="00FC78C3" w:rsidRPr="00860A68" w:rsidRDefault="00FC78C3" w:rsidP="00FC78C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F1DA7" w:rsidRPr="00860A68" w14:paraId="6EBC941F" w14:textId="77777777" w:rsidTr="00860A68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D821" w14:textId="4127024A" w:rsidR="00EF1DA7" w:rsidRPr="00860A68" w:rsidRDefault="0055453F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Apoyo jurídico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5941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Título de Grado en: Derecho o Jurisprudencia. </w:t>
            </w:r>
          </w:p>
          <w:p w14:paraId="413108B3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Título de Posgrado: en la modalidad de especialización o maestría en Derecho contractual o Derecho Administrativo o Contratación Estatal o Derecho de los contratos.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F0F" w14:textId="77777777" w:rsidR="00EF1DA7" w:rsidRPr="00860A68" w:rsidRDefault="00EF1DA7" w:rsidP="00115411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Experiencia específica: mínima de tres (3) años como interventor legal o asesor jurídico o asesor en contratación estatal.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8BC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650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2F82" w14:textId="77777777" w:rsidR="00EF1DA7" w:rsidRPr="00860A68" w:rsidRDefault="00EF1DA7" w:rsidP="001154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538B59E1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403E6E1" w14:textId="77777777" w:rsidR="00EF1DA7" w:rsidRPr="00860A68" w:rsidRDefault="00EF1DA7" w:rsidP="00EF1DA7">
      <w:pPr>
        <w:keepNext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40704C8" w14:textId="77777777" w:rsidR="00E86DCD" w:rsidRPr="00860A68" w:rsidRDefault="00E86DCD">
      <w:pPr>
        <w:rPr>
          <w:rFonts w:asciiTheme="minorHAnsi" w:hAnsiTheme="minorHAnsi" w:cstheme="minorHAnsi"/>
          <w:sz w:val="20"/>
          <w:szCs w:val="20"/>
        </w:rPr>
      </w:pPr>
    </w:p>
    <w:sectPr w:rsidR="00E86DCD" w:rsidRPr="00860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E"/>
    <w:rsid w:val="002A30F5"/>
    <w:rsid w:val="00340A1C"/>
    <w:rsid w:val="004E0ACE"/>
    <w:rsid w:val="0055453F"/>
    <w:rsid w:val="00860A68"/>
    <w:rsid w:val="00E86DCD"/>
    <w:rsid w:val="00EF1DA7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6E9"/>
  <w15:chartTrackingRefBased/>
  <w15:docId w15:val="{14A26589-6425-497E-9E24-33542D4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F1DA7"/>
    <w:pPr>
      <w:keepNext/>
      <w:outlineLvl w:val="0"/>
    </w:pPr>
    <w:rPr>
      <w:rFonts w:ascii="Arial" w:hAnsi="Arial"/>
      <w:b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DA7"/>
    <w:rPr>
      <w:rFonts w:ascii="Arial" w:eastAsia="Times New Roman" w:hAnsi="Arial" w:cs="Times New Roman"/>
      <w:b/>
      <w:kern w:val="0"/>
      <w:sz w:val="18"/>
      <w:szCs w:val="24"/>
      <w:lang w:val="es-MX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8083DB-5D14-4802-A558-D7D04361D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21C4E-68B2-4409-9A2F-3B8C0B550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A87CF-1288-41C4-8E33-32366FB14294}">
  <ds:schemaRefs>
    <ds:schemaRef ds:uri="65ffc7d2-f2ba-46cb-bc31-53a0e0a083f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c24d51c7-ecaf-48f0-9932-761c0f95892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Ortega Benavides</dc:creator>
  <cp:keywords/>
  <dc:description/>
  <cp:lastModifiedBy>Martinez Salamanca Adriana Helena</cp:lastModifiedBy>
  <cp:revision>5</cp:revision>
  <dcterms:created xsi:type="dcterms:W3CDTF">2023-08-14T15:19:00Z</dcterms:created>
  <dcterms:modified xsi:type="dcterms:W3CDTF">2023-08-14T16:03:00Z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  <property fmtid="{D5CDD505-2E9C-101B-9397-08002B2CF9AE}" pid="3" name="MediaServiceImageTags">
    <vt:lpwstr/>
  </property>
</Properties>
</file>