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ED" w:rsidRPr="006126ED" w:rsidRDefault="008C5E34">
      <w:pPr>
        <w:pStyle w:val="Textoindependiente"/>
        <w:spacing w:before="56"/>
        <w:ind w:left="2578" w:right="2631"/>
        <w:jc w:val="center"/>
      </w:pPr>
      <w:r w:rsidRPr="006126ED">
        <w:t xml:space="preserve">FORMATO No. </w:t>
      </w:r>
      <w:r w:rsidR="00EC3EF7" w:rsidRPr="006126ED">
        <w:t>05</w:t>
      </w:r>
      <w:r w:rsidRPr="006126ED">
        <w:t xml:space="preserve"> PROPUESTA ECONOMICA</w:t>
      </w:r>
    </w:p>
    <w:p w:rsidR="00600DED" w:rsidRPr="006126ED" w:rsidRDefault="00600DED">
      <w:pPr>
        <w:pStyle w:val="Textoindependiente"/>
        <w:rPr>
          <w:sz w:val="20"/>
        </w:rPr>
      </w:pPr>
    </w:p>
    <w:p w:rsidR="00600DED" w:rsidRPr="006126ED" w:rsidRDefault="00600DED">
      <w:pPr>
        <w:pStyle w:val="Textoindependiente"/>
        <w:spacing w:before="6"/>
        <w:rPr>
          <w:sz w:val="19"/>
        </w:rPr>
      </w:pPr>
    </w:p>
    <w:p w:rsidR="00600DED" w:rsidRPr="006126ED" w:rsidRDefault="00C32C84">
      <w:pPr>
        <w:pStyle w:val="Textoindependiente"/>
        <w:spacing w:before="56"/>
        <w:ind w:left="102"/>
      </w:pPr>
      <w:r w:rsidRPr="006126ED">
        <w:t>B</w:t>
      </w:r>
      <w:r w:rsidR="00CA4AD9">
        <w:t>ogotá, D. C.</w:t>
      </w:r>
      <w:r w:rsidR="00172761" w:rsidRPr="006126ED">
        <w:t xml:space="preserve"> ____________de 2021</w:t>
      </w:r>
    </w:p>
    <w:p w:rsidR="00600DED" w:rsidRPr="006126ED" w:rsidRDefault="00600DED">
      <w:pPr>
        <w:pStyle w:val="Textoindependiente"/>
      </w:pPr>
    </w:p>
    <w:p w:rsidR="00600DED" w:rsidRPr="006126ED" w:rsidRDefault="008C5E34">
      <w:pPr>
        <w:pStyle w:val="Textoindependiente"/>
        <w:spacing w:before="1"/>
        <w:ind w:left="102"/>
      </w:pPr>
      <w:r w:rsidRPr="006126ED">
        <w:t>Señores</w:t>
      </w:r>
    </w:p>
    <w:p w:rsidR="00600DED" w:rsidRPr="006126ED" w:rsidRDefault="008C5E34">
      <w:pPr>
        <w:pStyle w:val="Textoindependiente"/>
        <w:ind w:left="102"/>
      </w:pPr>
      <w:r w:rsidRPr="006126ED">
        <w:t>CONSORCIO FONDO NACIONAL EN SALUD PPL 2019</w:t>
      </w:r>
    </w:p>
    <w:p w:rsidR="00600DED" w:rsidRPr="006126ED" w:rsidRDefault="008C5E34">
      <w:pPr>
        <w:pStyle w:val="Textoindependiente"/>
        <w:spacing w:before="2" w:line="237" w:lineRule="auto"/>
        <w:ind w:left="102" w:right="5908"/>
      </w:pPr>
      <w:r w:rsidRPr="006126ED">
        <w:t>Carrera 11 No. 71 -73 Oficina 1201 Bogotá</w:t>
      </w:r>
    </w:p>
    <w:p w:rsidR="00600DED" w:rsidRPr="006126ED" w:rsidRDefault="00600DED">
      <w:pPr>
        <w:pStyle w:val="Textoindependiente"/>
        <w:spacing w:before="2"/>
      </w:pPr>
    </w:p>
    <w:p w:rsidR="00600DED" w:rsidRPr="006126ED" w:rsidRDefault="00C32C84">
      <w:pPr>
        <w:pStyle w:val="Textoindependiente"/>
        <w:ind w:left="102"/>
      </w:pPr>
      <w:r w:rsidRPr="006126ED">
        <w:t xml:space="preserve">Ref.: </w:t>
      </w:r>
      <w:r w:rsidR="008B5A6E">
        <w:t>Subasta Inversa No. 001</w:t>
      </w:r>
      <w:r w:rsidR="00FD6421" w:rsidRPr="006126ED">
        <w:t xml:space="preserve"> </w:t>
      </w:r>
      <w:r w:rsidR="00095851" w:rsidRPr="006126ED">
        <w:t>del 2021</w:t>
      </w:r>
      <w:r w:rsidRPr="006126ED">
        <w:t>:</w:t>
      </w:r>
    </w:p>
    <w:p w:rsidR="00336E65" w:rsidRPr="006126ED" w:rsidRDefault="00336E65">
      <w:pPr>
        <w:pStyle w:val="Textoindependiente"/>
        <w:spacing w:before="1"/>
      </w:pPr>
    </w:p>
    <w:p w:rsidR="00600DED" w:rsidRPr="006126ED" w:rsidRDefault="008C5E34" w:rsidP="004935EE">
      <w:pPr>
        <w:pStyle w:val="Textoindependiente"/>
        <w:tabs>
          <w:tab w:val="left" w:pos="612"/>
          <w:tab w:val="left" w:pos="2226"/>
          <w:tab w:val="left" w:pos="4555"/>
          <w:tab w:val="left" w:pos="4848"/>
          <w:tab w:val="left" w:pos="5249"/>
          <w:tab w:val="left" w:pos="6136"/>
          <w:tab w:val="left" w:pos="6697"/>
          <w:tab w:val="left" w:pos="7518"/>
          <w:tab w:val="left" w:pos="7981"/>
        </w:tabs>
        <w:ind w:left="102" w:right="159"/>
        <w:jc w:val="both"/>
      </w:pPr>
      <w:r w:rsidRPr="006126ED">
        <w:t>Yo,</w:t>
      </w:r>
      <w:r w:rsidRPr="006126ED">
        <w:rPr>
          <w:u w:val="single"/>
        </w:rPr>
        <w:t xml:space="preserve"> </w:t>
      </w:r>
      <w:r w:rsidRPr="006126ED">
        <w:rPr>
          <w:u w:val="single"/>
        </w:rPr>
        <w:tab/>
      </w:r>
      <w:r w:rsidRPr="006126ED">
        <w:rPr>
          <w:u w:val="single"/>
        </w:rPr>
        <w:tab/>
      </w:r>
      <w:r w:rsidR="0017204E" w:rsidRPr="006126ED">
        <w:rPr>
          <w:u w:val="single"/>
        </w:rPr>
        <w:t xml:space="preserve">                                               </w:t>
      </w:r>
      <w:r w:rsidRPr="006126ED">
        <w:t>,</w:t>
      </w:r>
      <w:r w:rsidR="0017204E" w:rsidRPr="006126ED">
        <w:t xml:space="preserve"> </w:t>
      </w:r>
      <w:r w:rsidRPr="006126ED">
        <w:t>identificado</w:t>
      </w:r>
      <w:r w:rsidRPr="006126ED">
        <w:tab/>
        <w:t>con</w:t>
      </w:r>
      <w:r w:rsidRPr="006126ED">
        <w:tab/>
        <w:t>cédula</w:t>
      </w:r>
      <w:r w:rsidRPr="006126ED">
        <w:tab/>
        <w:t>de</w:t>
      </w:r>
      <w:r w:rsidRPr="006126ED">
        <w:tab/>
      </w:r>
      <w:r w:rsidRPr="006126ED">
        <w:rPr>
          <w:spacing w:val="-4"/>
        </w:rPr>
        <w:t xml:space="preserve">ciudadanía </w:t>
      </w:r>
      <w:r w:rsidRPr="006126ED">
        <w:t>N°</w:t>
      </w:r>
      <w:r w:rsidRPr="006126ED">
        <w:rPr>
          <w:u w:val="single"/>
        </w:rPr>
        <w:t xml:space="preserve"> </w:t>
      </w:r>
      <w:r w:rsidRPr="006126ED">
        <w:rPr>
          <w:u w:val="single"/>
        </w:rPr>
        <w:tab/>
      </w:r>
      <w:r w:rsidRPr="006126ED">
        <w:rPr>
          <w:u w:val="single"/>
        </w:rPr>
        <w:tab/>
      </w:r>
      <w:r w:rsidRPr="006126ED">
        <w:t>expedida</w:t>
      </w:r>
      <w:r w:rsidRPr="006126ED">
        <w:rPr>
          <w:spacing w:val="9"/>
        </w:rPr>
        <w:t xml:space="preserve"> </w:t>
      </w:r>
      <w:r w:rsidRPr="006126ED">
        <w:t>en</w:t>
      </w:r>
      <w:r w:rsidRPr="006126ED">
        <w:rPr>
          <w:u w:val="single"/>
        </w:rPr>
        <w:t xml:space="preserve"> </w:t>
      </w:r>
      <w:r w:rsidRPr="006126ED">
        <w:rPr>
          <w:u w:val="single"/>
        </w:rPr>
        <w:tab/>
      </w:r>
      <w:r w:rsidRPr="006126ED">
        <w:rPr>
          <w:u w:val="single"/>
        </w:rPr>
        <w:tab/>
      </w:r>
      <w:r w:rsidRPr="006126ED">
        <w:rPr>
          <w:u w:val="single"/>
        </w:rPr>
        <w:tab/>
      </w:r>
      <w:r w:rsidRPr="006126ED">
        <w:t>, en calidad de Representante Legal de</w:t>
      </w:r>
      <w:r w:rsidRPr="006126ED">
        <w:rPr>
          <w:spacing w:val="17"/>
        </w:rPr>
        <w:t xml:space="preserve"> </w:t>
      </w:r>
      <w:r w:rsidRPr="006126ED">
        <w:t>la</w:t>
      </w:r>
    </w:p>
    <w:p w:rsidR="00600DED" w:rsidRPr="006126ED" w:rsidRDefault="008C5E34" w:rsidP="004935EE">
      <w:pPr>
        <w:pStyle w:val="Textoindependiente"/>
        <w:tabs>
          <w:tab w:val="left" w:pos="5440"/>
          <w:tab w:val="left" w:pos="5735"/>
          <w:tab w:val="left" w:pos="8984"/>
        </w:tabs>
        <w:ind w:left="102"/>
        <w:jc w:val="both"/>
        <w:rPr>
          <w:highlight w:val="yellow"/>
        </w:rPr>
      </w:pPr>
      <w:r w:rsidRPr="006126ED">
        <w:t>EMPRESA</w:t>
      </w:r>
      <w:r w:rsidRPr="006126ED">
        <w:rPr>
          <w:u w:val="single"/>
        </w:rPr>
        <w:t xml:space="preserve"> </w:t>
      </w:r>
      <w:r w:rsidRPr="006126ED">
        <w:rPr>
          <w:u w:val="single"/>
        </w:rPr>
        <w:tab/>
      </w:r>
      <w:r w:rsidRPr="006126ED">
        <w:tab/>
        <w:t xml:space="preserve">con  </w:t>
      </w:r>
      <w:r w:rsidRPr="006126ED">
        <w:rPr>
          <w:spacing w:val="10"/>
        </w:rPr>
        <w:t xml:space="preserve"> </w:t>
      </w:r>
      <w:r w:rsidRPr="006126ED">
        <w:t xml:space="preserve">NIT:  </w:t>
      </w:r>
      <w:r w:rsidRPr="006126ED">
        <w:rPr>
          <w:spacing w:val="18"/>
        </w:rPr>
        <w:t xml:space="preserve"> </w:t>
      </w:r>
      <w:r w:rsidRPr="006126ED">
        <w:rPr>
          <w:u w:val="single"/>
        </w:rPr>
        <w:t xml:space="preserve"> </w:t>
      </w:r>
      <w:r w:rsidRPr="006126ED">
        <w:rPr>
          <w:u w:val="single"/>
        </w:rPr>
        <w:tab/>
      </w:r>
      <w:r w:rsidR="006470C7" w:rsidRPr="006126ED">
        <w:t xml:space="preserve"> </w:t>
      </w:r>
      <w:r w:rsidRPr="006126ED">
        <w:t>presento la Propuesta Económica correspon</w:t>
      </w:r>
      <w:r w:rsidR="00D83E40">
        <w:t xml:space="preserve">diente a la </w:t>
      </w:r>
      <w:r w:rsidR="00B01475">
        <w:t>Subasta inversa</w:t>
      </w:r>
      <w:r w:rsidR="00D83E40">
        <w:t xml:space="preserve"> No. 00</w:t>
      </w:r>
      <w:r w:rsidR="00B01475">
        <w:t>1</w:t>
      </w:r>
      <w:bookmarkStart w:id="0" w:name="_GoBack"/>
      <w:bookmarkEnd w:id="0"/>
      <w:r w:rsidR="00D83E40">
        <w:t xml:space="preserve"> de 2021 </w:t>
      </w:r>
      <w:r w:rsidR="00336E65" w:rsidRPr="006126ED">
        <w:t xml:space="preserve">cuyo objeto es: </w:t>
      </w:r>
      <w:r w:rsidR="006126ED" w:rsidRPr="006126ED">
        <w:rPr>
          <w:bCs/>
          <w:i/>
          <w:spacing w:val="3"/>
        </w:rPr>
        <w:t>“</w:t>
      </w:r>
      <w:r w:rsidR="008B5A6E" w:rsidRPr="008B5A6E">
        <w:rPr>
          <w:bCs/>
          <w:i/>
          <w:spacing w:val="3"/>
        </w:rPr>
        <w:t>Prestar los servicios de transporte asistencial básico y/o medicalizado para las personas privadas de la libertad (PPL), al interior de los establecimientos de reclusión del orden nacional (ERON) a cargo del Instituto Nacional Penitenciario y Carcelario INPEC</w:t>
      </w:r>
      <w:r w:rsidR="006126ED" w:rsidRPr="006126ED">
        <w:rPr>
          <w:bCs/>
          <w:i/>
          <w:spacing w:val="3"/>
        </w:rPr>
        <w:t>.”</w:t>
      </w:r>
    </w:p>
    <w:p w:rsidR="0017204E" w:rsidRDefault="0017204E">
      <w:pPr>
        <w:pStyle w:val="Textoindependiente"/>
        <w:ind w:left="102"/>
        <w:rPr>
          <w:rFonts w:asciiTheme="minorHAnsi" w:hAnsiTheme="minorHAnsi" w:cstheme="minorHAnsi"/>
          <w:highlight w:val="yellow"/>
        </w:rPr>
      </w:pPr>
    </w:p>
    <w:tbl>
      <w:tblPr>
        <w:tblW w:w="6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1238"/>
        <w:gridCol w:w="1512"/>
        <w:gridCol w:w="1196"/>
        <w:gridCol w:w="1186"/>
      </w:tblGrid>
      <w:tr w:rsidR="009A29F5" w:rsidRPr="009A29F5" w:rsidTr="009A29F5">
        <w:trPr>
          <w:trHeight w:val="48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A29F5" w:rsidRPr="009A29F5" w:rsidRDefault="009A29F5" w:rsidP="009A29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CO" w:eastAsia="es-CO" w:bidi="ar-SA"/>
              </w:rPr>
            </w:pPr>
            <w:r w:rsidRPr="009A29F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 w:bidi="ar-SA"/>
              </w:rPr>
              <w:t>Servicio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A29F5" w:rsidRPr="009A29F5" w:rsidRDefault="009A29F5" w:rsidP="009A29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CO" w:eastAsia="es-CO" w:bidi="ar-SA"/>
              </w:rPr>
            </w:pPr>
            <w:r w:rsidRPr="009A29F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 w:bidi="ar-SA"/>
              </w:rPr>
              <w:t>Departamento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A29F5" w:rsidRPr="009A29F5" w:rsidRDefault="009A29F5" w:rsidP="009A29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CO" w:eastAsia="es-CO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 w:bidi="ar-SA"/>
              </w:rPr>
              <w:t>Establecimiento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A29F5" w:rsidRPr="009A29F5" w:rsidRDefault="009A29F5" w:rsidP="009A29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CO" w:eastAsia="es-CO" w:bidi="ar-SA"/>
              </w:rPr>
            </w:pPr>
            <w:r w:rsidRPr="009A29F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 w:bidi="ar-SA"/>
              </w:rPr>
              <w:t>Tipo de ambulancia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A29F5" w:rsidRPr="009A29F5" w:rsidRDefault="009A29F5" w:rsidP="009A29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CO" w:eastAsia="es-CO" w:bidi="ar-SA"/>
              </w:rPr>
            </w:pPr>
            <w:r w:rsidRPr="009A29F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 w:bidi="ar-SA"/>
              </w:rPr>
              <w:t>Valor por Kilometro</w:t>
            </w:r>
          </w:p>
        </w:tc>
      </w:tr>
      <w:tr w:rsidR="009A29F5" w:rsidRPr="009A29F5" w:rsidTr="009A29F5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F5" w:rsidRPr="009A29F5" w:rsidRDefault="009A29F5" w:rsidP="009A29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9A29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 w:bidi="ar-SA"/>
              </w:rPr>
              <w:t xml:space="preserve">Servicio de transporte asistencial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F5" w:rsidRPr="009A29F5" w:rsidRDefault="009A29F5" w:rsidP="009A29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9A29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F5" w:rsidRPr="009A29F5" w:rsidRDefault="009A29F5" w:rsidP="009A29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9A29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F5" w:rsidRPr="009A29F5" w:rsidRDefault="009A29F5" w:rsidP="009A29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9A29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 Básico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F5" w:rsidRPr="009A29F5" w:rsidRDefault="009A29F5" w:rsidP="009A29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9A29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 w:bidi="ar-SA"/>
              </w:rPr>
              <w:t> </w:t>
            </w:r>
          </w:p>
        </w:tc>
      </w:tr>
      <w:tr w:rsidR="009A29F5" w:rsidRPr="009A29F5" w:rsidTr="009A29F5">
        <w:trPr>
          <w:trHeight w:val="30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9F5" w:rsidRPr="009A29F5" w:rsidRDefault="009A29F5" w:rsidP="009A29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9F5" w:rsidRPr="009A29F5" w:rsidRDefault="009A29F5" w:rsidP="009A29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F5" w:rsidRPr="009A29F5" w:rsidRDefault="009A29F5" w:rsidP="009A29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9A29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 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9F5" w:rsidRPr="009A29F5" w:rsidRDefault="009A29F5" w:rsidP="009A29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9F5" w:rsidRPr="009A29F5" w:rsidRDefault="009A29F5" w:rsidP="009A29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</w:p>
        </w:tc>
      </w:tr>
      <w:tr w:rsidR="009A29F5" w:rsidRPr="009A29F5" w:rsidTr="009A29F5">
        <w:trPr>
          <w:trHeight w:val="30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9F5" w:rsidRPr="009A29F5" w:rsidRDefault="009A29F5" w:rsidP="009A29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9F5" w:rsidRPr="009A29F5" w:rsidRDefault="009A29F5" w:rsidP="009A29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F5" w:rsidRPr="009A29F5" w:rsidRDefault="009A29F5" w:rsidP="009A29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9A29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 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9F5" w:rsidRPr="009A29F5" w:rsidRDefault="009A29F5" w:rsidP="009A29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9F5" w:rsidRPr="009A29F5" w:rsidRDefault="009A29F5" w:rsidP="009A29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</w:p>
        </w:tc>
      </w:tr>
      <w:tr w:rsidR="009A29F5" w:rsidRPr="009A29F5" w:rsidTr="009A29F5">
        <w:trPr>
          <w:trHeight w:val="30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9F5" w:rsidRPr="009A29F5" w:rsidRDefault="009A29F5" w:rsidP="009A29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9F5" w:rsidRPr="009A29F5" w:rsidRDefault="009A29F5" w:rsidP="009A29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F5" w:rsidRPr="009A29F5" w:rsidRDefault="009A29F5" w:rsidP="009A29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9A29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F5" w:rsidRPr="009A29F5" w:rsidRDefault="009A29F5" w:rsidP="009A29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9A29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Medicalizado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F5" w:rsidRPr="009A29F5" w:rsidRDefault="009A29F5" w:rsidP="009A29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9A29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 </w:t>
            </w:r>
          </w:p>
        </w:tc>
      </w:tr>
      <w:tr w:rsidR="009A29F5" w:rsidRPr="009A29F5" w:rsidTr="009A29F5">
        <w:trPr>
          <w:trHeight w:val="30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9F5" w:rsidRPr="009A29F5" w:rsidRDefault="009A29F5" w:rsidP="009A29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9F5" w:rsidRPr="009A29F5" w:rsidRDefault="009A29F5" w:rsidP="009A29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F5" w:rsidRPr="009A29F5" w:rsidRDefault="009A29F5" w:rsidP="009A29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9A29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9F5" w:rsidRPr="009A29F5" w:rsidRDefault="009A29F5" w:rsidP="009A29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9F5" w:rsidRPr="009A29F5" w:rsidRDefault="009A29F5" w:rsidP="009A29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</w:p>
        </w:tc>
      </w:tr>
      <w:tr w:rsidR="009A29F5" w:rsidRPr="009A29F5" w:rsidTr="009A29F5">
        <w:trPr>
          <w:trHeight w:val="30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9F5" w:rsidRPr="009A29F5" w:rsidRDefault="009A29F5" w:rsidP="009A29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9F5" w:rsidRPr="009A29F5" w:rsidRDefault="009A29F5" w:rsidP="009A29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F5" w:rsidRPr="009A29F5" w:rsidRDefault="009A29F5" w:rsidP="009A29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9A29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9F5" w:rsidRPr="009A29F5" w:rsidRDefault="009A29F5" w:rsidP="009A29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9F5" w:rsidRPr="009A29F5" w:rsidRDefault="009A29F5" w:rsidP="009A29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</w:p>
        </w:tc>
      </w:tr>
    </w:tbl>
    <w:p w:rsidR="0017204E" w:rsidRDefault="0017204E">
      <w:pPr>
        <w:pStyle w:val="Textoindependiente"/>
        <w:ind w:left="102"/>
        <w:rPr>
          <w:rFonts w:asciiTheme="minorHAnsi" w:hAnsiTheme="minorHAnsi" w:cstheme="minorHAnsi"/>
          <w:highlight w:val="yellow"/>
        </w:rPr>
      </w:pPr>
    </w:p>
    <w:p w:rsidR="009A29F5" w:rsidRDefault="006126ED" w:rsidP="006126ED">
      <w:pPr>
        <w:pStyle w:val="Textoindependiente"/>
        <w:rPr>
          <w:b/>
        </w:rPr>
      </w:pPr>
      <w:r w:rsidRPr="006126ED">
        <w:rPr>
          <w:b/>
        </w:rPr>
        <w:t>NOTA</w:t>
      </w:r>
      <w:r w:rsidR="009A29F5">
        <w:rPr>
          <w:b/>
        </w:rPr>
        <w:t xml:space="preserve"> 1: </w:t>
      </w:r>
      <w:r w:rsidR="009A29F5" w:rsidRPr="009A29F5">
        <w:t xml:space="preserve">En caso de ser necesario, el proponente podrá adicionar más filas </w:t>
      </w:r>
      <w:r w:rsidR="009A29F5" w:rsidRPr="009A29F5">
        <w:rPr>
          <w:b/>
        </w:rPr>
        <w:t>NO</w:t>
      </w:r>
      <w:r w:rsidR="009A29F5" w:rsidRPr="009A29F5">
        <w:t xml:space="preserve"> columnas.</w:t>
      </w:r>
    </w:p>
    <w:p w:rsidR="009A29F5" w:rsidRDefault="009A29F5" w:rsidP="006126ED">
      <w:pPr>
        <w:pStyle w:val="Textoindependiente"/>
        <w:rPr>
          <w:b/>
        </w:rPr>
      </w:pPr>
    </w:p>
    <w:p w:rsidR="006126ED" w:rsidRPr="006126ED" w:rsidRDefault="009A29F5" w:rsidP="009A29F5">
      <w:pPr>
        <w:pStyle w:val="Textoindependiente"/>
        <w:jc w:val="both"/>
      </w:pPr>
      <w:r>
        <w:rPr>
          <w:b/>
        </w:rPr>
        <w:t>NOTA 2</w:t>
      </w:r>
      <w:r w:rsidR="006126ED" w:rsidRPr="006126ED">
        <w:rPr>
          <w:b/>
        </w:rPr>
        <w:t>:</w:t>
      </w:r>
      <w:r w:rsidR="006126ED" w:rsidRPr="006126ED">
        <w:t xml:space="preserve"> La propuesta económica debe presentarse individualmente</w:t>
      </w:r>
      <w:r>
        <w:t xml:space="preserve"> por departamento</w:t>
      </w:r>
      <w:r w:rsidR="006126ED" w:rsidRPr="006126ED">
        <w:t>, no se admitirán en una misma propuesta económica que se relacione dos o más lotes</w:t>
      </w:r>
    </w:p>
    <w:p w:rsidR="00600DED" w:rsidRPr="006126ED" w:rsidRDefault="00600DED" w:rsidP="0056144F">
      <w:pPr>
        <w:pStyle w:val="Textoindependiente"/>
        <w:spacing w:before="4"/>
        <w:jc w:val="both"/>
        <w:rPr>
          <w:highlight w:val="yellow"/>
        </w:rPr>
      </w:pPr>
    </w:p>
    <w:p w:rsidR="00600DED" w:rsidRPr="006126ED" w:rsidRDefault="0017204E" w:rsidP="0056144F">
      <w:pPr>
        <w:pStyle w:val="Textoindependiente"/>
        <w:jc w:val="both"/>
      </w:pPr>
      <w:r w:rsidRPr="006126ED">
        <w:t xml:space="preserve">Valor </w:t>
      </w:r>
      <w:r w:rsidR="0096284C">
        <w:t>kilómetro</w:t>
      </w:r>
      <w:r w:rsidRPr="006126ED">
        <w:t xml:space="preserve"> de la Propuesta Económica $_________________</w:t>
      </w:r>
      <w:r w:rsidR="006126ED" w:rsidRPr="006126ED">
        <w:t>_ (</w:t>
      </w:r>
      <w:r w:rsidRPr="006126ED">
        <w:t>VALOR EN LETRAS)</w:t>
      </w:r>
      <w:r w:rsidR="0096284C">
        <w:t xml:space="preserve">, para ambulancia </w:t>
      </w:r>
      <w:proofErr w:type="spellStart"/>
      <w:r w:rsidR="0096284C">
        <w:t>medicalizada</w:t>
      </w:r>
      <w:proofErr w:type="spellEnd"/>
      <w:r w:rsidR="0096284C">
        <w:t>.</w:t>
      </w:r>
    </w:p>
    <w:p w:rsidR="00600DED" w:rsidRDefault="00600DED" w:rsidP="0056144F">
      <w:pPr>
        <w:pStyle w:val="Textoindependiente"/>
        <w:jc w:val="both"/>
      </w:pPr>
    </w:p>
    <w:p w:rsidR="0096284C" w:rsidRPr="006126ED" w:rsidRDefault="0096284C" w:rsidP="0056144F">
      <w:pPr>
        <w:pStyle w:val="Textoindependiente"/>
        <w:jc w:val="both"/>
      </w:pPr>
      <w:r w:rsidRPr="006126ED">
        <w:t xml:space="preserve">Valor </w:t>
      </w:r>
      <w:r>
        <w:t>kilómetro</w:t>
      </w:r>
      <w:r w:rsidRPr="006126ED">
        <w:t xml:space="preserve"> de la Propuesta Económica $__________________ (VALOR EN LETRAS)</w:t>
      </w:r>
      <w:r>
        <w:t>, para ambulancia básica.</w:t>
      </w:r>
    </w:p>
    <w:p w:rsidR="0096284C" w:rsidRPr="006126ED" w:rsidRDefault="0096284C" w:rsidP="0056144F">
      <w:pPr>
        <w:pStyle w:val="Textoindependiente"/>
        <w:jc w:val="both"/>
      </w:pPr>
    </w:p>
    <w:p w:rsidR="00600DED" w:rsidRPr="006126ED" w:rsidRDefault="008C5E34" w:rsidP="00336E65">
      <w:pPr>
        <w:pStyle w:val="Textoindependiente"/>
        <w:spacing w:before="56"/>
      </w:pPr>
      <w:r w:rsidRPr="006126ED">
        <w:t xml:space="preserve">Lo anterior en desarrollo </w:t>
      </w:r>
      <w:r w:rsidR="00FD6421" w:rsidRPr="006126ED">
        <w:t xml:space="preserve">de la </w:t>
      </w:r>
      <w:r w:rsidR="008B5A6E">
        <w:t>Subasta Inversa No. 001</w:t>
      </w:r>
      <w:r w:rsidR="008B5A6E" w:rsidRPr="006126ED">
        <w:t xml:space="preserve"> del 2021</w:t>
      </w:r>
      <w:r w:rsidRPr="006126ED">
        <w:t>.</w:t>
      </w:r>
    </w:p>
    <w:p w:rsidR="00600DED" w:rsidRPr="006126ED" w:rsidRDefault="00600DED">
      <w:pPr>
        <w:pStyle w:val="Textoindependiente"/>
        <w:spacing w:before="11"/>
      </w:pPr>
    </w:p>
    <w:p w:rsidR="00600DED" w:rsidRPr="006126ED" w:rsidRDefault="008C5E34">
      <w:pPr>
        <w:pStyle w:val="Textoindependiente"/>
        <w:tabs>
          <w:tab w:val="left" w:pos="3575"/>
        </w:tabs>
        <w:ind w:left="102"/>
      </w:pPr>
      <w:r w:rsidRPr="006126ED">
        <w:t>FIRMA:</w:t>
      </w:r>
      <w:r w:rsidRPr="006126ED">
        <w:rPr>
          <w:spacing w:val="-1"/>
        </w:rPr>
        <w:t xml:space="preserve"> </w:t>
      </w:r>
      <w:r w:rsidRPr="006126ED">
        <w:rPr>
          <w:u w:val="single"/>
        </w:rPr>
        <w:t xml:space="preserve"> </w:t>
      </w:r>
      <w:r w:rsidRPr="006126ED">
        <w:rPr>
          <w:u w:val="single"/>
        </w:rPr>
        <w:tab/>
      </w:r>
    </w:p>
    <w:p w:rsidR="00600DED" w:rsidRPr="006126ED" w:rsidRDefault="00600DED">
      <w:pPr>
        <w:pStyle w:val="Textoindependiente"/>
        <w:spacing w:before="5"/>
      </w:pPr>
    </w:p>
    <w:p w:rsidR="00600DED" w:rsidRPr="006126ED" w:rsidRDefault="008C5E34">
      <w:pPr>
        <w:pStyle w:val="Textoindependiente"/>
        <w:tabs>
          <w:tab w:val="left" w:pos="3807"/>
        </w:tabs>
        <w:spacing w:before="57"/>
        <w:ind w:left="102"/>
      </w:pPr>
      <w:r w:rsidRPr="006126ED">
        <w:t>NOMBRE:</w:t>
      </w:r>
      <w:r w:rsidRPr="006126ED">
        <w:rPr>
          <w:spacing w:val="-3"/>
        </w:rPr>
        <w:t xml:space="preserve"> </w:t>
      </w:r>
      <w:r w:rsidRPr="006126ED">
        <w:rPr>
          <w:u w:val="single"/>
        </w:rPr>
        <w:t xml:space="preserve"> </w:t>
      </w:r>
      <w:r w:rsidRPr="006126ED">
        <w:rPr>
          <w:u w:val="single"/>
        </w:rPr>
        <w:tab/>
      </w:r>
    </w:p>
    <w:p w:rsidR="00600DED" w:rsidRPr="006126ED" w:rsidRDefault="00600DED">
      <w:pPr>
        <w:pStyle w:val="Textoindependiente"/>
        <w:spacing w:before="5"/>
      </w:pPr>
    </w:p>
    <w:p w:rsidR="00600DED" w:rsidRPr="006126ED" w:rsidRDefault="008C5E34">
      <w:pPr>
        <w:pStyle w:val="Textoindependiente"/>
        <w:tabs>
          <w:tab w:val="left" w:pos="3455"/>
        </w:tabs>
        <w:spacing w:before="56"/>
        <w:ind w:left="102"/>
      </w:pPr>
      <w:r w:rsidRPr="006126ED">
        <w:t xml:space="preserve">IDENTIFICACIÓN: </w:t>
      </w:r>
      <w:r w:rsidRPr="006126ED">
        <w:rPr>
          <w:u w:val="single"/>
        </w:rPr>
        <w:t xml:space="preserve"> </w:t>
      </w:r>
      <w:r w:rsidRPr="006126ED">
        <w:rPr>
          <w:u w:val="single"/>
        </w:rPr>
        <w:tab/>
      </w:r>
      <w:r w:rsidR="00D40D9E">
        <w:rPr>
          <w:u w:val="single"/>
        </w:rPr>
        <w:t xml:space="preserve"> </w:t>
      </w:r>
    </w:p>
    <w:sectPr w:rsidR="00600DED" w:rsidRPr="006126ED">
      <w:headerReference w:type="default" r:id="rId6"/>
      <w:pgSz w:w="12240" w:h="15840"/>
      <w:pgMar w:top="1400" w:right="1540" w:bottom="280" w:left="1600" w:header="1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D80" w:rsidRDefault="00EF7D80">
      <w:r>
        <w:separator/>
      </w:r>
    </w:p>
  </w:endnote>
  <w:endnote w:type="continuationSeparator" w:id="0">
    <w:p w:rsidR="00EF7D80" w:rsidRDefault="00EF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D80" w:rsidRDefault="00EF7D80">
      <w:r>
        <w:separator/>
      </w:r>
    </w:p>
  </w:footnote>
  <w:footnote w:type="continuationSeparator" w:id="0">
    <w:p w:rsidR="00EF7D80" w:rsidRDefault="00EF7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ED" w:rsidRDefault="00C32C84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6DAE688A" wp14:editId="56ED5EBB">
          <wp:simplePos x="0" y="0"/>
          <wp:positionH relativeFrom="page">
            <wp:posOffset>-98425</wp:posOffset>
          </wp:positionH>
          <wp:positionV relativeFrom="paragraph">
            <wp:posOffset>-85725</wp:posOffset>
          </wp:positionV>
          <wp:extent cx="7772400" cy="995516"/>
          <wp:effectExtent l="0" t="0" r="0" b="0"/>
          <wp:wrapSquare wrapText="bothSides"/>
          <wp:docPr id="1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95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ED"/>
    <w:rsid w:val="00095851"/>
    <w:rsid w:val="00111D25"/>
    <w:rsid w:val="0017204E"/>
    <w:rsid w:val="00172761"/>
    <w:rsid w:val="00330BCF"/>
    <w:rsid w:val="00336E65"/>
    <w:rsid w:val="003E00AB"/>
    <w:rsid w:val="0040368B"/>
    <w:rsid w:val="004935EE"/>
    <w:rsid w:val="00512CBB"/>
    <w:rsid w:val="0056144F"/>
    <w:rsid w:val="00600DED"/>
    <w:rsid w:val="006126ED"/>
    <w:rsid w:val="006470C7"/>
    <w:rsid w:val="007E722E"/>
    <w:rsid w:val="008B5A6E"/>
    <w:rsid w:val="008C5E34"/>
    <w:rsid w:val="008D007A"/>
    <w:rsid w:val="0096284C"/>
    <w:rsid w:val="009A29F5"/>
    <w:rsid w:val="00AB6897"/>
    <w:rsid w:val="00B01475"/>
    <w:rsid w:val="00B64C8B"/>
    <w:rsid w:val="00BD78FC"/>
    <w:rsid w:val="00C32C84"/>
    <w:rsid w:val="00C816C9"/>
    <w:rsid w:val="00CA4AD9"/>
    <w:rsid w:val="00D40D9E"/>
    <w:rsid w:val="00D83E40"/>
    <w:rsid w:val="00E86905"/>
    <w:rsid w:val="00EC3EF7"/>
    <w:rsid w:val="00EF7D80"/>
    <w:rsid w:val="00F84817"/>
    <w:rsid w:val="00FD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42BB"/>
  <w15:docId w15:val="{AD89A2D0-FF0C-43BD-8538-4EFA8C43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17204E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32C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2C84"/>
    <w:rPr>
      <w:rFonts w:ascii="Calibri Light" w:eastAsia="Calibri Light" w:hAnsi="Calibri Light" w:cs="Calibri Light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32C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C84"/>
    <w:rPr>
      <w:rFonts w:ascii="Calibri Light" w:eastAsia="Calibri Light" w:hAnsi="Calibri Light" w:cs="Calibri Light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Gomez Angela Patricia</dc:creator>
  <cp:lastModifiedBy>Rodriguez Jaimes Andrea Paola</cp:lastModifiedBy>
  <cp:revision>3</cp:revision>
  <dcterms:created xsi:type="dcterms:W3CDTF">2021-03-16T16:57:00Z</dcterms:created>
  <dcterms:modified xsi:type="dcterms:W3CDTF">2021-04-15T22:28:00Z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2019-11-20T00:00:00Z</vt:filetime>
  </property>
</Properties>
</file>