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7079F" w:rsidRPr="00901E00" w14:paraId="21E78BB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5AB9B87D" w14:textId="77777777" w:rsidR="00B7079F" w:rsidRDefault="00B7079F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F4BF1" w:rsidRPr="00901E00" w14:paraId="64E3ED9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4AE8ED49" w14:textId="77777777" w:rsidR="00FF4BF1" w:rsidRDefault="00FF4BF1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PCA (Número de identificación):</w:t>
            </w:r>
          </w:p>
        </w:tc>
      </w:tr>
      <w:tr w:rsidR="00EA0AA7" w:rsidRPr="00901E00" w14:paraId="3CEFA721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171FE061" w14:textId="77777777" w:rsidR="00EA0AA7" w:rsidRDefault="00EA0A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ENTIDAD EJECUTORA: </w:t>
            </w:r>
          </w:p>
        </w:tc>
      </w:tr>
      <w:tr w:rsidR="00EA0AA7" w:rsidRPr="00901E00" w14:paraId="746E325B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50EB782D" w14:textId="77777777" w:rsidR="00EA0AA7" w:rsidRPr="00901E00" w:rsidRDefault="00EA0AA7" w:rsidP="000A6EE4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B7079F" w:rsidRPr="00901E00" w14:paraId="502BC5A0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0931A24B" w14:textId="3EBA0398" w:rsidR="00B7079F" w:rsidRPr="00901E00" w:rsidRDefault="00653F49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 DEL POA:</w:t>
            </w:r>
          </w:p>
        </w:tc>
      </w:tr>
      <w:tr w:rsidR="004E3966" w:rsidRPr="00901E00" w14:paraId="2F342C90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3A4975AC" w14:textId="47C42F72" w:rsidR="004E3966" w:rsidRPr="00901E00" w:rsidRDefault="00502604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="00EA0AA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 w:rsid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EL CUAL SE RELACIONA</w:t>
            </w:r>
            <w:r w:rsidR="00653F49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43E94B7" w14:textId="77777777" w:rsidTr="00B3784C">
        <w:trPr>
          <w:cantSplit/>
          <w:trHeight w:val="1616"/>
        </w:trPr>
        <w:tc>
          <w:tcPr>
            <w:tcW w:w="10510" w:type="dxa"/>
            <w:vAlign w:val="center"/>
          </w:tcPr>
          <w:p w14:paraId="7F9E6B6C" w14:textId="77777777" w:rsidR="007F3D0F" w:rsidRPr="00901E00" w:rsidRDefault="000B373F" w:rsidP="000A6EE4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CO"/>
              </w:rPr>
              <w:t>TIPO DE SOLICITUD</w:t>
            </w:r>
          </w:p>
          <w:p w14:paraId="7B8C09A3" w14:textId="77777777" w:rsidR="00F50CF0" w:rsidRPr="00901E00" w:rsidRDefault="00F50CF0" w:rsidP="000A6EE4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1601" w:type="pct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331"/>
            </w:tblGrid>
            <w:tr w:rsidR="00A43A0F" w:rsidRPr="00901E00" w14:paraId="6CB64092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5AB8B6" w14:textId="77777777" w:rsidR="007F3D0F" w:rsidRPr="00901E00" w:rsidRDefault="007F3D0F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ADICIÓN</w:t>
                  </w:r>
                </w:p>
              </w:tc>
              <w:tc>
                <w:tcPr>
                  <w:tcW w:w="499" w:type="pct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14:paraId="216CF9C2" w14:textId="77777777" w:rsidR="007F3D0F" w:rsidRPr="00901E00" w:rsidRDefault="007F3D0F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2456171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D80A9D" w14:textId="77777777" w:rsidR="007F3D0F" w:rsidRPr="00901E00" w:rsidRDefault="00183F54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CESION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491C0054" w14:textId="77777777" w:rsidR="007F3D0F" w:rsidRPr="00901E00" w:rsidRDefault="007F3D0F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7FFE2D06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B81E77" w14:textId="3725D7F0" w:rsidR="007F3D0F" w:rsidRPr="00901E00" w:rsidRDefault="007F3D0F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PRÓRROGA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1475A316" w14:textId="77777777" w:rsidR="007F3D0F" w:rsidRPr="00901E00" w:rsidRDefault="007F3D0F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60A9265" w14:textId="77777777" w:rsidTr="00877B1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3B8F" w14:textId="77777777" w:rsidR="007F3D0F" w:rsidRPr="00901E00" w:rsidRDefault="007F3D0F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SUSPENSIÓN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3783CADF" w14:textId="77777777" w:rsidR="007F3D0F" w:rsidRPr="00901E00" w:rsidRDefault="007F3D0F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10094682" w14:textId="77777777" w:rsidTr="006B53E2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9F0E2C" w14:textId="77777777" w:rsidR="00877B10" w:rsidRPr="00901E00" w:rsidRDefault="00877B10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TERMINACIÓN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6EF93E3" w14:textId="77777777" w:rsidR="00877B10" w:rsidRPr="00901E00" w:rsidRDefault="00877B10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608F895E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E290F0" w14:textId="77777777" w:rsidR="00877B10" w:rsidRPr="00877B10" w:rsidRDefault="00877B10" w:rsidP="000638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MODIFICACIÓN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4DF2B5D" w14:textId="77777777" w:rsidR="00877B10" w:rsidRPr="00901E00" w:rsidRDefault="00877B10" w:rsidP="000638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95BB47" w14:textId="77777777" w:rsidR="007F3D0F" w:rsidRPr="00901E00" w:rsidRDefault="007F3D0F" w:rsidP="000A6EE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5D167D64" w14:textId="77777777" w:rsidTr="00B3784C">
        <w:trPr>
          <w:cantSplit/>
          <w:trHeight w:val="492"/>
        </w:trPr>
        <w:tc>
          <w:tcPr>
            <w:tcW w:w="10510" w:type="dxa"/>
            <w:tcBorders>
              <w:bottom w:val="single" w:sz="4" w:space="0" w:color="auto"/>
            </w:tcBorders>
            <w:vAlign w:val="center"/>
          </w:tcPr>
          <w:p w14:paraId="1FDC2F7C" w14:textId="77777777" w:rsidR="00484707" w:rsidRPr="00901E00" w:rsidRDefault="002D7B24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5D198D"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 Y DE SU EJECUCIÓ</w:t>
            </w: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</w:t>
            </w:r>
          </w:p>
        </w:tc>
      </w:tr>
      <w:tr w:rsidR="00A43A0F" w:rsidRPr="00901E00" w14:paraId="09414DAB" w14:textId="77777777" w:rsidTr="00B3784C">
        <w:trPr>
          <w:cantSplit/>
          <w:trHeight w:val="292"/>
        </w:trPr>
        <w:tc>
          <w:tcPr>
            <w:tcW w:w="10510" w:type="dxa"/>
            <w:tcBorders>
              <w:left w:val="nil"/>
              <w:bottom w:val="nil"/>
              <w:right w:val="nil"/>
            </w:tcBorders>
            <w:vAlign w:val="center"/>
          </w:tcPr>
          <w:p w14:paraId="42D53AE5" w14:textId="77777777" w:rsidR="009966A6" w:rsidRPr="00901E00" w:rsidRDefault="009966A6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548"/>
        <w:gridCol w:w="7963"/>
      </w:tblGrid>
      <w:tr w:rsidR="00652432" w:rsidRPr="00901E00" w14:paraId="05E739C6" w14:textId="77777777" w:rsidTr="00CE006E">
        <w:trPr>
          <w:trHeight w:val="50"/>
          <w:jc w:val="center"/>
        </w:trPr>
        <w:tc>
          <w:tcPr>
            <w:tcW w:w="1212" w:type="pct"/>
            <w:vAlign w:val="center"/>
          </w:tcPr>
          <w:p w14:paraId="294D50D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CONTRATO N°</w:t>
            </w:r>
          </w:p>
        </w:tc>
        <w:tc>
          <w:tcPr>
            <w:tcW w:w="3788" w:type="pct"/>
            <w:vAlign w:val="center"/>
          </w:tcPr>
          <w:p w14:paraId="162433E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52432" w:rsidRPr="00901E00" w14:paraId="65EF2050" w14:textId="77777777" w:rsidTr="00CE006E">
        <w:trPr>
          <w:trHeight w:val="282"/>
          <w:jc w:val="center"/>
        </w:trPr>
        <w:tc>
          <w:tcPr>
            <w:tcW w:w="1212" w:type="pct"/>
            <w:vAlign w:val="center"/>
          </w:tcPr>
          <w:p w14:paraId="12A01E2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3788" w:type="pct"/>
            <w:vAlign w:val="center"/>
          </w:tcPr>
          <w:p w14:paraId="23B15AA5" w14:textId="77777777" w:rsidR="00652432" w:rsidRPr="00902760" w:rsidRDefault="00652432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</w:tr>
      <w:tr w:rsidR="00652432" w:rsidRPr="00901E00" w14:paraId="35293320" w14:textId="77777777" w:rsidTr="00CE006E">
        <w:trPr>
          <w:trHeight w:val="237"/>
          <w:jc w:val="center"/>
        </w:trPr>
        <w:tc>
          <w:tcPr>
            <w:tcW w:w="1212" w:type="pct"/>
            <w:vAlign w:val="center"/>
          </w:tcPr>
          <w:p w14:paraId="21B79BFE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CONTRATISTA </w:t>
            </w:r>
          </w:p>
        </w:tc>
        <w:tc>
          <w:tcPr>
            <w:tcW w:w="3788" w:type="pct"/>
            <w:vAlign w:val="center"/>
          </w:tcPr>
          <w:p w14:paraId="1BE82D9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45440B8C" w14:textId="77777777" w:rsidTr="00CE006E">
        <w:trPr>
          <w:trHeight w:val="350"/>
          <w:jc w:val="center"/>
        </w:trPr>
        <w:tc>
          <w:tcPr>
            <w:tcW w:w="1212" w:type="pct"/>
            <w:vAlign w:val="center"/>
          </w:tcPr>
          <w:p w14:paraId="089B1A7C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3788" w:type="pct"/>
            <w:vAlign w:val="center"/>
          </w:tcPr>
          <w:p w14:paraId="4153C1F1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59AEC9A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7BE14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VALOR INICIAL EN PESOS</w:t>
            </w:r>
          </w:p>
        </w:tc>
        <w:tc>
          <w:tcPr>
            <w:tcW w:w="3788" w:type="pct"/>
            <w:vAlign w:val="center"/>
          </w:tcPr>
          <w:p w14:paraId="517D944A" w14:textId="77777777" w:rsidR="00652432" w:rsidRPr="00902760" w:rsidRDefault="003E3296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incluido IVA y demás impuestos de la ley a que haya lugar.</w:t>
            </w:r>
          </w:p>
        </w:tc>
      </w:tr>
      <w:tr w:rsidR="00DF5DA7" w:rsidRPr="00901E00" w14:paraId="4C6DB3C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2179EACD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PAGADO A LA FECHA</w:t>
            </w:r>
          </w:p>
        </w:tc>
        <w:tc>
          <w:tcPr>
            <w:tcW w:w="3788" w:type="pct"/>
            <w:vAlign w:val="center"/>
          </w:tcPr>
          <w:p w14:paraId="5D316E9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54736968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279700A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SALDO POR EJECUTAR</w:t>
            </w:r>
          </w:p>
        </w:tc>
        <w:tc>
          <w:tcPr>
            <w:tcW w:w="3788" w:type="pct"/>
            <w:vAlign w:val="center"/>
          </w:tcPr>
          <w:p w14:paraId="67020B2B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47F943A6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6A9F8D20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EJCUCION FINANCIERA</w:t>
            </w:r>
          </w:p>
        </w:tc>
        <w:tc>
          <w:tcPr>
            <w:tcW w:w="3788" w:type="pct"/>
            <w:vAlign w:val="center"/>
          </w:tcPr>
          <w:p w14:paraId="05F5F65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418" w:rsidRPr="00901E00" w14:paraId="5F5D2D8F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40A5066E" w14:textId="77777777" w:rsidR="002B7418" w:rsidRDefault="002B7418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EJECUCION TECNICA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15F47C9C" w14:textId="77777777" w:rsidR="002B7418" w:rsidRPr="00901E00" w:rsidRDefault="002B7418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72C2" w:rsidRPr="00901E00" w14:paraId="09CAA0A4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14A9AC55" w14:textId="77777777" w:rsidR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72C2">
              <w:rPr>
                <w:rFonts w:ascii="Arial Narrow" w:hAnsi="Arial Narrow"/>
                <w:b/>
                <w:sz w:val="22"/>
                <w:szCs w:val="22"/>
              </w:rPr>
              <w:t>FUNDAMENTOS DEL AVA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6A72C2">
              <w:rPr>
                <w:rFonts w:ascii="Arial Narrow" w:hAnsi="Arial Narrow"/>
                <w:b/>
                <w:sz w:val="22"/>
                <w:szCs w:val="22"/>
              </w:rPr>
              <w:t>CE TECNICO</w:t>
            </w:r>
          </w:p>
        </w:tc>
        <w:tc>
          <w:tcPr>
            <w:tcW w:w="3788" w:type="pct"/>
            <w:vAlign w:val="center"/>
          </w:tcPr>
          <w:p w14:paraId="4C44E323" w14:textId="77777777" w:rsidR="006A72C2" w:rsidRPr="00901E00" w:rsidRDefault="006A72C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14A679B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3D816EC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PLAZO INICIAL DEL CONTRATO</w:t>
            </w:r>
          </w:p>
        </w:tc>
        <w:tc>
          <w:tcPr>
            <w:tcW w:w="3788" w:type="pct"/>
            <w:vAlign w:val="center"/>
          </w:tcPr>
          <w:p w14:paraId="29836870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07F9055" w14:textId="77777777" w:rsidTr="00CE006E">
        <w:trPr>
          <w:trHeight w:val="367"/>
          <w:jc w:val="center"/>
        </w:trPr>
        <w:tc>
          <w:tcPr>
            <w:tcW w:w="1212" w:type="pct"/>
            <w:vAlign w:val="center"/>
          </w:tcPr>
          <w:p w14:paraId="0E7573C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tcW w:w="3788" w:type="pct"/>
            <w:vAlign w:val="center"/>
          </w:tcPr>
          <w:p w14:paraId="4AE6BA2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E9ED968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8D0C88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TÉRMINACIÓN</w:t>
            </w:r>
          </w:p>
        </w:tc>
        <w:tc>
          <w:tcPr>
            <w:tcW w:w="3788" w:type="pct"/>
            <w:vAlign w:val="center"/>
          </w:tcPr>
          <w:p w14:paraId="4CA986A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381A936" w14:textId="77777777" w:rsidTr="00E872C6">
        <w:trPr>
          <w:trHeight w:val="496"/>
          <w:jc w:val="center"/>
        </w:trPr>
        <w:tc>
          <w:tcPr>
            <w:tcW w:w="5000" w:type="pct"/>
            <w:gridSpan w:val="2"/>
            <w:vAlign w:val="center"/>
          </w:tcPr>
          <w:p w14:paraId="4F073B7A" w14:textId="77777777" w:rsidR="00652432" w:rsidRPr="00901E00" w:rsidRDefault="0065243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MODIFICACIONES ANTERIORES REALIZADAS AL CONTRATO</w:t>
            </w:r>
          </w:p>
        </w:tc>
      </w:tr>
      <w:tr w:rsidR="00652432" w:rsidRPr="00901E00" w14:paraId="3498AA7E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0455A0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ADICION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7F9C91F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7D34BBB" w14:textId="77777777" w:rsidTr="00CE006E">
        <w:trPr>
          <w:trHeight w:val="127"/>
          <w:jc w:val="center"/>
        </w:trPr>
        <w:tc>
          <w:tcPr>
            <w:tcW w:w="1212" w:type="pct"/>
            <w:vAlign w:val="center"/>
          </w:tcPr>
          <w:p w14:paraId="5FD16C14" w14:textId="77777777" w:rsidR="00652432" w:rsidRPr="00901E00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PRORROGAS</w:t>
            </w:r>
          </w:p>
        </w:tc>
        <w:tc>
          <w:tcPr>
            <w:tcW w:w="3788" w:type="pct"/>
            <w:vAlign w:val="center"/>
          </w:tcPr>
          <w:p w14:paraId="002C1FF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7CF14A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00D083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SUSPENSI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4F0138EA" w14:textId="77777777" w:rsidR="00652432" w:rsidRPr="00141D4B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72C2" w:rsidRPr="00901E00" w14:paraId="5516963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FC0A371" w14:textId="77777777" w:rsidR="006A72C2" w:rsidRPr="00901E00" w:rsidDel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CESIONES</w:t>
            </w:r>
          </w:p>
        </w:tc>
        <w:tc>
          <w:tcPr>
            <w:tcW w:w="3788" w:type="pct"/>
            <w:vAlign w:val="center"/>
          </w:tcPr>
          <w:p w14:paraId="2C4B0549" w14:textId="77777777" w:rsidR="006A72C2" w:rsidRPr="00141D4B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2432" w:rsidRPr="00901E00" w14:paraId="224086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8C9304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MODIFICACI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</w:p>
        </w:tc>
        <w:tc>
          <w:tcPr>
            <w:tcW w:w="3788" w:type="pct"/>
            <w:vAlign w:val="center"/>
          </w:tcPr>
          <w:p w14:paraId="51F0E9A7" w14:textId="77777777" w:rsidR="005A3A13" w:rsidRPr="00E872C6" w:rsidRDefault="005A3A13" w:rsidP="000A6EE4">
            <w:pPr>
              <w:pStyle w:val="Prrafodelista"/>
              <w:tabs>
                <w:tab w:val="left" w:pos="213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3A0F" w:rsidRPr="00901E00" w14:paraId="2E5950A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711C59" w14:textId="77777777" w:rsidR="006377F2" w:rsidRPr="00901E00" w:rsidRDefault="006377F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MODIFICACIÓN SOLICITADA </w:t>
            </w:r>
          </w:p>
        </w:tc>
      </w:tr>
      <w:tr w:rsidR="00E6498B" w:rsidRPr="00901E00" w14:paraId="1A4A293C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3772993" w14:textId="77777777" w:rsidR="00E6498B" w:rsidRPr="00D97D49" w:rsidDel="00E64D39" w:rsidRDefault="00E6498B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JUSTIFICACION</w:t>
            </w:r>
          </w:p>
        </w:tc>
        <w:tc>
          <w:tcPr>
            <w:tcW w:w="3788" w:type="pct"/>
            <w:vAlign w:val="center"/>
          </w:tcPr>
          <w:p w14:paraId="7D82B441" w14:textId="77777777" w:rsidR="00E6498B" w:rsidRPr="00FD4C6E" w:rsidRDefault="00E6498B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8E67AD" w:rsidRPr="00901E00" w14:paraId="125E048A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2A1CB3F2" w14:textId="77777777" w:rsidR="008E67AD" w:rsidRPr="00D97D49" w:rsidDel="00E64D39" w:rsidRDefault="008E67AD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MODIFICACIONES</w:t>
            </w:r>
          </w:p>
        </w:tc>
        <w:tc>
          <w:tcPr>
            <w:tcW w:w="3788" w:type="pct"/>
            <w:vAlign w:val="center"/>
          </w:tcPr>
          <w:p w14:paraId="2A3019E4" w14:textId="77777777" w:rsidR="008E67AD" w:rsidRPr="00FD4C6E" w:rsidRDefault="008E67AD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652432" w:rsidRPr="00901E00" w14:paraId="412DD23F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BE0EB43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887228">
              <w:rPr>
                <w:rFonts w:ascii="Arial Narrow" w:hAnsi="Arial Narrow"/>
                <w:b/>
                <w:sz w:val="22"/>
                <w:szCs w:val="22"/>
              </w:rPr>
              <w:t xml:space="preserve">LAUSULAS A MODIFICAR </w:t>
            </w:r>
          </w:p>
        </w:tc>
        <w:tc>
          <w:tcPr>
            <w:tcW w:w="3788" w:type="pct"/>
            <w:vAlign w:val="center"/>
          </w:tcPr>
          <w:p w14:paraId="3EAE4DF8" w14:textId="77777777" w:rsidR="00E872C6" w:rsidRPr="00FD4C6E" w:rsidRDefault="00E872C6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3FF1FAC3" w14:textId="77777777" w:rsidR="00932674" w:rsidRPr="00016C47" w:rsidRDefault="00932674" w:rsidP="000A6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432" w:rsidRPr="00901E00" w14:paraId="6ECF911E" w14:textId="77777777" w:rsidTr="000A6EE4">
        <w:trPr>
          <w:trHeight w:val="70"/>
          <w:jc w:val="center"/>
        </w:trPr>
        <w:tc>
          <w:tcPr>
            <w:tcW w:w="1212" w:type="pct"/>
            <w:vAlign w:val="center"/>
          </w:tcPr>
          <w:p w14:paraId="15E798B3" w14:textId="77777777" w:rsidR="00652432" w:rsidRPr="00901E00" w:rsidRDefault="0088722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VALOR </w:t>
            </w:r>
            <w:r w:rsidR="008E67AD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b/>
                <w:sz w:val="22"/>
                <w:szCs w:val="22"/>
              </w:rPr>
              <w:t>ADICIONAR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70D9CE63" w14:textId="77777777" w:rsidR="00652432" w:rsidRPr="00D97D49" w:rsidRDefault="00652432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652432" w:rsidRPr="00901E00" w14:paraId="6020CAE4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2BFF0E22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FORMA DE PAGO DE LOS RECURSOS A ADICIONAR</w:t>
            </w:r>
          </w:p>
        </w:tc>
        <w:tc>
          <w:tcPr>
            <w:tcW w:w="3788" w:type="pct"/>
            <w:vAlign w:val="center"/>
          </w:tcPr>
          <w:p w14:paraId="72CDE6EB" w14:textId="77777777" w:rsidR="00652432" w:rsidRPr="00D97D49" w:rsidRDefault="00652432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540C01A6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514810A" w14:textId="77777777" w:rsidR="008E67AD" w:rsidRPr="00901E00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PLAZO A PRORROGAR</w:t>
            </w:r>
            <w:proofErr w:type="gramEnd"/>
          </w:p>
        </w:tc>
        <w:tc>
          <w:tcPr>
            <w:tcW w:w="3788" w:type="pct"/>
            <w:vAlign w:val="center"/>
          </w:tcPr>
          <w:p w14:paraId="5EA75245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2C7A947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BA81C50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PLAZO A SUSPENDER</w:t>
            </w:r>
            <w:proofErr w:type="gramEnd"/>
          </w:p>
        </w:tc>
        <w:tc>
          <w:tcPr>
            <w:tcW w:w="3788" w:type="pct"/>
            <w:vAlign w:val="center"/>
          </w:tcPr>
          <w:p w14:paraId="2B530F3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1FFAE71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759E152E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CESIONARIO</w:t>
            </w:r>
          </w:p>
        </w:tc>
        <w:tc>
          <w:tcPr>
            <w:tcW w:w="3788" w:type="pct"/>
            <w:vAlign w:val="center"/>
          </w:tcPr>
          <w:p w14:paraId="4C9F8D4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2B7418" w:rsidRPr="00901E00" w14:paraId="0C908B2E" w14:textId="77777777" w:rsidTr="00CE006E">
        <w:trPr>
          <w:trHeight w:val="621"/>
          <w:jc w:val="center"/>
        </w:trPr>
        <w:tc>
          <w:tcPr>
            <w:tcW w:w="1212" w:type="pct"/>
            <w:vAlign w:val="center"/>
          </w:tcPr>
          <w:p w14:paraId="777FDCC1" w14:textId="77777777" w:rsidR="002B7418" w:rsidRDefault="002B741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IMPACTO EN OBLIGACIONES Y PRODUCTOS</w:t>
            </w:r>
          </w:p>
        </w:tc>
        <w:tc>
          <w:tcPr>
            <w:tcW w:w="3788" w:type="pct"/>
            <w:vAlign w:val="center"/>
          </w:tcPr>
          <w:p w14:paraId="7F44C6EE" w14:textId="77777777" w:rsidR="002B7418" w:rsidRPr="00D97D49" w:rsidRDefault="002B7418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A43A0F" w:rsidRPr="00901E00" w14:paraId="236857E7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381AC9" w14:textId="77777777" w:rsidR="006377F2" w:rsidRPr="00D97D49" w:rsidRDefault="00CE006E" w:rsidP="000A6E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RELACION DE DOCUMENTOS ANEXOS A LA SOLICITUD (CRONOGRAMAS, DETALLE DEL PRESUPUESTO PARA LAS A</w:t>
            </w:r>
            <w:r w:rsidR="00106393">
              <w:rPr>
                <w:rFonts w:ascii="Arial Narrow" w:hAnsi="Arial Narrow"/>
                <w:b/>
              </w:rPr>
              <w:t xml:space="preserve">CTIVIDADES ADICIONALES, COSTEO </w:t>
            </w:r>
            <w:r>
              <w:rPr>
                <w:rFonts w:ascii="Arial Narrow" w:hAnsi="Arial Narrow"/>
                <w:b/>
              </w:rPr>
              <w:t>Y TODA LA INFORMACION DE SOPORTE QUE</w:t>
            </w:r>
            <w:r w:rsidR="00106393">
              <w:rPr>
                <w:rFonts w:ascii="Arial Narrow" w:hAnsi="Arial Narrow"/>
                <w:b/>
              </w:rPr>
              <w:t xml:space="preserve"> S</w:t>
            </w:r>
            <w:r>
              <w:rPr>
                <w:rFonts w:ascii="Arial Narrow" w:hAnsi="Arial Narrow"/>
                <w:b/>
              </w:rPr>
              <w:t>E CONSIDERE NECESARIA PARA PROCEDER A LA MODIFICACION)</w:t>
            </w:r>
            <w:r w:rsidR="00106393">
              <w:rPr>
                <w:rFonts w:ascii="Arial Narrow" w:hAnsi="Arial Narrow"/>
                <w:b/>
              </w:rPr>
              <w:t>.</w:t>
            </w:r>
          </w:p>
        </w:tc>
      </w:tr>
      <w:tr w:rsidR="00A43A0F" w:rsidRPr="00901E00" w14:paraId="681D37F3" w14:textId="77777777" w:rsidTr="00E872C6">
        <w:trPr>
          <w:trHeight w:val="894"/>
          <w:jc w:val="center"/>
        </w:trPr>
        <w:tc>
          <w:tcPr>
            <w:tcW w:w="5000" w:type="pct"/>
            <w:gridSpan w:val="2"/>
            <w:vAlign w:val="center"/>
          </w:tcPr>
          <w:p w14:paraId="75010C4F" w14:textId="77777777" w:rsidR="00E6498B" w:rsidRDefault="00E6498B" w:rsidP="000A6EE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E6498B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E6498B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E6498B">
              <w:rPr>
                <w:rFonts w:ascii="Arial Narrow" w:hAnsi="Arial Narrow"/>
              </w:rPr>
              <w:t>nterventor del cumplimiento</w:t>
            </w:r>
            <w:r>
              <w:rPr>
                <w:rFonts w:ascii="Arial Narrow" w:hAnsi="Arial Narrow"/>
              </w:rPr>
              <w:t xml:space="preserve"> del contrato.</w:t>
            </w:r>
          </w:p>
          <w:p w14:paraId="44423945" w14:textId="77777777" w:rsidR="006377F2" w:rsidRDefault="00E6498B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1839F9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1839F9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1839F9">
              <w:rPr>
                <w:rFonts w:ascii="Arial Narrow" w:hAnsi="Arial Narrow"/>
              </w:rPr>
              <w:t>nterventor respecto de la modificación</w:t>
            </w:r>
            <w:r>
              <w:rPr>
                <w:rFonts w:ascii="Arial Narrow" w:hAnsi="Arial Narrow"/>
              </w:rPr>
              <w:t xml:space="preserve"> solicitada.</w:t>
            </w:r>
          </w:p>
          <w:p w14:paraId="3B9BEE99" w14:textId="77777777" w:rsidR="001839F9" w:rsidRPr="001839F9" w:rsidRDefault="001839F9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Carta de aceptación de la modificación por parte del contratista</w:t>
            </w:r>
          </w:p>
        </w:tc>
      </w:tr>
      <w:tr w:rsidR="00A43A0F" w:rsidRPr="00901E00" w14:paraId="28A250A7" w14:textId="77777777" w:rsidTr="00E872C6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43F85359" w14:textId="77777777" w:rsidR="006377F2" w:rsidRPr="00901E00" w:rsidRDefault="006377F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FIRMA RESPONSABLE</w:t>
            </w:r>
          </w:p>
        </w:tc>
      </w:tr>
      <w:tr w:rsidR="00A43A0F" w:rsidRPr="00901E00" w14:paraId="615F0FA9" w14:textId="77777777" w:rsidTr="00E872C6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75FCEFE8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38C7DF0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C80DF8" w14:textId="77777777" w:rsidR="006377F2" w:rsidRPr="00901E00" w:rsidRDefault="006377F2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</w:t>
            </w:r>
            <w:r w:rsidR="0041639C"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  <w:p w14:paraId="78CCBC41" w14:textId="77777777" w:rsidR="006377F2" w:rsidRPr="00901E00" w:rsidRDefault="008E67AD" w:rsidP="000A6EE4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Nombre 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y Cargo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16E89E97" w14:textId="77777777" w:rsidR="00157A1C" w:rsidRDefault="00157A1C" w:rsidP="000A6EE4">
      <w:pPr>
        <w:rPr>
          <w:rFonts w:ascii="Arial Narrow" w:hAnsi="Arial Narrow"/>
          <w:sz w:val="22"/>
          <w:szCs w:val="22"/>
        </w:rPr>
      </w:pPr>
    </w:p>
    <w:p w14:paraId="7518B25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F7D8E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1ECC58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2067A17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2A9068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696B3AE8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51BFD163" w14:textId="77777777" w:rsidR="00932674" w:rsidRPr="00901E00" w:rsidRDefault="00932674" w:rsidP="000A6EE4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1051" w14:textId="77777777" w:rsidR="00970F71" w:rsidRDefault="00970F71" w:rsidP="005E6DFC">
      <w:r>
        <w:separator/>
      </w:r>
    </w:p>
  </w:endnote>
  <w:endnote w:type="continuationSeparator" w:id="0">
    <w:p w14:paraId="1C523B2D" w14:textId="77777777" w:rsidR="00970F71" w:rsidRDefault="00970F71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C284" w14:textId="77777777" w:rsidR="005275C0" w:rsidRDefault="005275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DCC6" w14:textId="77777777" w:rsidR="005275C0" w:rsidRDefault="005275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B3E4" w14:textId="77777777" w:rsidR="005275C0" w:rsidRDefault="00527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DD11" w14:textId="77777777" w:rsidR="00970F71" w:rsidRDefault="00970F71" w:rsidP="005E6DFC">
      <w:r>
        <w:separator/>
      </w:r>
    </w:p>
  </w:footnote>
  <w:footnote w:type="continuationSeparator" w:id="0">
    <w:p w14:paraId="5C738B00" w14:textId="77777777" w:rsidR="00970F71" w:rsidRDefault="00970F71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0DFD" w14:textId="77777777" w:rsidR="005275C0" w:rsidRDefault="005275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0638E2" w:rsidRPr="006F3B1C" w14:paraId="7C2068E5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D46C99B" w14:textId="77777777" w:rsidR="000638E2" w:rsidRPr="004703DD" w:rsidRDefault="000638E2" w:rsidP="000638E2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8825911" wp14:editId="2B9FA98F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FB11DDD" w14:textId="5F45EADB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0638E2">
            <w:rPr>
              <w:rFonts w:ascii="Arial" w:eastAsia="Calibri" w:hAnsi="Arial"/>
              <w:sz w:val="22"/>
              <w:szCs w:val="22"/>
              <w:lang w:val="es-CO" w:eastAsia="en-US"/>
            </w:rPr>
            <w:t>SOLICITUD DE MODIFICACIÓN DE CONTRATACION</w:t>
          </w:r>
        </w:p>
      </w:tc>
      <w:tc>
        <w:tcPr>
          <w:tcW w:w="1984" w:type="dxa"/>
          <w:shd w:val="clear" w:color="auto" w:fill="auto"/>
          <w:vAlign w:val="center"/>
        </w:tcPr>
        <w:p w14:paraId="48D3B054" w14:textId="77777777" w:rsidR="000638E2" w:rsidRPr="004703DD" w:rsidRDefault="000638E2" w:rsidP="000638E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7389842" wp14:editId="4135F67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38E2" w:rsidRPr="006F3B1C" w14:paraId="67F120C0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026505FE" w14:textId="2829A0F7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COD_FOR_005</w:t>
          </w:r>
        </w:p>
      </w:tc>
      <w:tc>
        <w:tcPr>
          <w:tcW w:w="2409" w:type="dxa"/>
          <w:shd w:val="clear" w:color="auto" w:fill="auto"/>
          <w:vAlign w:val="center"/>
        </w:tcPr>
        <w:p w14:paraId="78A38ADB" w14:textId="77777777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hAnsi="Arial" w:cs="Arial"/>
              <w:sz w:val="22"/>
              <w:szCs w:val="20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3512EC7F" w14:textId="73DC401F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>Versión 7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2079523" w14:textId="617060C5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10307908" w14:textId="77777777" w:rsidR="000638E2" w:rsidRPr="005E6DFC" w:rsidRDefault="000638E2" w:rsidP="006F71F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6F8" w14:textId="77777777" w:rsidR="005275C0" w:rsidRDefault="00527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C4E6DB3"/>
    <w:multiLevelType w:val="hybridMultilevel"/>
    <w:tmpl w:val="76AC0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8"/>
  </w:num>
  <w:num w:numId="5">
    <w:abstractNumId w:val="21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2"/>
  </w:num>
  <w:num w:numId="13">
    <w:abstractNumId w:val="19"/>
  </w:num>
  <w:num w:numId="14">
    <w:abstractNumId w:val="12"/>
  </w:num>
  <w:num w:numId="15">
    <w:abstractNumId w:val="11"/>
  </w:num>
  <w:num w:numId="16">
    <w:abstractNumId w:val="8"/>
  </w:num>
  <w:num w:numId="17">
    <w:abstractNumId w:val="20"/>
  </w:num>
  <w:num w:numId="18">
    <w:abstractNumId w:val="9"/>
  </w:num>
  <w:num w:numId="19">
    <w:abstractNumId w:val="23"/>
  </w:num>
  <w:num w:numId="20">
    <w:abstractNumId w:val="22"/>
  </w:num>
  <w:num w:numId="21">
    <w:abstractNumId w:val="24"/>
  </w:num>
  <w:num w:numId="22">
    <w:abstractNumId w:val="6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43EFA"/>
    <w:rsid w:val="00044441"/>
    <w:rsid w:val="00046DA3"/>
    <w:rsid w:val="00055530"/>
    <w:rsid w:val="00061015"/>
    <w:rsid w:val="000638E2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A6EE4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0CA7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9F9"/>
    <w:rsid w:val="00183F54"/>
    <w:rsid w:val="00192E72"/>
    <w:rsid w:val="001A3A70"/>
    <w:rsid w:val="001B1B6D"/>
    <w:rsid w:val="001B442E"/>
    <w:rsid w:val="001B6BD8"/>
    <w:rsid w:val="001C079E"/>
    <w:rsid w:val="001C3CF7"/>
    <w:rsid w:val="001C4015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14E"/>
    <w:rsid w:val="003127E3"/>
    <w:rsid w:val="00315B3F"/>
    <w:rsid w:val="00323302"/>
    <w:rsid w:val="00326CC7"/>
    <w:rsid w:val="00334977"/>
    <w:rsid w:val="003354C8"/>
    <w:rsid w:val="00336A93"/>
    <w:rsid w:val="00346788"/>
    <w:rsid w:val="00351B42"/>
    <w:rsid w:val="00354336"/>
    <w:rsid w:val="0035475B"/>
    <w:rsid w:val="003550F7"/>
    <w:rsid w:val="0035724F"/>
    <w:rsid w:val="00360894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10F5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2C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260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275C0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419C"/>
    <w:rsid w:val="005B56DB"/>
    <w:rsid w:val="005B5927"/>
    <w:rsid w:val="005C003E"/>
    <w:rsid w:val="005C00FB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3F49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A72C2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6F71FE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52309"/>
    <w:rsid w:val="008625D9"/>
    <w:rsid w:val="008625DB"/>
    <w:rsid w:val="00862A8F"/>
    <w:rsid w:val="00877B10"/>
    <w:rsid w:val="008829B9"/>
    <w:rsid w:val="00887228"/>
    <w:rsid w:val="008904C9"/>
    <w:rsid w:val="00890D22"/>
    <w:rsid w:val="00893C36"/>
    <w:rsid w:val="008946FA"/>
    <w:rsid w:val="008953BD"/>
    <w:rsid w:val="00897551"/>
    <w:rsid w:val="008A4A9D"/>
    <w:rsid w:val="008A5A34"/>
    <w:rsid w:val="008A6790"/>
    <w:rsid w:val="008B15B7"/>
    <w:rsid w:val="008B5992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8E67AD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0F71"/>
    <w:rsid w:val="00972C49"/>
    <w:rsid w:val="009771A1"/>
    <w:rsid w:val="00980B1C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A12"/>
    <w:rsid w:val="009B4D0A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80F"/>
    <w:rsid w:val="00A71F6E"/>
    <w:rsid w:val="00A731B1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B0278E"/>
    <w:rsid w:val="00B06A7B"/>
    <w:rsid w:val="00B108F6"/>
    <w:rsid w:val="00B112F0"/>
    <w:rsid w:val="00B1307F"/>
    <w:rsid w:val="00B137A9"/>
    <w:rsid w:val="00B21C41"/>
    <w:rsid w:val="00B240DD"/>
    <w:rsid w:val="00B24907"/>
    <w:rsid w:val="00B2527C"/>
    <w:rsid w:val="00B33ED1"/>
    <w:rsid w:val="00B3784C"/>
    <w:rsid w:val="00B4722A"/>
    <w:rsid w:val="00B60A56"/>
    <w:rsid w:val="00B66307"/>
    <w:rsid w:val="00B66723"/>
    <w:rsid w:val="00B675DE"/>
    <w:rsid w:val="00B7079F"/>
    <w:rsid w:val="00B75572"/>
    <w:rsid w:val="00B823AE"/>
    <w:rsid w:val="00B85427"/>
    <w:rsid w:val="00B93CB6"/>
    <w:rsid w:val="00B94D6F"/>
    <w:rsid w:val="00B97BCA"/>
    <w:rsid w:val="00BA0B3F"/>
    <w:rsid w:val="00BA2B73"/>
    <w:rsid w:val="00BB3C93"/>
    <w:rsid w:val="00BB530B"/>
    <w:rsid w:val="00BB6A21"/>
    <w:rsid w:val="00BC753C"/>
    <w:rsid w:val="00BD3DEC"/>
    <w:rsid w:val="00BD474C"/>
    <w:rsid w:val="00BF0E1B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35065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2441A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98B"/>
    <w:rsid w:val="00E64D39"/>
    <w:rsid w:val="00E66697"/>
    <w:rsid w:val="00E66F13"/>
    <w:rsid w:val="00E73545"/>
    <w:rsid w:val="00E810B0"/>
    <w:rsid w:val="00E81EF2"/>
    <w:rsid w:val="00E830E0"/>
    <w:rsid w:val="00E872C6"/>
    <w:rsid w:val="00E92764"/>
    <w:rsid w:val="00E956E1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054B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A87"/>
    <w:rsid w:val="00F97B63"/>
    <w:rsid w:val="00FA0893"/>
    <w:rsid w:val="00FA128C"/>
    <w:rsid w:val="00FA3802"/>
    <w:rsid w:val="00FA5CCA"/>
    <w:rsid w:val="00FB239D"/>
    <w:rsid w:val="00FB41C1"/>
    <w:rsid w:val="00FC328A"/>
    <w:rsid w:val="00FD06A7"/>
    <w:rsid w:val="00FD316D"/>
    <w:rsid w:val="00FD4C6E"/>
    <w:rsid w:val="00FE0B6F"/>
    <w:rsid w:val="00FE2956"/>
    <w:rsid w:val="00FE38CA"/>
    <w:rsid w:val="00FE61C9"/>
    <w:rsid w:val="00FF3299"/>
    <w:rsid w:val="00FF4BF1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A60A35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uiPriority w:val="34"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4A12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68f0ff1d9476986a990a71c8d6d62f88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521739fd4579e025b2bad0b9db76f241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0768-B7DE-4AF8-B501-C96B8835D71F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F76EFAF1-67B8-488A-B98F-5663FEB38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7FD8-19E5-4D16-8339-74C2A553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C1BA4-E771-42F5-8430-A5D28F3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 Mireya Rugeles Albarracin</cp:lastModifiedBy>
  <cp:revision>3</cp:revision>
  <cp:lastPrinted>2020-06-12T01:48:00Z</cp:lastPrinted>
  <dcterms:created xsi:type="dcterms:W3CDTF">2020-08-28T00:30:00Z</dcterms:created>
  <dcterms:modified xsi:type="dcterms:W3CDTF">2020-08-28T00:31:00Z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